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6278" w14:textId="20216718" w:rsidR="00A07284" w:rsidRDefault="00000000" w:rsidP="00A07284">
      <w:pPr>
        <w:adjustRightInd w:val="0"/>
        <w:snapToGrid w:val="0"/>
        <w:ind w:rightChars="8" w:right="16"/>
        <w:jc w:val="right"/>
        <w:rPr>
          <w:rFonts w:ascii="Arial Unicode MS" w:hAnsi="Arial Unicode MS"/>
        </w:rPr>
      </w:pPr>
      <w:hyperlink r:id="rId6" w:history="1">
        <w:r w:rsidR="008C36B7">
          <w:rPr>
            <w:rFonts w:ascii="Calibri" w:hAnsi="Calibri"/>
            <w:noProof/>
            <w:color w:val="5F5F5F"/>
            <w:sz w:val="18"/>
            <w:szCs w:val="20"/>
            <w:lang w:val="zh-TW"/>
          </w:rPr>
          <w:pict w14:anchorId="2CB85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5pt;height:33.15pt;visibility:visible;mso-wrap-style:square" o:button="t">
              <v:fill o:detectmouseclick="t"/>
              <v:imagedata r:id="rId7" o:title=""/>
            </v:shape>
          </w:pict>
        </w:r>
      </w:hyperlink>
    </w:p>
    <w:p w14:paraId="365F52BC" w14:textId="68413CAB" w:rsidR="00A07284" w:rsidRDefault="00A07284" w:rsidP="00A07284">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74152C">
          <w:rPr>
            <w:rStyle w:val="a3"/>
            <w:sz w:val="18"/>
            <w:szCs w:val="20"/>
          </w:rPr>
          <w:t>更新</w:t>
        </w:r>
      </w:hyperlink>
      <w:r>
        <w:rPr>
          <w:rFonts w:hint="eastAsia"/>
          <w:color w:val="7F7F7F"/>
          <w:sz w:val="18"/>
          <w:szCs w:val="20"/>
          <w:lang w:val="zh-TW"/>
        </w:rPr>
        <w:t>】</w:t>
      </w:r>
      <w:r w:rsidR="002E312C" w:rsidRPr="00DE0F84">
        <w:rPr>
          <w:rFonts w:cs="Segoe UI Emoji"/>
          <w:sz w:val="18"/>
        </w:rPr>
        <w:t>⏰</w:t>
      </w:r>
      <w:r w:rsidR="00E61E30">
        <w:rPr>
          <w:sz w:val="18"/>
        </w:rPr>
        <w:t>2024/1/11</w:t>
      </w:r>
      <w:r>
        <w:rPr>
          <w:rFonts w:hint="eastAsia"/>
          <w:color w:val="7F7F7F"/>
          <w:sz w:val="18"/>
          <w:szCs w:val="20"/>
          <w:lang w:val="zh-TW"/>
        </w:rPr>
        <w:t>【</w:t>
      </w:r>
      <w:hyperlink r:id="rId9" w:history="1">
        <w:r w:rsidRPr="004E330D">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116EAE">
          <w:rPr>
            <w:rStyle w:val="a3"/>
            <w:sz w:val="18"/>
            <w:szCs w:val="20"/>
          </w:rPr>
          <w:t>黃婉玲</w:t>
        </w:r>
      </w:hyperlink>
    </w:p>
    <w:p w14:paraId="01F5D888" w14:textId="77777777" w:rsidR="00744266" w:rsidRPr="00A07284" w:rsidRDefault="00155312" w:rsidP="00A07284">
      <w:pPr>
        <w:adjustRightInd w:val="0"/>
        <w:snapToGrid w:val="0"/>
        <w:jc w:val="right"/>
        <w:rPr>
          <w:rFonts w:ascii="Arial Unicode MS" w:hAnsi="Arial Unicode MS"/>
          <w:color w:val="000080"/>
          <w:u w:val="single"/>
        </w:rPr>
      </w:pPr>
      <w:r>
        <w:rPr>
          <w:rFonts w:hint="eastAsia"/>
          <w:color w:val="808000"/>
          <w:sz w:val="18"/>
          <w:szCs w:val="20"/>
        </w:rPr>
        <w:t>（建議使用工具列</w:t>
      </w:r>
      <w:r>
        <w:rPr>
          <w:rFonts w:hint="eastAsia"/>
          <w:color w:val="808000"/>
          <w:sz w:val="18"/>
          <w:szCs w:val="20"/>
        </w:rPr>
        <w:t>--</w:t>
      </w:r>
      <w:r w:rsidR="00116EAE">
        <w:rPr>
          <w:rFonts w:hint="eastAsia"/>
          <w:color w:val="808000"/>
          <w:sz w:val="18"/>
          <w:szCs w:val="20"/>
        </w:rPr>
        <w:t>〉</w:t>
      </w:r>
      <w:r>
        <w:rPr>
          <w:rFonts w:hint="eastAsia"/>
          <w:color w:val="808000"/>
          <w:sz w:val="18"/>
          <w:szCs w:val="20"/>
        </w:rPr>
        <w:t>檢視</w:t>
      </w:r>
      <w:r>
        <w:rPr>
          <w:rFonts w:hint="eastAsia"/>
          <w:color w:val="808000"/>
          <w:sz w:val="18"/>
          <w:szCs w:val="20"/>
        </w:rPr>
        <w:t>--</w:t>
      </w:r>
      <w:r w:rsidR="00116EAE">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1" w:history="1">
        <w:r w:rsidRPr="00AE5FDB">
          <w:rPr>
            <w:rStyle w:val="a3"/>
            <w:rFonts w:ascii="Times New Roman" w:hAnsi="Times New Roman" w:hint="eastAsia"/>
            <w:sz w:val="18"/>
            <w:szCs w:val="20"/>
            <w:u w:val="none"/>
          </w:rPr>
          <w:t>功能窗格</w:t>
        </w:r>
      </w:hyperlink>
      <w:r>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4982"/>
        <w:gridCol w:w="3820"/>
      </w:tblGrid>
      <w:tr w:rsidR="00744266" w:rsidRPr="005722A3" w14:paraId="78BF9B5C" w14:textId="77777777" w:rsidTr="00BA2834">
        <w:trPr>
          <w:cantSplit/>
          <w:trHeight w:val="750"/>
          <w:tblCellSpacing w:w="0" w:type="dxa"/>
        </w:trPr>
        <w:tc>
          <w:tcPr>
            <w:tcW w:w="564" w:type="pct"/>
            <w:tcBorders>
              <w:top w:val="nil"/>
              <w:left w:val="nil"/>
              <w:bottom w:val="nil"/>
              <w:right w:val="nil"/>
            </w:tcBorders>
            <w:shd w:val="clear" w:color="auto" w:fill="CC3300"/>
            <w:vAlign w:val="center"/>
          </w:tcPr>
          <w:p w14:paraId="4F8091E7" w14:textId="77777777" w:rsidR="00744266" w:rsidRPr="002905EB" w:rsidRDefault="00116EAE" w:rsidP="00BA2834">
            <w:pPr>
              <w:ind w:leftChars="-6" w:left="-12"/>
              <w:jc w:val="center"/>
              <w:rPr>
                <w:rFonts w:ascii="新細明體" w:hAnsi="新細明體"/>
                <w:b/>
                <w:bCs/>
                <w:color w:val="FFFFFF"/>
              </w:rPr>
            </w:pPr>
            <w:r w:rsidRPr="00116EAE">
              <w:rPr>
                <w:rFonts w:ascii="新細明體" w:hAnsi="新細明體"/>
                <w:b/>
                <w:bCs/>
                <w:color w:val="FFFFFF"/>
                <w:sz w:val="18"/>
              </w:rPr>
              <w:t>法規名稱</w:t>
            </w:r>
          </w:p>
        </w:tc>
        <w:tc>
          <w:tcPr>
            <w:tcW w:w="2511" w:type="pct"/>
            <w:tcBorders>
              <w:top w:val="nil"/>
              <w:left w:val="nil"/>
              <w:bottom w:val="nil"/>
              <w:right w:val="nil"/>
            </w:tcBorders>
            <w:shd w:val="clear" w:color="auto" w:fill="FFFAE5"/>
            <w:vAlign w:val="center"/>
          </w:tcPr>
          <w:p w14:paraId="126A231D" w14:textId="77777777" w:rsidR="00744266" w:rsidRPr="005722A3" w:rsidRDefault="00744266" w:rsidP="005722A3">
            <w:pPr>
              <w:jc w:val="center"/>
              <w:rPr>
                <w:rFonts w:eastAsia="標楷體"/>
                <w:shadow/>
                <w:sz w:val="32"/>
              </w:rPr>
            </w:pPr>
            <w:r w:rsidRPr="00D43348">
              <w:rPr>
                <w:rFonts w:eastAsia="標楷體" w:hint="eastAsia"/>
                <w:shadow/>
                <w:sz w:val="30"/>
                <w:szCs w:val="22"/>
              </w:rPr>
              <w:t>原住民身分法</w:t>
            </w:r>
          </w:p>
        </w:tc>
        <w:tc>
          <w:tcPr>
            <w:tcW w:w="1925" w:type="pct"/>
            <w:tcBorders>
              <w:top w:val="nil"/>
              <w:left w:val="nil"/>
              <w:bottom w:val="nil"/>
              <w:right w:val="nil"/>
            </w:tcBorders>
            <w:shd w:val="clear" w:color="auto" w:fill="FFFAE5"/>
            <w:vAlign w:val="center"/>
          </w:tcPr>
          <w:p w14:paraId="5B4E9FB3" w14:textId="77777777" w:rsidR="008C36B7" w:rsidRPr="002E59EF" w:rsidRDefault="00744266" w:rsidP="008C36B7">
            <w:pPr>
              <w:ind w:leftChars="-6" w:left="-12"/>
              <w:jc w:val="both"/>
              <w:rPr>
                <w:rFonts w:ascii="Arial Unicode MS" w:hAnsi="Arial Unicode MS"/>
                <w:color w:val="990000"/>
              </w:rPr>
            </w:pPr>
            <w:r w:rsidRPr="005722A3">
              <w:rPr>
                <w:rFonts w:ascii="Arial Unicode MS" w:hAnsi="Arial Unicode MS"/>
                <w:color w:val="800000"/>
              </w:rPr>
              <w:t>【</w:t>
            </w:r>
            <w:r w:rsidRPr="005722A3">
              <w:rPr>
                <w:rFonts w:ascii="Arial Unicode MS" w:hAnsi="Arial Unicode MS" w:hint="eastAsia"/>
                <w:color w:val="800000"/>
              </w:rPr>
              <w:t>修正</w:t>
            </w:r>
            <w:r w:rsidRPr="005722A3">
              <w:rPr>
                <w:rFonts w:ascii="Arial Unicode MS" w:hAnsi="Arial Unicode MS"/>
                <w:color w:val="800000"/>
              </w:rPr>
              <w:t>日期】</w:t>
            </w:r>
            <w:r w:rsidR="008C36B7" w:rsidRPr="002E59EF">
              <w:rPr>
                <w:rFonts w:ascii="Arial Unicode MS" w:hAnsi="Arial Unicode MS" w:hint="eastAsia"/>
                <w:color w:val="990000"/>
              </w:rPr>
              <w:t>民國</w:t>
            </w:r>
            <w:r w:rsidR="008C36B7">
              <w:rPr>
                <w:rFonts w:ascii="Arial Unicode MS" w:hAnsi="Arial Unicode MS"/>
                <w:color w:val="990000"/>
              </w:rPr>
              <w:t>112</w:t>
            </w:r>
            <w:r w:rsidR="008C36B7" w:rsidRPr="002E59EF">
              <w:rPr>
                <w:rFonts w:ascii="Arial Unicode MS" w:hAnsi="Arial Unicode MS"/>
                <w:color w:val="990000"/>
              </w:rPr>
              <w:t>年</w:t>
            </w:r>
            <w:r w:rsidR="008C36B7">
              <w:rPr>
                <w:rFonts w:ascii="Arial Unicode MS" w:hAnsi="Arial Unicode MS" w:hint="eastAsia"/>
                <w:color w:val="990000"/>
              </w:rPr>
              <w:t>1</w:t>
            </w:r>
            <w:r w:rsidR="008C36B7">
              <w:rPr>
                <w:rFonts w:ascii="Arial Unicode MS" w:hAnsi="Arial Unicode MS"/>
                <w:color w:val="990000"/>
              </w:rPr>
              <w:t>2</w:t>
            </w:r>
            <w:r w:rsidR="008C36B7" w:rsidRPr="002E59EF">
              <w:rPr>
                <w:rFonts w:ascii="Arial Unicode MS" w:hAnsi="Arial Unicode MS"/>
                <w:color w:val="990000"/>
              </w:rPr>
              <w:t>月</w:t>
            </w:r>
            <w:r w:rsidR="008C36B7">
              <w:rPr>
                <w:rFonts w:ascii="Arial Unicode MS" w:hAnsi="Arial Unicode MS"/>
                <w:color w:val="990000"/>
              </w:rPr>
              <w:t>18</w:t>
            </w:r>
            <w:r w:rsidR="008C36B7" w:rsidRPr="002E59EF">
              <w:rPr>
                <w:rFonts w:ascii="Arial Unicode MS" w:hAnsi="Arial Unicode MS"/>
                <w:color w:val="990000"/>
              </w:rPr>
              <w:t>日</w:t>
            </w:r>
          </w:p>
          <w:p w14:paraId="687201E5" w14:textId="5D5F9F01" w:rsidR="00744266" w:rsidRPr="005722A3" w:rsidRDefault="008C36B7" w:rsidP="008C36B7">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113</w:t>
            </w:r>
            <w:r w:rsidRPr="002E59EF">
              <w:rPr>
                <w:rFonts w:ascii="Arial Unicode MS" w:hAnsi="Arial Unicode MS"/>
                <w:color w:val="990000"/>
              </w:rPr>
              <w:t>年</w:t>
            </w:r>
            <w:r>
              <w:rPr>
                <w:rFonts w:ascii="Arial Unicode MS" w:hAnsi="Arial Unicode MS"/>
                <w:color w:val="990000"/>
              </w:rPr>
              <w:t>1</w:t>
            </w:r>
            <w:r w:rsidRPr="002E59EF">
              <w:rPr>
                <w:rFonts w:ascii="Arial Unicode MS" w:hAnsi="Arial Unicode MS"/>
                <w:color w:val="990000"/>
              </w:rPr>
              <w:t>月</w:t>
            </w:r>
            <w:r>
              <w:rPr>
                <w:rFonts w:ascii="Arial Unicode MS" w:hAnsi="Arial Unicode MS"/>
                <w:color w:val="990000"/>
              </w:rPr>
              <w:t>3</w:t>
            </w:r>
            <w:r w:rsidRPr="002E59EF">
              <w:rPr>
                <w:rFonts w:ascii="Arial Unicode MS" w:hAnsi="Arial Unicode MS"/>
                <w:color w:val="990000"/>
              </w:rPr>
              <w:t>日</w:t>
            </w:r>
          </w:p>
        </w:tc>
      </w:tr>
    </w:tbl>
    <w:p w14:paraId="69B80B36" w14:textId="77777777" w:rsidR="00033E03" w:rsidRPr="005722A3" w:rsidRDefault="00155312" w:rsidP="00155312">
      <w:pPr>
        <w:jc w:val="center"/>
        <w:rPr>
          <w:rFonts w:ascii="Arial Unicode MS" w:hAnsi="Arial Unicode MS"/>
          <w:b/>
          <w:bCs/>
          <w:color w:val="800000"/>
        </w:rPr>
      </w:pPr>
      <w:r w:rsidRPr="007E576E">
        <w:rPr>
          <w:rFonts w:ascii="Arial Unicode MS" w:hAnsi="Arial Unicode MS" w:hint="eastAsia"/>
          <w:color w:val="FFFFFF"/>
          <w:sz w:val="18"/>
        </w:rPr>
        <w:t>‧</w:t>
      </w:r>
      <w:hyperlink r:id="rId12" w:anchor="原住民身分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116EAE">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116EAE">
        <w:rPr>
          <w:rFonts w:ascii="Arial Unicode MS" w:hAnsi="Arial Unicode MS" w:hint="eastAsia"/>
          <w:b/>
          <w:color w:val="5F5F5F"/>
          <w:sz w:val="18"/>
        </w:rPr>
        <w:t>〉〉</w:t>
      </w:r>
    </w:p>
    <w:p w14:paraId="5492FAF2" w14:textId="77777777" w:rsidR="00744266" w:rsidRPr="00A07284" w:rsidRDefault="00744266" w:rsidP="00A07284">
      <w:pPr>
        <w:pStyle w:val="1"/>
      </w:pPr>
      <w:r w:rsidRPr="00A07284">
        <w:t>【</w:t>
      </w:r>
      <w:r w:rsidRPr="00A07284">
        <w:rPr>
          <w:rFonts w:hint="eastAsia"/>
        </w:rPr>
        <w:t>法規沿革</w:t>
      </w:r>
      <w:r w:rsidRPr="00A07284">
        <w:t>】</w:t>
      </w:r>
    </w:p>
    <w:p w14:paraId="25B1F812" w14:textId="77777777" w:rsidR="00744266" w:rsidRPr="005722A3" w:rsidRDefault="00744266">
      <w:pPr>
        <w:ind w:leftChars="75" w:left="330" w:hangingChars="100" w:hanging="180"/>
        <w:rPr>
          <w:rFonts w:ascii="Arial Unicode MS" w:hAnsi="Arial Unicode MS"/>
          <w:color w:val="666699"/>
          <w:sz w:val="18"/>
        </w:rPr>
      </w:pPr>
      <w:r w:rsidRPr="005722A3">
        <w:rPr>
          <w:rFonts w:ascii="Arial Unicode MS" w:hAnsi="Arial Unicode MS"/>
          <w:b/>
          <w:color w:val="666699"/>
          <w:sz w:val="18"/>
        </w:rPr>
        <w:t>1</w:t>
      </w:r>
      <w:r w:rsidR="002905EB">
        <w:rPr>
          <w:rFonts w:ascii="Arial Unicode MS" w:hAnsi="Arial Unicode MS" w:hint="eastAsia"/>
          <w:b/>
          <w:color w:val="666699"/>
          <w:sz w:val="18"/>
        </w:rPr>
        <w:t>‧</w:t>
      </w:r>
      <w:r w:rsidRPr="005722A3">
        <w:rPr>
          <w:rFonts w:ascii="Arial Unicode MS" w:hAnsi="Arial Unicode MS"/>
          <w:color w:val="666699"/>
          <w:sz w:val="18"/>
        </w:rPr>
        <w:t>中華民國九十年一月十七日總統</w:t>
      </w:r>
      <w:r w:rsidR="00A07284">
        <w:rPr>
          <w:rFonts w:ascii="Arial Unicode MS" w:hAnsi="Arial Unicode MS"/>
          <w:color w:val="666699"/>
          <w:sz w:val="18"/>
        </w:rPr>
        <w:t>（</w:t>
      </w:r>
      <w:r w:rsidRPr="005722A3">
        <w:rPr>
          <w:rFonts w:ascii="Arial Unicode MS" w:hAnsi="Arial Unicode MS"/>
          <w:color w:val="666699"/>
          <w:sz w:val="18"/>
        </w:rPr>
        <w:t>90</w:t>
      </w:r>
      <w:r w:rsidR="00A07284">
        <w:rPr>
          <w:rFonts w:ascii="Arial Unicode MS" w:hAnsi="Arial Unicode MS"/>
          <w:color w:val="666699"/>
          <w:sz w:val="18"/>
        </w:rPr>
        <w:t>）</w:t>
      </w:r>
      <w:r w:rsidRPr="005722A3">
        <w:rPr>
          <w:rFonts w:ascii="Arial Unicode MS" w:hAnsi="Arial Unicode MS"/>
          <w:color w:val="666699"/>
          <w:sz w:val="18"/>
        </w:rPr>
        <w:t>華總一義字第</w:t>
      </w:r>
      <w:r w:rsidRPr="005722A3">
        <w:rPr>
          <w:rFonts w:ascii="Arial Unicode MS" w:hAnsi="Arial Unicode MS"/>
          <w:color w:val="666699"/>
          <w:sz w:val="18"/>
        </w:rPr>
        <w:t>9000009310</w:t>
      </w:r>
      <w:r w:rsidRPr="005722A3">
        <w:rPr>
          <w:rFonts w:ascii="Arial Unicode MS" w:hAnsi="Arial Unicode MS"/>
          <w:color w:val="666699"/>
          <w:sz w:val="18"/>
        </w:rPr>
        <w:t>號令制定公布全文</w:t>
      </w:r>
      <w:r w:rsidRPr="005722A3">
        <w:rPr>
          <w:rFonts w:ascii="Arial Unicode MS" w:hAnsi="Arial Unicode MS"/>
          <w:color w:val="666699"/>
          <w:sz w:val="18"/>
        </w:rPr>
        <w:t>13</w:t>
      </w:r>
      <w:r w:rsidRPr="005722A3">
        <w:rPr>
          <w:rFonts w:ascii="Arial Unicode MS" w:hAnsi="Arial Unicode MS"/>
          <w:color w:val="666699"/>
          <w:sz w:val="18"/>
        </w:rPr>
        <w:t>條；並自九十年一月一日起施行</w:t>
      </w:r>
    </w:p>
    <w:p w14:paraId="21A22288" w14:textId="4A6F8036" w:rsidR="00E927E7" w:rsidRDefault="00D63A1D">
      <w:pPr>
        <w:ind w:leftChars="83" w:left="166"/>
        <w:rPr>
          <w:rFonts w:ascii="Arial Unicode MS" w:hAnsi="Arial Unicode MS"/>
          <w:color w:val="666699"/>
          <w:sz w:val="18"/>
        </w:rPr>
      </w:pPr>
      <w:r w:rsidRPr="005722A3">
        <w:rPr>
          <w:rFonts w:ascii="Arial Unicode MS" w:hAnsi="Arial Unicode MS" w:hint="eastAsia"/>
          <w:b/>
          <w:color w:val="666699"/>
          <w:sz w:val="18"/>
        </w:rPr>
        <w:t>2</w:t>
      </w:r>
      <w:r w:rsidR="002905EB">
        <w:rPr>
          <w:rFonts w:ascii="Arial Unicode MS" w:hAnsi="Arial Unicode MS" w:hint="eastAsia"/>
          <w:b/>
          <w:color w:val="666699"/>
          <w:sz w:val="18"/>
        </w:rPr>
        <w:t>‧</w:t>
      </w:r>
      <w:r w:rsidRPr="005722A3">
        <w:rPr>
          <w:rFonts w:ascii="Arial Unicode MS" w:hAnsi="Arial Unicode MS" w:hint="eastAsia"/>
          <w:color w:val="666699"/>
          <w:sz w:val="18"/>
        </w:rPr>
        <w:t>中華民國九十七年十二月三日總統華總一義字第</w:t>
      </w:r>
      <w:r w:rsidRPr="005722A3">
        <w:rPr>
          <w:rFonts w:ascii="Arial Unicode MS" w:hAnsi="Arial Unicode MS" w:hint="eastAsia"/>
          <w:color w:val="666699"/>
          <w:sz w:val="18"/>
        </w:rPr>
        <w:t>09700253161</w:t>
      </w:r>
      <w:r w:rsidRPr="005722A3">
        <w:rPr>
          <w:rFonts w:ascii="Arial Unicode MS" w:hAnsi="Arial Unicode MS" w:hint="eastAsia"/>
          <w:color w:val="666699"/>
          <w:sz w:val="18"/>
        </w:rPr>
        <w:t>號令修正公布</w:t>
      </w:r>
      <w:hyperlink w:anchor="a8" w:history="1">
        <w:r w:rsidRPr="005722A3">
          <w:rPr>
            <w:rStyle w:val="a3"/>
            <w:rFonts w:ascii="Arial Unicode MS" w:hAnsi="Arial Unicode MS" w:hint="eastAsia"/>
            <w:sz w:val="18"/>
          </w:rPr>
          <w:t>第</w:t>
        </w:r>
        <w:r w:rsidRPr="005722A3">
          <w:rPr>
            <w:rStyle w:val="a3"/>
            <w:rFonts w:ascii="Arial Unicode MS" w:hAnsi="Arial Unicode MS" w:hint="eastAsia"/>
            <w:sz w:val="18"/>
          </w:rPr>
          <w:t>8</w:t>
        </w:r>
        <w:r w:rsidRPr="005722A3">
          <w:rPr>
            <w:rStyle w:val="a3"/>
            <w:rFonts w:ascii="Arial Unicode MS" w:hAnsi="Arial Unicode MS" w:hint="eastAsia"/>
            <w:sz w:val="18"/>
          </w:rPr>
          <w:t>條</w:t>
        </w:r>
      </w:hyperlink>
      <w:r w:rsidRPr="005722A3">
        <w:rPr>
          <w:rFonts w:ascii="Arial Unicode MS" w:hAnsi="Arial Unicode MS" w:hint="eastAsia"/>
          <w:color w:val="666699"/>
          <w:sz w:val="18"/>
        </w:rPr>
        <w:t>條文</w:t>
      </w:r>
    </w:p>
    <w:p w14:paraId="2CB6503F" w14:textId="617C4D7C" w:rsidR="00623E75" w:rsidRDefault="00E927E7">
      <w:pPr>
        <w:ind w:leftChars="83" w:left="166"/>
        <w:rPr>
          <w:rFonts w:ascii="Arial Unicode MS" w:hAnsi="Arial Unicode MS"/>
          <w:color w:val="666699"/>
          <w:sz w:val="18"/>
        </w:rPr>
      </w:pPr>
      <w:r w:rsidRPr="00E927E7">
        <w:rPr>
          <w:rFonts w:ascii="Arial Unicode MS" w:hAnsi="Arial Unicode MS" w:hint="eastAsia"/>
          <w:b/>
          <w:color w:val="666699"/>
          <w:sz w:val="18"/>
        </w:rPr>
        <w:t>3</w:t>
      </w:r>
      <w:r w:rsidRPr="00E927E7">
        <w:rPr>
          <w:rFonts w:ascii="Arial Unicode MS" w:hAnsi="Arial Unicode MS" w:hint="eastAsia"/>
          <w:b/>
          <w:color w:val="666699"/>
          <w:sz w:val="18"/>
        </w:rPr>
        <w:t>‧</w:t>
      </w:r>
      <w:r w:rsidRPr="00E927E7">
        <w:rPr>
          <w:rFonts w:ascii="Arial Unicode MS" w:hAnsi="Arial Unicode MS" w:hint="eastAsia"/>
          <w:color w:val="666699"/>
          <w:sz w:val="18"/>
        </w:rPr>
        <w:t>中華民國一百一十年一月二十七日總統華總一義字第</w:t>
      </w:r>
      <w:r w:rsidRPr="00E927E7">
        <w:rPr>
          <w:rFonts w:ascii="Arial Unicode MS" w:hAnsi="Arial Unicode MS" w:hint="eastAsia"/>
          <w:color w:val="666699"/>
          <w:sz w:val="18"/>
        </w:rPr>
        <w:t>11000007741</w:t>
      </w:r>
      <w:r w:rsidRPr="00E927E7">
        <w:rPr>
          <w:rFonts w:ascii="Arial Unicode MS" w:hAnsi="Arial Unicode MS" w:hint="eastAsia"/>
          <w:color w:val="666699"/>
          <w:sz w:val="18"/>
        </w:rPr>
        <w:t>號令修正公布第</w:t>
      </w:r>
      <w:hyperlink w:anchor="a4" w:history="1">
        <w:r w:rsidRPr="0071282B">
          <w:rPr>
            <w:rStyle w:val="a3"/>
            <w:rFonts w:ascii="Arial Unicode MS" w:hAnsi="Arial Unicode MS" w:hint="eastAsia"/>
            <w:sz w:val="18"/>
          </w:rPr>
          <w:t>4</w:t>
        </w:r>
      </w:hyperlink>
      <w:r w:rsidRPr="00E927E7">
        <w:rPr>
          <w:rFonts w:ascii="Arial Unicode MS" w:hAnsi="Arial Unicode MS" w:hint="eastAsia"/>
          <w:color w:val="666699"/>
          <w:sz w:val="18"/>
        </w:rPr>
        <w:t>、</w:t>
      </w:r>
      <w:hyperlink w:anchor="a8" w:history="1">
        <w:r w:rsidRPr="0071282B">
          <w:rPr>
            <w:rStyle w:val="a3"/>
            <w:rFonts w:ascii="Arial Unicode MS" w:hAnsi="Arial Unicode MS" w:hint="eastAsia"/>
            <w:sz w:val="18"/>
          </w:rPr>
          <w:t>8</w:t>
        </w:r>
      </w:hyperlink>
      <w:r w:rsidRPr="00E927E7">
        <w:rPr>
          <w:rFonts w:ascii="Arial Unicode MS" w:hAnsi="Arial Unicode MS" w:hint="eastAsia"/>
          <w:color w:val="666699"/>
          <w:sz w:val="18"/>
        </w:rPr>
        <w:t>、</w:t>
      </w:r>
      <w:hyperlink w:anchor="a11" w:history="1">
        <w:r w:rsidRPr="0071282B">
          <w:rPr>
            <w:rStyle w:val="a3"/>
            <w:rFonts w:ascii="Arial Unicode MS" w:hAnsi="Arial Unicode MS" w:hint="eastAsia"/>
            <w:sz w:val="18"/>
          </w:rPr>
          <w:t>11</w:t>
        </w:r>
      </w:hyperlink>
      <w:r w:rsidRPr="00E927E7">
        <w:rPr>
          <w:rFonts w:ascii="Arial Unicode MS" w:hAnsi="Arial Unicode MS" w:hint="eastAsia"/>
          <w:color w:val="666699"/>
          <w:sz w:val="18"/>
        </w:rPr>
        <w:t>、</w:t>
      </w:r>
      <w:hyperlink w:anchor="a13" w:history="1">
        <w:r w:rsidRPr="0071282B">
          <w:rPr>
            <w:rStyle w:val="a3"/>
            <w:rFonts w:ascii="Arial Unicode MS" w:hAnsi="Arial Unicode MS" w:hint="eastAsia"/>
            <w:sz w:val="18"/>
          </w:rPr>
          <w:t>13</w:t>
        </w:r>
      </w:hyperlink>
      <w:r w:rsidRPr="00E927E7">
        <w:rPr>
          <w:rFonts w:ascii="Arial Unicode MS" w:hAnsi="Arial Unicode MS" w:hint="eastAsia"/>
          <w:color w:val="666699"/>
          <w:sz w:val="18"/>
        </w:rPr>
        <w:t>條條文；並自公布日施行</w:t>
      </w:r>
      <w:r w:rsidR="003A63E6" w:rsidRPr="003A63E6">
        <w:rPr>
          <w:rFonts w:ascii="Arial Unicode MS" w:hAnsi="Arial Unicode MS" w:hint="eastAsia"/>
          <w:color w:val="666699"/>
          <w:sz w:val="18"/>
        </w:rPr>
        <w:t>【</w:t>
      </w:r>
      <w:hyperlink w:anchor="_:::民國一百一十年一月二十七日公布條文:::" w:history="1">
        <w:r w:rsidR="003A63E6" w:rsidRPr="00D3028C">
          <w:rPr>
            <w:rStyle w:val="a3"/>
            <w:rFonts w:ascii="Arial Unicode MS" w:hAnsi="Arial Unicode MS" w:hint="eastAsia"/>
            <w:sz w:val="18"/>
          </w:rPr>
          <w:t>原條文</w:t>
        </w:r>
      </w:hyperlink>
      <w:r w:rsidR="003A63E6" w:rsidRPr="003A63E6">
        <w:rPr>
          <w:rFonts w:ascii="Arial Unicode MS" w:hAnsi="Arial Unicode MS" w:hint="eastAsia"/>
          <w:color w:val="666699"/>
          <w:sz w:val="18"/>
        </w:rPr>
        <w:t>】</w:t>
      </w:r>
    </w:p>
    <w:p w14:paraId="3786A26E" w14:textId="69DDC2C4" w:rsidR="00744266" w:rsidRPr="005722A3" w:rsidRDefault="00623E75">
      <w:pPr>
        <w:ind w:leftChars="83" w:left="166"/>
        <w:rPr>
          <w:rFonts w:ascii="Arial Unicode MS" w:hAnsi="Arial Unicode MS"/>
          <w:color w:val="666699"/>
          <w:sz w:val="18"/>
        </w:rPr>
      </w:pPr>
      <w:r>
        <w:rPr>
          <w:rFonts w:ascii="Arial Unicode MS" w:hAnsi="Arial Unicode MS"/>
          <w:b/>
          <w:color w:val="666699"/>
          <w:sz w:val="18"/>
        </w:rPr>
        <w:t>4</w:t>
      </w:r>
      <w:r w:rsidRPr="00E927E7">
        <w:rPr>
          <w:rFonts w:ascii="Arial Unicode MS" w:hAnsi="Arial Unicode MS" w:hint="eastAsia"/>
          <w:b/>
          <w:color w:val="666699"/>
          <w:sz w:val="18"/>
        </w:rPr>
        <w:t>‧</w:t>
      </w:r>
      <w:r w:rsidRPr="00623E75">
        <w:rPr>
          <w:rFonts w:ascii="Arial Unicode MS" w:hAnsi="Arial Unicode MS" w:hint="eastAsia"/>
          <w:color w:val="666699"/>
          <w:sz w:val="18"/>
        </w:rPr>
        <w:t>中華民國一百十三年一月三日總統華總一義字第</w:t>
      </w:r>
      <w:r w:rsidRPr="00623E75">
        <w:rPr>
          <w:rFonts w:ascii="Arial Unicode MS" w:hAnsi="Arial Unicode MS" w:hint="eastAsia"/>
          <w:color w:val="666699"/>
          <w:sz w:val="18"/>
        </w:rPr>
        <w:t>11200115331</w:t>
      </w:r>
      <w:r w:rsidRPr="00623E75">
        <w:rPr>
          <w:rFonts w:ascii="Arial Unicode MS" w:hAnsi="Arial Unicode MS" w:hint="eastAsia"/>
          <w:color w:val="666699"/>
          <w:sz w:val="18"/>
        </w:rPr>
        <w:t>號令修正公布全文</w:t>
      </w:r>
      <w:r w:rsidRPr="00623E75">
        <w:rPr>
          <w:rFonts w:ascii="Arial Unicode MS" w:hAnsi="Arial Unicode MS" w:hint="eastAsia"/>
          <w:color w:val="666699"/>
          <w:sz w:val="18"/>
        </w:rPr>
        <w:t>12</w:t>
      </w:r>
      <w:r w:rsidRPr="00623E75">
        <w:rPr>
          <w:rFonts w:ascii="Arial Unicode MS" w:hAnsi="Arial Unicode MS" w:hint="eastAsia"/>
          <w:color w:val="666699"/>
          <w:sz w:val="18"/>
        </w:rPr>
        <w:t>條；並自公布日施行</w:t>
      </w:r>
    </w:p>
    <w:p w14:paraId="43123246" w14:textId="77777777" w:rsidR="00D63A1D" w:rsidRDefault="00D63A1D" w:rsidP="00D43348"/>
    <w:p w14:paraId="55F7CE08" w14:textId="77777777" w:rsidR="00BA574E" w:rsidRPr="005722A3" w:rsidRDefault="00BA574E" w:rsidP="00BA574E">
      <w:pPr>
        <w:pStyle w:val="1"/>
        <w:rPr>
          <w:color w:val="666699"/>
        </w:rPr>
      </w:pPr>
      <w:r>
        <w:t>【法規內容】</w:t>
      </w:r>
    </w:p>
    <w:p w14:paraId="1EA7EA9D" w14:textId="77777777" w:rsidR="00BA574E" w:rsidRDefault="00BA574E" w:rsidP="00BA574E">
      <w:pPr>
        <w:pStyle w:val="2"/>
      </w:pPr>
      <w:bookmarkStart w:id="1" w:name="b1"/>
      <w:bookmarkEnd w:id="1"/>
      <w:r w:rsidRPr="00BA574E">
        <w:t>第</w:t>
      </w:r>
      <w:r w:rsidRPr="00BA574E">
        <w:t>1</w:t>
      </w:r>
      <w:r>
        <w:t>條</w:t>
      </w:r>
    </w:p>
    <w:p w14:paraId="2AE05D7B"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為認定原住民身分，保障原住民權益，特制定本法。</w:t>
      </w:r>
    </w:p>
    <w:p w14:paraId="7C6F065B" w14:textId="77777777" w:rsidR="00BA574E" w:rsidRDefault="00BA574E" w:rsidP="00BA574E">
      <w:pPr>
        <w:pStyle w:val="2"/>
      </w:pPr>
      <w:bookmarkStart w:id="2" w:name="b2"/>
      <w:bookmarkEnd w:id="2"/>
      <w:r w:rsidRPr="00BA574E">
        <w:t>第</w:t>
      </w:r>
      <w:r w:rsidRPr="00BA574E">
        <w:t>2</w:t>
      </w:r>
      <w:r>
        <w:t>條</w:t>
      </w:r>
    </w:p>
    <w:p w14:paraId="4A53C69F"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本法所稱原住民，包括山地原住民及平地原住民，其身分之認定，除本法另有規定外，依下列規定：</w:t>
      </w:r>
    </w:p>
    <w:p w14:paraId="0AF79B74" w14:textId="77777777" w:rsidR="00BA574E" w:rsidRDefault="00BA574E" w:rsidP="00BA574E">
      <w:pPr>
        <w:ind w:left="142"/>
        <w:rPr>
          <w:color w:val="17365D"/>
        </w:rPr>
      </w:pPr>
      <w:r w:rsidRPr="00BA574E">
        <w:rPr>
          <w:color w:val="17365D"/>
        </w:rPr>
        <w:t xml:space="preserve">　　一、山地原住民：臺灣光復前原籍在山地行政區域內，且戶口調查簿登記其本人或直系血親尊親屬屬於原住民者</w:t>
      </w:r>
      <w:r>
        <w:rPr>
          <w:color w:val="17365D"/>
        </w:rPr>
        <w:t>。</w:t>
      </w:r>
    </w:p>
    <w:p w14:paraId="581374E0" w14:textId="77777777" w:rsidR="00BA574E" w:rsidRPr="00BA574E" w:rsidRDefault="00BA574E" w:rsidP="00BA574E">
      <w:pPr>
        <w:ind w:left="142"/>
        <w:rPr>
          <w:color w:val="17365D"/>
        </w:rPr>
      </w:pPr>
      <w:r>
        <w:rPr>
          <w:color w:val="17365D"/>
        </w:rPr>
        <w:t xml:space="preserve">　　</w:t>
      </w:r>
      <w:r w:rsidRPr="00BA574E">
        <w:rPr>
          <w:color w:val="17365D"/>
        </w:rPr>
        <w:t>二</w:t>
      </w:r>
      <w:r>
        <w:rPr>
          <w:color w:val="17365D"/>
        </w:rPr>
        <w:t>、</w:t>
      </w:r>
      <w:r w:rsidRPr="00BA574E">
        <w:rPr>
          <w:color w:val="17365D"/>
        </w:rPr>
        <w:t>平地原住民：臺灣光復前原籍在平地行政區域內，且戶口調查簿登記其本人或直系血親尊親屬屬於原住民，並申請戶籍所在地鄉（鎮、市、區）公所登記為平地原住民有案者。</w:t>
      </w:r>
    </w:p>
    <w:p w14:paraId="7D779701" w14:textId="77777777" w:rsidR="00BA574E" w:rsidRDefault="00BA574E" w:rsidP="00BA574E">
      <w:pPr>
        <w:pStyle w:val="2"/>
      </w:pPr>
      <w:bookmarkStart w:id="3" w:name="b3"/>
      <w:bookmarkEnd w:id="3"/>
      <w:r w:rsidRPr="00BA574E">
        <w:t>第</w:t>
      </w:r>
      <w:r w:rsidRPr="00BA574E">
        <w:t>3</w:t>
      </w:r>
      <w:r>
        <w:t>條</w:t>
      </w:r>
    </w:p>
    <w:p w14:paraId="6FE8F533"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父或母為原住民，且符合下列各款規定之一者，取得原住民身分：</w:t>
      </w:r>
    </w:p>
    <w:p w14:paraId="57139ED6" w14:textId="77777777" w:rsidR="00BA574E" w:rsidRDefault="00BA574E" w:rsidP="00BA574E">
      <w:pPr>
        <w:ind w:left="142"/>
        <w:rPr>
          <w:color w:val="17365D"/>
        </w:rPr>
      </w:pPr>
      <w:r w:rsidRPr="00BA574E">
        <w:rPr>
          <w:color w:val="17365D"/>
        </w:rPr>
        <w:t xml:space="preserve">　　一、取用父或母所屬原住民族之傳統名字</w:t>
      </w:r>
      <w:r>
        <w:rPr>
          <w:color w:val="17365D"/>
        </w:rPr>
        <w:t>。</w:t>
      </w:r>
    </w:p>
    <w:p w14:paraId="26C15495" w14:textId="77777777" w:rsidR="00BA574E" w:rsidRDefault="00BA574E" w:rsidP="00BA574E">
      <w:pPr>
        <w:ind w:left="142"/>
        <w:rPr>
          <w:color w:val="17365D"/>
        </w:rPr>
      </w:pPr>
      <w:r>
        <w:rPr>
          <w:color w:val="17365D"/>
        </w:rPr>
        <w:t xml:space="preserve">　　</w:t>
      </w:r>
      <w:r w:rsidRPr="00BA574E">
        <w:rPr>
          <w:color w:val="17365D"/>
        </w:rPr>
        <w:t>二</w:t>
      </w:r>
      <w:r>
        <w:rPr>
          <w:color w:val="17365D"/>
        </w:rPr>
        <w:t>、</w:t>
      </w:r>
      <w:r w:rsidRPr="00BA574E">
        <w:rPr>
          <w:color w:val="17365D"/>
        </w:rPr>
        <w:t>取用漢人姓名並以原住民族文字並列父或母所屬原住民族之傳統名字</w:t>
      </w:r>
      <w:r>
        <w:rPr>
          <w:color w:val="17365D"/>
        </w:rPr>
        <w:t>。</w:t>
      </w:r>
    </w:p>
    <w:p w14:paraId="61D68DA0" w14:textId="77777777" w:rsidR="00BA574E" w:rsidRDefault="00BA574E" w:rsidP="00BA574E">
      <w:pPr>
        <w:ind w:left="142"/>
        <w:rPr>
          <w:color w:val="17365D"/>
        </w:rPr>
      </w:pPr>
      <w:r>
        <w:rPr>
          <w:color w:val="17365D"/>
        </w:rPr>
        <w:t xml:space="preserve">　　</w:t>
      </w:r>
      <w:r w:rsidRPr="00BA574E">
        <w:rPr>
          <w:color w:val="17365D"/>
        </w:rPr>
        <w:t>三</w:t>
      </w:r>
      <w:r>
        <w:rPr>
          <w:color w:val="17365D"/>
        </w:rPr>
        <w:t>、</w:t>
      </w:r>
      <w:r w:rsidRPr="00BA574E">
        <w:rPr>
          <w:color w:val="17365D"/>
        </w:rPr>
        <w:t>從具原住民身分之父或母之姓</w:t>
      </w:r>
      <w:r>
        <w:rPr>
          <w:color w:val="17365D"/>
        </w:rPr>
        <w:t>。</w:t>
      </w:r>
    </w:p>
    <w:p w14:paraId="7F04277C" w14:textId="77777777" w:rsidR="00BA574E" w:rsidRPr="00BA574E" w:rsidRDefault="00BA574E" w:rsidP="00BA574E">
      <w:pPr>
        <w:ind w:left="142"/>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依前項第二款規定取得原住民身分者，其子女從其姓者，應依同款規定取得原住民身分。</w:t>
      </w:r>
    </w:p>
    <w:p w14:paraId="5D6BC39F" w14:textId="77777777" w:rsidR="00BA574E" w:rsidRDefault="00BA574E" w:rsidP="00BA574E">
      <w:pPr>
        <w:pStyle w:val="2"/>
      </w:pPr>
      <w:bookmarkStart w:id="4" w:name="b4"/>
      <w:bookmarkEnd w:id="4"/>
      <w:r w:rsidRPr="00BA574E">
        <w:t>第</w:t>
      </w:r>
      <w:r w:rsidRPr="00BA574E">
        <w:t>4</w:t>
      </w:r>
      <w:r>
        <w:t>條</w:t>
      </w:r>
    </w:p>
    <w:p w14:paraId="0A3C831B"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非原住民經年滿四十歲且無子女之原住民雙親共同收養，且符合下列各款規定者，取得原住民身分：</w:t>
      </w:r>
    </w:p>
    <w:p w14:paraId="4E7E5C34" w14:textId="77777777" w:rsidR="00BA574E" w:rsidRDefault="00BA574E" w:rsidP="00BA574E">
      <w:pPr>
        <w:ind w:left="142"/>
        <w:rPr>
          <w:color w:val="17365D"/>
        </w:rPr>
      </w:pPr>
      <w:r w:rsidRPr="00BA574E">
        <w:rPr>
          <w:color w:val="17365D"/>
        </w:rPr>
        <w:t xml:space="preserve">　　一、被收養時未滿七歲</w:t>
      </w:r>
      <w:r>
        <w:rPr>
          <w:color w:val="17365D"/>
        </w:rPr>
        <w:t>。</w:t>
      </w:r>
    </w:p>
    <w:p w14:paraId="60A415F9" w14:textId="77777777" w:rsidR="00BA574E" w:rsidRDefault="00BA574E" w:rsidP="00BA574E">
      <w:pPr>
        <w:ind w:left="142"/>
        <w:rPr>
          <w:color w:val="17365D"/>
        </w:rPr>
      </w:pPr>
      <w:r>
        <w:rPr>
          <w:color w:val="17365D"/>
        </w:rPr>
        <w:t xml:space="preserve">　　</w:t>
      </w:r>
      <w:r w:rsidRPr="00BA574E">
        <w:rPr>
          <w:color w:val="17365D"/>
        </w:rPr>
        <w:t>二</w:t>
      </w:r>
      <w:r>
        <w:rPr>
          <w:color w:val="17365D"/>
        </w:rPr>
        <w:t>、</w:t>
      </w:r>
      <w:r w:rsidRPr="00BA574E">
        <w:rPr>
          <w:color w:val="17365D"/>
        </w:rPr>
        <w:t>取用或以原住民族文字並列收養者之一所屬原住民族之傳統名字，或從收養者之一之姓</w:t>
      </w:r>
      <w:r>
        <w:rPr>
          <w:color w:val="17365D"/>
        </w:rPr>
        <w:t>。</w:t>
      </w:r>
    </w:p>
    <w:p w14:paraId="11EBDE8E" w14:textId="77777777" w:rsidR="00BA574E" w:rsidRPr="00BA574E" w:rsidRDefault="00BA574E" w:rsidP="00BA574E">
      <w:pPr>
        <w:ind w:left="142"/>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本法施行前，未滿七歲之非原住民為原住民父母收養者，不受前項雙親須年滿四十歲且無子女規定之限制。</w:t>
      </w:r>
    </w:p>
    <w:p w14:paraId="20C5B30C" w14:textId="77777777" w:rsidR="00BA574E" w:rsidRDefault="00BA574E" w:rsidP="00BA574E">
      <w:pPr>
        <w:pStyle w:val="2"/>
      </w:pPr>
      <w:bookmarkStart w:id="5" w:name="b5"/>
      <w:bookmarkEnd w:id="5"/>
      <w:r w:rsidRPr="00BA574E">
        <w:t>第</w:t>
      </w:r>
      <w:r w:rsidRPr="00BA574E">
        <w:t>5</w:t>
      </w:r>
      <w:r>
        <w:t>條</w:t>
      </w:r>
    </w:p>
    <w:p w14:paraId="5B729572"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原住民有下列情形之一者，喪失原住民身分：</w:t>
      </w:r>
    </w:p>
    <w:p w14:paraId="55DC1832" w14:textId="77777777" w:rsidR="00BA574E" w:rsidRDefault="00BA574E" w:rsidP="00BA574E">
      <w:pPr>
        <w:ind w:left="142"/>
        <w:rPr>
          <w:color w:val="17365D"/>
        </w:rPr>
      </w:pPr>
      <w:r w:rsidRPr="00BA574E">
        <w:rPr>
          <w:color w:val="17365D"/>
        </w:rPr>
        <w:t xml:space="preserve">　　一、依前二條規定取得原住民身分後，因變更姓名致未符合各該規定</w:t>
      </w:r>
      <w:r>
        <w:rPr>
          <w:color w:val="17365D"/>
        </w:rPr>
        <w:t>。</w:t>
      </w:r>
    </w:p>
    <w:p w14:paraId="77991193" w14:textId="77777777" w:rsidR="00BA574E" w:rsidRDefault="00BA574E" w:rsidP="00BA574E">
      <w:pPr>
        <w:ind w:left="142"/>
        <w:rPr>
          <w:color w:val="17365D"/>
        </w:rPr>
      </w:pPr>
      <w:r>
        <w:rPr>
          <w:color w:val="17365D"/>
        </w:rPr>
        <w:lastRenderedPageBreak/>
        <w:t xml:space="preserve">　　</w:t>
      </w:r>
      <w:r w:rsidRPr="00BA574E">
        <w:rPr>
          <w:color w:val="17365D"/>
        </w:rPr>
        <w:t>二</w:t>
      </w:r>
      <w:r>
        <w:rPr>
          <w:color w:val="17365D"/>
        </w:rPr>
        <w:t>、</w:t>
      </w:r>
      <w:r w:rsidRPr="00BA574E">
        <w:rPr>
          <w:color w:val="17365D"/>
        </w:rPr>
        <w:t>依前條規定取得原住民身分後，終止收養關係</w:t>
      </w:r>
      <w:r>
        <w:rPr>
          <w:color w:val="17365D"/>
        </w:rPr>
        <w:t>。</w:t>
      </w:r>
    </w:p>
    <w:p w14:paraId="46442552" w14:textId="77777777" w:rsidR="00BA574E" w:rsidRDefault="00BA574E" w:rsidP="00BA574E">
      <w:pPr>
        <w:ind w:left="142"/>
        <w:rPr>
          <w:color w:val="17365D"/>
        </w:rPr>
      </w:pPr>
      <w:r>
        <w:rPr>
          <w:color w:val="17365D"/>
        </w:rPr>
        <w:t xml:space="preserve">　　</w:t>
      </w:r>
      <w:r w:rsidRPr="00BA574E">
        <w:rPr>
          <w:color w:val="17365D"/>
        </w:rPr>
        <w:t>三</w:t>
      </w:r>
      <w:r>
        <w:rPr>
          <w:color w:val="17365D"/>
        </w:rPr>
        <w:t>、</w:t>
      </w:r>
      <w:r w:rsidRPr="00BA574E">
        <w:rPr>
          <w:color w:val="17365D"/>
        </w:rPr>
        <w:t>成年後申請放棄原住民身分</w:t>
      </w:r>
      <w:r>
        <w:rPr>
          <w:color w:val="17365D"/>
        </w:rPr>
        <w:t>。</w:t>
      </w:r>
    </w:p>
    <w:p w14:paraId="3F588A70" w14:textId="10EF8349" w:rsidR="00BA574E" w:rsidRDefault="00BA574E" w:rsidP="00BA574E">
      <w:pPr>
        <w:ind w:left="142"/>
        <w:rPr>
          <w:color w:val="17365D"/>
        </w:rPr>
      </w:pPr>
      <w:r>
        <w:rPr>
          <w:color w:val="17365D"/>
        </w:rPr>
        <w:t xml:space="preserve">　　</w:t>
      </w:r>
      <w:r w:rsidRPr="00BA574E">
        <w:rPr>
          <w:color w:val="17365D"/>
        </w:rPr>
        <w:t>四</w:t>
      </w:r>
      <w:r>
        <w:rPr>
          <w:color w:val="17365D"/>
        </w:rPr>
        <w:t>、</w:t>
      </w:r>
      <w:r w:rsidRPr="00BA574E">
        <w:rPr>
          <w:color w:val="17365D"/>
        </w:rPr>
        <w:t>依本法中華民國一百十年一月二十七日修正施行前之</w:t>
      </w:r>
      <w:hyperlink w:anchor="a4" w:history="1">
        <w:r w:rsidRPr="001F6E8E">
          <w:rPr>
            <w:rStyle w:val="a3"/>
            <w:rFonts w:ascii="Times New Roman" w:hAnsi="Times New Roman"/>
          </w:rPr>
          <w:t>第四條</w:t>
        </w:r>
      </w:hyperlink>
      <w:r w:rsidRPr="00BA574E">
        <w:rPr>
          <w:color w:val="17365D"/>
        </w:rPr>
        <w:t>第三項規定取得原住民身分，未於本法一百十二年十二月十八日修正之條文施行之日起算二年內，取用或以原住民族文字並列原住民父或母所屬原住民族之傳統名字，或從原住民父或母之姓</w:t>
      </w:r>
      <w:r>
        <w:rPr>
          <w:color w:val="17365D"/>
        </w:rPr>
        <w:t>。</w:t>
      </w:r>
    </w:p>
    <w:p w14:paraId="42C3C7C0" w14:textId="77777777" w:rsidR="00BA574E" w:rsidRDefault="00BA574E" w:rsidP="00BA574E">
      <w:pPr>
        <w:ind w:left="142"/>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依前項第三款規定喪失原住民身分，且無同項第一款或第二款規定情事者，得申請回復原住民身分；其回復以一次為限</w:t>
      </w:r>
      <w:r>
        <w:rPr>
          <w:color w:val="17365D"/>
        </w:rPr>
        <w:t>。</w:t>
      </w:r>
    </w:p>
    <w:p w14:paraId="6BD2DB27" w14:textId="77777777" w:rsidR="00BA574E" w:rsidRPr="00BA574E" w:rsidRDefault="00BA574E" w:rsidP="00BA574E">
      <w:pPr>
        <w:ind w:left="142"/>
        <w:rPr>
          <w:color w:val="17365D"/>
        </w:rPr>
      </w:pPr>
      <w:r w:rsidRPr="00BA574E">
        <w:rPr>
          <w:color w:val="404040"/>
          <w:sz w:val="18"/>
        </w:rPr>
        <w:t>﹝</w:t>
      </w:r>
      <w:r w:rsidRPr="00BA574E">
        <w:rPr>
          <w:color w:val="404040"/>
          <w:sz w:val="18"/>
        </w:rPr>
        <w:t>3</w:t>
      </w:r>
      <w:r w:rsidRPr="00BA574E">
        <w:rPr>
          <w:color w:val="404040"/>
          <w:sz w:val="18"/>
        </w:rPr>
        <w:t>﹞</w:t>
      </w:r>
      <w:r w:rsidRPr="00BA574E">
        <w:rPr>
          <w:color w:val="17365D"/>
        </w:rPr>
        <w:t>依第一項第三款規定申請喪失原住民身分者，其申請時之直系血親卑親屬之原住民身分不喪失。</w:t>
      </w:r>
    </w:p>
    <w:p w14:paraId="132E4F2C" w14:textId="77777777" w:rsidR="00BA574E" w:rsidRDefault="00BA574E" w:rsidP="00BA574E">
      <w:pPr>
        <w:pStyle w:val="2"/>
      </w:pPr>
      <w:bookmarkStart w:id="6" w:name="b6"/>
      <w:bookmarkEnd w:id="6"/>
      <w:r w:rsidRPr="00BA574E">
        <w:t>第</w:t>
      </w:r>
      <w:r w:rsidRPr="00BA574E">
        <w:t>6</w:t>
      </w:r>
      <w:r>
        <w:t>條</w:t>
      </w:r>
    </w:p>
    <w:p w14:paraId="72A002F4" w14:textId="06708D00" w:rsid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為取得原住民身分，當事人得申請取用或以原住民族文字並列原住民族傳統名字，或從具原住民身分之父或母之姓；當事人未成年時，由法定代理人以書面約定申請，成年後，依個人意願申請，不受</w:t>
      </w:r>
      <w:r w:rsidR="001F6E8E" w:rsidRPr="005722A3">
        <w:rPr>
          <w:rFonts w:ascii="Arial Unicode MS" w:hAnsi="Arial Unicode MS" w:hint="eastAsia"/>
          <w:color w:val="17365D"/>
        </w:rPr>
        <w:t>民法第</w:t>
      </w:r>
      <w:hyperlink r:id="rId14" w:anchor="a1059" w:history="1">
        <w:r w:rsidR="001F6E8E" w:rsidRPr="005722A3">
          <w:rPr>
            <w:rStyle w:val="a3"/>
            <w:rFonts w:hint="eastAsia"/>
          </w:rPr>
          <w:t>一千零五十九</w:t>
        </w:r>
      </w:hyperlink>
      <w:r w:rsidR="001F6E8E" w:rsidRPr="005722A3">
        <w:rPr>
          <w:rFonts w:ascii="Arial Unicode MS" w:hAnsi="Arial Unicode MS" w:hint="eastAsia"/>
          <w:color w:val="17365D"/>
        </w:rPr>
        <w:t>條</w:t>
      </w:r>
      <w:r w:rsidRPr="00BA574E">
        <w:rPr>
          <w:color w:val="17365D"/>
        </w:rPr>
        <w:t>第一項、第四項、第</w:t>
      </w:r>
      <w:hyperlink r:id="rId15" w:anchor="a1078" w:history="1">
        <w:r w:rsidRPr="001F6E8E">
          <w:rPr>
            <w:rStyle w:val="a3"/>
            <w:rFonts w:ascii="Times New Roman" w:hAnsi="Times New Roman"/>
          </w:rPr>
          <w:t>一千零七十八</w:t>
        </w:r>
      </w:hyperlink>
      <w:r w:rsidRPr="00BA574E">
        <w:rPr>
          <w:color w:val="17365D"/>
        </w:rPr>
        <w:t>條第一項、第二項及</w:t>
      </w:r>
      <w:r w:rsidR="001F6E8E" w:rsidRPr="005722A3">
        <w:rPr>
          <w:rFonts w:ascii="Arial Unicode MS" w:hAnsi="Arial Unicode MS" w:hint="eastAsia"/>
          <w:color w:val="17365D"/>
        </w:rPr>
        <w:t>姓名條例</w:t>
      </w:r>
      <w:hyperlink r:id="rId16" w:anchor="c1" w:history="1">
        <w:r w:rsidR="001F6E8E" w:rsidRPr="005722A3">
          <w:rPr>
            <w:rStyle w:val="a3"/>
            <w:rFonts w:hint="eastAsia"/>
          </w:rPr>
          <w:t>第一條</w:t>
        </w:r>
      </w:hyperlink>
      <w:r w:rsidRPr="00BA574E">
        <w:rPr>
          <w:color w:val="17365D"/>
        </w:rPr>
        <w:t>第二項規定之限制</w:t>
      </w:r>
      <w:r>
        <w:rPr>
          <w:color w:val="17365D"/>
        </w:rPr>
        <w:t>。</w:t>
      </w:r>
    </w:p>
    <w:p w14:paraId="7F9E3EC7" w14:textId="77777777" w:rsidR="00BA574E" w:rsidRDefault="00BA574E" w:rsidP="00BA574E">
      <w:pPr>
        <w:ind w:left="142"/>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依前項規定申請取得原住民身分，除出生登記外，未成年時及成年後各以一次為限</w:t>
      </w:r>
      <w:r>
        <w:rPr>
          <w:color w:val="17365D"/>
        </w:rPr>
        <w:t>。</w:t>
      </w:r>
    </w:p>
    <w:p w14:paraId="74DB471C" w14:textId="05B8C2E1" w:rsidR="00BA574E" w:rsidRPr="00BA574E" w:rsidRDefault="00BA574E" w:rsidP="00BA574E">
      <w:pPr>
        <w:ind w:left="142"/>
        <w:rPr>
          <w:color w:val="17365D"/>
        </w:rPr>
      </w:pPr>
      <w:r w:rsidRPr="00BA574E">
        <w:rPr>
          <w:color w:val="404040"/>
          <w:sz w:val="18"/>
        </w:rPr>
        <w:t>﹝</w:t>
      </w:r>
      <w:r w:rsidRPr="00BA574E">
        <w:rPr>
          <w:color w:val="404040"/>
          <w:sz w:val="18"/>
        </w:rPr>
        <w:t>3</w:t>
      </w:r>
      <w:r w:rsidRPr="00BA574E">
        <w:rPr>
          <w:color w:val="404040"/>
          <w:sz w:val="18"/>
        </w:rPr>
        <w:t>﹞</w:t>
      </w:r>
      <w:r w:rsidRPr="00BA574E">
        <w:rPr>
          <w:color w:val="17365D"/>
        </w:rPr>
        <w:t>養子女依第一項規定申請取得原住民身分者，得以利害關係人身分，依戶籍法第</w:t>
      </w:r>
      <w:hyperlink r:id="rId17" w:anchor="b65" w:history="1">
        <w:r w:rsidRPr="001F6E8E">
          <w:rPr>
            <w:rStyle w:val="a3"/>
            <w:rFonts w:ascii="Times New Roman" w:hAnsi="Times New Roman"/>
          </w:rPr>
          <w:t>六十五</w:t>
        </w:r>
      </w:hyperlink>
      <w:r w:rsidRPr="00BA574E">
        <w:rPr>
          <w:color w:val="17365D"/>
        </w:rPr>
        <w:t>條規定向戶政事務所申請本生父母之戶籍資料或戶籍謄本。</w:t>
      </w:r>
    </w:p>
    <w:p w14:paraId="1B43EFE4" w14:textId="77777777" w:rsidR="00BA574E" w:rsidRDefault="00BA574E" w:rsidP="00BA574E">
      <w:pPr>
        <w:pStyle w:val="2"/>
      </w:pPr>
      <w:bookmarkStart w:id="7" w:name="b7"/>
      <w:bookmarkEnd w:id="7"/>
      <w:r w:rsidRPr="00BA574E">
        <w:t>第</w:t>
      </w:r>
      <w:r w:rsidRPr="00BA574E">
        <w:t>7</w:t>
      </w:r>
      <w:r>
        <w:t>條</w:t>
      </w:r>
    </w:p>
    <w:p w14:paraId="1856B4E7" w14:textId="6866361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符合</w:t>
      </w:r>
      <w:hyperlink w:anchor="b2" w:history="1">
        <w:r w:rsidRPr="00535E2A">
          <w:rPr>
            <w:rStyle w:val="a3"/>
            <w:rFonts w:ascii="Times New Roman" w:hAnsi="Times New Roman"/>
          </w:rPr>
          <w:t>第二條</w:t>
        </w:r>
      </w:hyperlink>
      <w:r w:rsidRPr="00BA574E">
        <w:rPr>
          <w:color w:val="17365D"/>
        </w:rPr>
        <w:t>至第四條規定取得原住民身分之要件，而於申請取得原住民身分前死亡者，其子女準用</w:t>
      </w:r>
      <w:hyperlink w:anchor="b3" w:history="1">
        <w:r w:rsidRPr="00847778">
          <w:rPr>
            <w:rStyle w:val="a3"/>
            <w:rFonts w:ascii="Times New Roman" w:hAnsi="Times New Roman"/>
          </w:rPr>
          <w:t>第三條</w:t>
        </w:r>
      </w:hyperlink>
      <w:r w:rsidRPr="00BA574E">
        <w:rPr>
          <w:color w:val="17365D"/>
        </w:rPr>
        <w:t>及前條之規定取得原住民身分。</w:t>
      </w:r>
    </w:p>
    <w:p w14:paraId="5166C8CD" w14:textId="77777777" w:rsidR="00BA574E" w:rsidRDefault="00BA574E" w:rsidP="00BA574E">
      <w:pPr>
        <w:pStyle w:val="2"/>
      </w:pPr>
      <w:bookmarkStart w:id="8" w:name="b8"/>
      <w:bookmarkEnd w:id="8"/>
      <w:r w:rsidRPr="00BA574E">
        <w:t>第</w:t>
      </w:r>
      <w:r w:rsidRPr="00BA574E">
        <w:t>8</w:t>
      </w:r>
      <w:r>
        <w:t>條</w:t>
      </w:r>
    </w:p>
    <w:p w14:paraId="6F3233DE" w14:textId="77777777" w:rsid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山地原住民與平地原住民結婚，得約定變更為相同之山地原住民或平地原住民身分；其子女之身分從之</w:t>
      </w:r>
      <w:r>
        <w:rPr>
          <w:color w:val="17365D"/>
        </w:rPr>
        <w:t>。</w:t>
      </w:r>
    </w:p>
    <w:p w14:paraId="73FCABDB" w14:textId="77777777" w:rsidR="00BA574E" w:rsidRPr="00BA574E" w:rsidRDefault="00BA574E" w:rsidP="00BA574E">
      <w:pPr>
        <w:ind w:left="142"/>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未依前項規定約定變更為相同之原住民身分者，其子女於未成年時，得由法定代理人協議或成年後依個人意願，取得山地原住民或平地原住民身分。</w:t>
      </w:r>
    </w:p>
    <w:p w14:paraId="3F59D317" w14:textId="77777777" w:rsidR="00BA574E" w:rsidRDefault="00BA574E" w:rsidP="00BA574E">
      <w:pPr>
        <w:pStyle w:val="2"/>
      </w:pPr>
      <w:bookmarkStart w:id="9" w:name="b9"/>
      <w:bookmarkEnd w:id="9"/>
      <w:r w:rsidRPr="00BA574E">
        <w:t>第</w:t>
      </w:r>
      <w:r w:rsidRPr="00BA574E">
        <w:t>9</w:t>
      </w:r>
      <w:r>
        <w:t>條</w:t>
      </w:r>
    </w:p>
    <w:p w14:paraId="7403EDCC" w14:textId="77777777" w:rsidR="00BA574E" w:rsidRDefault="00BA574E" w:rsidP="00F37E15">
      <w:pPr>
        <w:ind w:left="142"/>
        <w:jc w:val="both"/>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原住民應依其父或母之所屬民族登記其民族別；其原住民族傳統名字或從姓，應與其登記之民族別相關聯</w:t>
      </w:r>
      <w:r>
        <w:rPr>
          <w:color w:val="17365D"/>
        </w:rPr>
        <w:t>。</w:t>
      </w:r>
    </w:p>
    <w:p w14:paraId="55C6A025" w14:textId="77777777" w:rsidR="00BA574E" w:rsidRPr="00BA574E" w:rsidRDefault="00BA574E" w:rsidP="00F37E15">
      <w:pPr>
        <w:ind w:left="142"/>
        <w:jc w:val="both"/>
        <w:rPr>
          <w:color w:val="17365D"/>
        </w:rPr>
      </w:pPr>
      <w:r w:rsidRPr="00BA574E">
        <w:rPr>
          <w:color w:val="404040"/>
          <w:sz w:val="18"/>
        </w:rPr>
        <w:t>﹝</w:t>
      </w:r>
      <w:r w:rsidRPr="00BA574E">
        <w:rPr>
          <w:color w:val="404040"/>
          <w:sz w:val="18"/>
        </w:rPr>
        <w:t>2</w:t>
      </w:r>
      <w:r w:rsidRPr="00BA574E">
        <w:rPr>
          <w:color w:val="404040"/>
          <w:sz w:val="18"/>
        </w:rPr>
        <w:t>﹞</w:t>
      </w:r>
      <w:r w:rsidRPr="00BA574E">
        <w:rPr>
          <w:color w:val="17365D"/>
        </w:rPr>
        <w:t>前項原住民民族別之認定、登記、變更及其他相關事項之辦法，由中央原住民族主管機關定之。</w:t>
      </w:r>
    </w:p>
    <w:p w14:paraId="3FFAA127" w14:textId="77777777" w:rsidR="00BA574E" w:rsidRDefault="00BA574E" w:rsidP="00BA574E">
      <w:pPr>
        <w:pStyle w:val="2"/>
      </w:pPr>
      <w:bookmarkStart w:id="10" w:name="b10"/>
      <w:bookmarkEnd w:id="10"/>
      <w:r w:rsidRPr="00BA574E">
        <w:t>第</w:t>
      </w:r>
      <w:r w:rsidRPr="00BA574E">
        <w:t>10</w:t>
      </w:r>
      <w:r>
        <w:t>條</w:t>
      </w:r>
    </w:p>
    <w:p w14:paraId="0D053CB9"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原住民身分取得、喪失、變更或回復之申請，由戶政事務所受理，審查符合規定後，於戶籍資料內為原住民身分別及民族別之登記，並於登記後發生效力。</w:t>
      </w:r>
    </w:p>
    <w:p w14:paraId="1CF739BC" w14:textId="77777777" w:rsidR="00BA574E" w:rsidRDefault="00BA574E" w:rsidP="00BA574E">
      <w:pPr>
        <w:pStyle w:val="2"/>
      </w:pPr>
      <w:bookmarkStart w:id="11" w:name="b11"/>
      <w:bookmarkEnd w:id="11"/>
      <w:r w:rsidRPr="00BA574E">
        <w:t>第</w:t>
      </w:r>
      <w:r w:rsidRPr="00BA574E">
        <w:t>11</w:t>
      </w:r>
      <w:r>
        <w:t>條</w:t>
      </w:r>
    </w:p>
    <w:p w14:paraId="536EA16F"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因戶籍登記錯誤、脫漏或其他原因，誤登記為原住民身分或漏未登記為原住民身分者，當事人戶籍所在地之戶政事務所應於知悉後，書面通知當事人為撤銷或更正之登記，或由當事人向戶籍所在地之戶政事務所申請查明，並為撤銷或更正之登記。</w:t>
      </w:r>
    </w:p>
    <w:p w14:paraId="56340BBF" w14:textId="77777777" w:rsidR="00BA574E" w:rsidRDefault="00BA574E" w:rsidP="00BA574E">
      <w:pPr>
        <w:pStyle w:val="2"/>
      </w:pPr>
      <w:bookmarkStart w:id="12" w:name="b12"/>
      <w:bookmarkEnd w:id="12"/>
      <w:r w:rsidRPr="00BA574E">
        <w:t>第</w:t>
      </w:r>
      <w:r w:rsidRPr="00BA574E">
        <w:t>12</w:t>
      </w:r>
      <w:r>
        <w:t>條</w:t>
      </w:r>
    </w:p>
    <w:p w14:paraId="25B371DC" w14:textId="77777777" w:rsidR="00BA574E" w:rsidRPr="00BA574E" w:rsidRDefault="00BA574E" w:rsidP="00BA574E">
      <w:pPr>
        <w:ind w:left="142"/>
        <w:rPr>
          <w:color w:val="17365D"/>
        </w:rPr>
      </w:pPr>
      <w:r w:rsidRPr="00BA574E">
        <w:rPr>
          <w:color w:val="404040"/>
          <w:sz w:val="18"/>
        </w:rPr>
        <w:t>﹝</w:t>
      </w:r>
      <w:r w:rsidRPr="00BA574E">
        <w:rPr>
          <w:color w:val="404040"/>
          <w:sz w:val="18"/>
        </w:rPr>
        <w:t>1</w:t>
      </w:r>
      <w:r w:rsidRPr="00BA574E">
        <w:rPr>
          <w:color w:val="404040"/>
          <w:sz w:val="18"/>
        </w:rPr>
        <w:t>﹞</w:t>
      </w:r>
      <w:r w:rsidRPr="00BA574E">
        <w:rPr>
          <w:color w:val="17365D"/>
        </w:rPr>
        <w:t>本法自公布日施行。</w:t>
      </w:r>
    </w:p>
    <w:p w14:paraId="7023C5BB" w14:textId="77777777" w:rsidR="00BA574E" w:rsidRDefault="00BA574E" w:rsidP="00BA574E"/>
    <w:p w14:paraId="35A19450" w14:textId="77777777" w:rsidR="00535E2A" w:rsidRDefault="00535E2A" w:rsidP="00BA574E">
      <w:pPr>
        <w:rPr>
          <w:rFonts w:hint="eastAsia"/>
        </w:rPr>
      </w:pPr>
    </w:p>
    <w:p w14:paraId="288ABC06" w14:textId="77777777" w:rsidR="00535E2A" w:rsidRPr="00C1655B" w:rsidRDefault="00535E2A" w:rsidP="00535E2A">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回首頁</w:t>
        </w:r>
      </w:hyperlink>
      <w:r w:rsidRPr="002D3A6C">
        <w:rPr>
          <w:rStyle w:val="a3"/>
          <w:rFonts w:hint="eastAsia"/>
          <w:b/>
          <w:sz w:val="18"/>
          <w:u w:val="none"/>
        </w:rPr>
        <w:t>〉〉</w:t>
      </w:r>
    </w:p>
    <w:p w14:paraId="27659BB5" w14:textId="12C3A219" w:rsidR="00BA574E" w:rsidRPr="00535E2A" w:rsidRDefault="00535E2A" w:rsidP="00535E2A">
      <w:pPr>
        <w:ind w:leftChars="50" w:left="100"/>
        <w:jc w:val="both"/>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7B0C97">
          <w:rPr>
            <w:rStyle w:val="a3"/>
            <w:sz w:val="18"/>
            <w:szCs w:val="20"/>
          </w:rPr>
          <w:t>告知</w:t>
        </w:r>
      </w:hyperlink>
      <w:r w:rsidRPr="003D460F">
        <w:rPr>
          <w:rFonts w:hint="eastAsia"/>
          <w:color w:val="5F5F5F"/>
          <w:sz w:val="18"/>
          <w:szCs w:val="20"/>
        </w:rPr>
        <w:t>，謝謝！</w:t>
      </w:r>
    </w:p>
    <w:p w14:paraId="449B38F6" w14:textId="77777777" w:rsidR="00CD5A37" w:rsidRDefault="00CD5A37" w:rsidP="00D43348"/>
    <w:p w14:paraId="19D60954" w14:textId="0CDB2686" w:rsidR="00CD5A37" w:rsidRPr="003A63E6" w:rsidRDefault="003A63E6" w:rsidP="00CD5A37">
      <w:pPr>
        <w:pStyle w:val="1"/>
        <w:rPr>
          <w:color w:val="000080"/>
        </w:rPr>
      </w:pPr>
      <w:bookmarkStart w:id="13" w:name="_:::民國一百一十年一月二十七日公布條文:::"/>
      <w:bookmarkEnd w:id="13"/>
      <w:r w:rsidRPr="003A63E6">
        <w:rPr>
          <w:rFonts w:hint="eastAsia"/>
          <w:color w:val="000080"/>
        </w:rPr>
        <w:t>:::</w:t>
      </w:r>
      <w:r w:rsidR="00CD5A37" w:rsidRPr="003A63E6">
        <w:rPr>
          <w:rFonts w:hint="eastAsia"/>
          <w:color w:val="000080"/>
        </w:rPr>
        <w:t>民國一百一十年一月二十七日</w:t>
      </w:r>
      <w:r w:rsidRPr="003A63E6">
        <w:rPr>
          <w:rFonts w:hint="eastAsia"/>
          <w:color w:val="000080"/>
        </w:rPr>
        <w:t>公布條文</w:t>
      </w:r>
      <w:r w:rsidRPr="003A63E6">
        <w:rPr>
          <w:rFonts w:hint="eastAsia"/>
          <w:color w:val="000080"/>
        </w:rPr>
        <w:t>:::</w:t>
      </w:r>
    </w:p>
    <w:p w14:paraId="2C1F78E1" w14:textId="2916D26D" w:rsidR="00744266" w:rsidRPr="005722A3" w:rsidRDefault="00827540" w:rsidP="00A07284">
      <w:pPr>
        <w:pStyle w:val="1"/>
        <w:rPr>
          <w:color w:val="666699"/>
        </w:rPr>
      </w:pPr>
      <w:r>
        <w:t>【法規內容】</w:t>
      </w:r>
    </w:p>
    <w:p w14:paraId="2B47F3C8" w14:textId="77777777" w:rsidR="00827540" w:rsidRDefault="00155312" w:rsidP="00BA574E">
      <w:pPr>
        <w:pStyle w:val="2"/>
        <w:rPr>
          <w:b w:val="0"/>
          <w:bCs w:val="0"/>
          <w:color w:val="548DD4"/>
        </w:rPr>
      </w:pPr>
      <w:bookmarkStart w:id="14" w:name="a1"/>
      <w:bookmarkEnd w:id="14"/>
      <w:r>
        <w:rPr>
          <w:rFonts w:hint="eastAsia"/>
          <w:b w:val="0"/>
          <w:bCs w:val="0"/>
          <w:color w:val="548DD4"/>
        </w:rPr>
        <w:t>第</w:t>
      </w:r>
      <w:r>
        <w:rPr>
          <w:rFonts w:hint="eastAsia"/>
          <w:b w:val="0"/>
          <w:bCs w:val="0"/>
          <w:color w:val="548DD4"/>
        </w:rPr>
        <w:t>1</w:t>
      </w:r>
      <w:r>
        <w:rPr>
          <w:rFonts w:hint="eastAsia"/>
          <w:b w:val="0"/>
          <w:bCs w:val="0"/>
          <w:color w:val="548DD4"/>
        </w:rPr>
        <w:t>條</w:t>
      </w:r>
      <w:r w:rsidR="00744266">
        <w:rPr>
          <w:rFonts w:hint="eastAsia"/>
          <w:b w:val="0"/>
          <w:bCs w:val="0"/>
          <w:color w:val="548DD4"/>
        </w:rPr>
        <w:t>（立法目的</w:t>
      </w:r>
      <w:r w:rsidR="00827540">
        <w:rPr>
          <w:rFonts w:hint="eastAsia"/>
          <w:b w:val="0"/>
          <w:bCs w:val="0"/>
          <w:color w:val="548DD4"/>
        </w:rPr>
        <w:t>）</w:t>
      </w:r>
    </w:p>
    <w:p w14:paraId="31D91765" w14:textId="0D0CBA42"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為認定原住民身分，保障原住民權益，特制定本法</w:t>
      </w:r>
      <w:r>
        <w:rPr>
          <w:rFonts w:ascii="Arial Unicode MS" w:hAnsi="Arial Unicode MS" w:hint="eastAsia"/>
          <w:color w:val="17365D"/>
        </w:rPr>
        <w:t>。</w:t>
      </w:r>
    </w:p>
    <w:p w14:paraId="2644933D" w14:textId="4CAC5184" w:rsidR="00744266" w:rsidRPr="005722A3" w:rsidRDefault="00827540" w:rsidP="00033E03">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44266" w:rsidRPr="005722A3">
        <w:rPr>
          <w:rFonts w:ascii="Arial Unicode MS" w:hAnsi="Arial Unicode MS" w:hint="eastAsia"/>
          <w:color w:val="666699"/>
        </w:rPr>
        <w:t>本法未規定者，適用其他法律規定。</w:t>
      </w:r>
    </w:p>
    <w:p w14:paraId="58F5FD6E" w14:textId="77777777" w:rsidR="00827540" w:rsidRDefault="00155312" w:rsidP="00BA574E">
      <w:pPr>
        <w:pStyle w:val="2"/>
        <w:rPr>
          <w:b w:val="0"/>
          <w:bCs w:val="0"/>
          <w:color w:val="548DD4"/>
        </w:rPr>
      </w:pPr>
      <w:bookmarkStart w:id="15" w:name="a2"/>
      <w:bookmarkEnd w:id="15"/>
      <w:r>
        <w:rPr>
          <w:rFonts w:hint="eastAsia"/>
          <w:b w:val="0"/>
          <w:bCs w:val="0"/>
          <w:color w:val="548DD4"/>
        </w:rPr>
        <w:t>第</w:t>
      </w:r>
      <w:r>
        <w:rPr>
          <w:rFonts w:hint="eastAsia"/>
          <w:b w:val="0"/>
          <w:bCs w:val="0"/>
          <w:color w:val="548DD4"/>
        </w:rPr>
        <w:t>2</w:t>
      </w:r>
      <w:r>
        <w:rPr>
          <w:rFonts w:hint="eastAsia"/>
          <w:b w:val="0"/>
          <w:bCs w:val="0"/>
          <w:color w:val="548DD4"/>
        </w:rPr>
        <w:t>條</w:t>
      </w:r>
      <w:r w:rsidR="00744266">
        <w:rPr>
          <w:rFonts w:hint="eastAsia"/>
          <w:b w:val="0"/>
          <w:bCs w:val="0"/>
          <w:color w:val="548DD4"/>
        </w:rPr>
        <w:t>（原住民身分之認定</w:t>
      </w:r>
      <w:r w:rsidR="00827540">
        <w:rPr>
          <w:rFonts w:hint="eastAsia"/>
          <w:b w:val="0"/>
          <w:bCs w:val="0"/>
          <w:color w:val="548DD4"/>
        </w:rPr>
        <w:t>）</w:t>
      </w:r>
    </w:p>
    <w:p w14:paraId="0E9E085E" w14:textId="2866799D" w:rsidR="00145ED0" w:rsidRPr="005722A3" w:rsidRDefault="00827540" w:rsidP="00145ED0">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本法所稱原住民，包括山地原住民及平地原住民，其身分之認定，除本法另有規定外，依下列規定：</w:t>
      </w:r>
    </w:p>
    <w:p w14:paraId="2B16428E" w14:textId="77777777" w:rsidR="00827540" w:rsidRDefault="00145ED0" w:rsidP="00145ED0">
      <w:pPr>
        <w:ind w:leftChars="50" w:left="100"/>
        <w:jc w:val="both"/>
        <w:rPr>
          <w:rFonts w:ascii="Arial Unicode MS" w:hAnsi="Arial Unicode MS"/>
          <w:color w:val="17365D"/>
        </w:rPr>
      </w:pPr>
      <w:r w:rsidRPr="005722A3">
        <w:rPr>
          <w:rFonts w:ascii="Arial Unicode MS" w:hAnsi="Arial Unicode MS" w:hint="eastAsia"/>
          <w:color w:val="17365D"/>
        </w:rPr>
        <w:t xml:space="preserve">　　</w:t>
      </w:r>
      <w:r w:rsidR="00744266" w:rsidRPr="005722A3">
        <w:rPr>
          <w:rFonts w:ascii="Arial Unicode MS" w:hAnsi="Arial Unicode MS" w:hint="eastAsia"/>
          <w:color w:val="17365D"/>
        </w:rPr>
        <w:t>一、山地原住民：臺灣光復前原籍在山地行政區域內，且戶口調查簿登記其本人或直系血親尊親屬屬於原住民者</w:t>
      </w:r>
      <w:r w:rsidR="00827540">
        <w:rPr>
          <w:rFonts w:ascii="Arial Unicode MS" w:hAnsi="Arial Unicode MS" w:hint="eastAsia"/>
          <w:color w:val="17365D"/>
        </w:rPr>
        <w:t>。</w:t>
      </w:r>
    </w:p>
    <w:p w14:paraId="0A0E6BAF" w14:textId="543661AB" w:rsidR="00744266" w:rsidRDefault="00827540" w:rsidP="00145ED0">
      <w:pPr>
        <w:ind w:leftChars="50" w:left="100"/>
        <w:jc w:val="both"/>
        <w:rPr>
          <w:rFonts w:ascii="Arial Unicode MS" w:hAnsi="Arial Unicode MS"/>
          <w:color w:val="17365D"/>
        </w:rPr>
      </w:pPr>
      <w:r>
        <w:rPr>
          <w:rFonts w:ascii="Arial Unicode MS" w:hAnsi="Arial Unicode MS" w:hint="eastAsia"/>
          <w:color w:val="17365D"/>
        </w:rPr>
        <w:t xml:space="preserve">　　</w:t>
      </w:r>
      <w:r w:rsidRPr="005722A3">
        <w:rPr>
          <w:rFonts w:ascii="Arial Unicode MS" w:hAnsi="Arial Unicode MS" w:hint="eastAsia"/>
          <w:color w:val="17365D"/>
        </w:rPr>
        <w:t>二</w:t>
      </w:r>
      <w:r>
        <w:rPr>
          <w:rFonts w:ascii="Arial Unicode MS" w:hAnsi="Arial Unicode MS" w:hint="eastAsia"/>
          <w:color w:val="17365D"/>
        </w:rPr>
        <w:t>、</w:t>
      </w:r>
      <w:r w:rsidR="00744266" w:rsidRPr="005722A3">
        <w:rPr>
          <w:rFonts w:ascii="Arial Unicode MS" w:hAnsi="Arial Unicode MS" w:hint="eastAsia"/>
          <w:color w:val="17365D"/>
        </w:rPr>
        <w:t>平地原住民：臺灣光復前原籍在平地行政區域內，且戶口調查簿登記其本人或直系血親尊親屬屬於原住民，並申請戶籍所在地鄉（鎮、市、區）公所登記為平地原住民有案者。</w:t>
      </w:r>
    </w:p>
    <w:p w14:paraId="454DCD5D" w14:textId="29290EEE" w:rsidR="00EB28B5" w:rsidRPr="00EB28B5" w:rsidRDefault="00EB28B5" w:rsidP="00145ED0">
      <w:pPr>
        <w:ind w:leftChars="50" w:left="100"/>
        <w:jc w:val="both"/>
        <w:rPr>
          <w:rFonts w:ascii="Arial Unicode MS" w:hAnsi="Arial Unicode MS"/>
          <w:color w:val="17365D"/>
        </w:rPr>
      </w:pPr>
      <w:r w:rsidRPr="00CC0370">
        <w:rPr>
          <w:rFonts w:ascii="Arial Unicode MS" w:hAnsi="Arial Unicode MS" w:hint="eastAsia"/>
          <w:color w:val="5F5F5F"/>
          <w:sz w:val="18"/>
        </w:rPr>
        <w:t>【憲法判決】</w:t>
      </w:r>
      <w:hyperlink r:id="rId19" w:anchor="w111c017" w:history="1">
        <w:r>
          <w:rPr>
            <w:rStyle w:val="a3"/>
            <w:rFonts w:ascii="Arial Unicode MS" w:hAnsi="Arial Unicode MS"/>
            <w:color w:val="5F5F5F"/>
            <w:sz w:val="18"/>
          </w:rPr>
          <w:t>111</w:t>
        </w:r>
        <w:r>
          <w:rPr>
            <w:rStyle w:val="a3"/>
            <w:rFonts w:ascii="Arial Unicode MS" w:hAnsi="Arial Unicode MS"/>
            <w:color w:val="5F5F5F"/>
            <w:sz w:val="18"/>
          </w:rPr>
          <w:t>年憲判字第</w:t>
        </w:r>
        <w:r>
          <w:rPr>
            <w:rStyle w:val="a3"/>
            <w:rFonts w:ascii="Arial Unicode MS" w:hAnsi="Arial Unicode MS"/>
            <w:color w:val="5F5F5F"/>
            <w:sz w:val="18"/>
          </w:rPr>
          <w:t>17</w:t>
        </w:r>
        <w:r>
          <w:rPr>
            <w:rStyle w:val="a3"/>
            <w:rFonts w:ascii="Arial Unicode MS" w:hAnsi="Arial Unicode MS"/>
            <w:color w:val="5F5F5F"/>
            <w:sz w:val="18"/>
          </w:rPr>
          <w:t>號</w:t>
        </w:r>
      </w:hyperlink>
    </w:p>
    <w:p w14:paraId="73104897" w14:textId="77777777" w:rsidR="00827540" w:rsidRDefault="00155312" w:rsidP="00BA574E">
      <w:pPr>
        <w:pStyle w:val="2"/>
        <w:rPr>
          <w:b w:val="0"/>
          <w:bCs w:val="0"/>
          <w:color w:val="548DD4"/>
        </w:rPr>
      </w:pPr>
      <w:bookmarkStart w:id="16" w:name="a3"/>
      <w:bookmarkEnd w:id="16"/>
      <w:r>
        <w:rPr>
          <w:rFonts w:hint="eastAsia"/>
          <w:b w:val="0"/>
          <w:bCs w:val="0"/>
          <w:color w:val="548DD4"/>
        </w:rPr>
        <w:t>第</w:t>
      </w:r>
      <w:r>
        <w:rPr>
          <w:rFonts w:hint="eastAsia"/>
          <w:b w:val="0"/>
          <w:bCs w:val="0"/>
          <w:color w:val="548DD4"/>
        </w:rPr>
        <w:t>3</w:t>
      </w:r>
      <w:r>
        <w:rPr>
          <w:rFonts w:hint="eastAsia"/>
          <w:b w:val="0"/>
          <w:bCs w:val="0"/>
          <w:color w:val="548DD4"/>
        </w:rPr>
        <w:t>條</w:t>
      </w:r>
      <w:r w:rsidR="00744266">
        <w:rPr>
          <w:rFonts w:hint="eastAsia"/>
          <w:b w:val="0"/>
          <w:bCs w:val="0"/>
          <w:color w:val="548DD4"/>
        </w:rPr>
        <w:t>（身分之取得：婚姻關係</w:t>
      </w:r>
      <w:r w:rsidR="00827540">
        <w:rPr>
          <w:rFonts w:hint="eastAsia"/>
          <w:b w:val="0"/>
          <w:bCs w:val="0"/>
          <w:color w:val="548DD4"/>
        </w:rPr>
        <w:t>）</w:t>
      </w:r>
    </w:p>
    <w:p w14:paraId="1CCEF620" w14:textId="62B23758"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原住民與非原住民結婚，除</w:t>
      </w:r>
      <w:hyperlink w:anchor="a9" w:history="1">
        <w:r w:rsidR="00744266" w:rsidRPr="005722A3">
          <w:rPr>
            <w:rStyle w:val="a3"/>
            <w:rFonts w:hint="eastAsia"/>
          </w:rPr>
          <w:t>第九條</w:t>
        </w:r>
      </w:hyperlink>
      <w:r w:rsidR="00744266" w:rsidRPr="005722A3">
        <w:rPr>
          <w:rFonts w:ascii="Arial Unicode MS" w:hAnsi="Arial Unicode MS" w:hint="eastAsia"/>
          <w:color w:val="17365D"/>
        </w:rPr>
        <w:t>另有規定外，原住民身分不喪失，非原住民不取得原住民身分。</w:t>
      </w:r>
    </w:p>
    <w:p w14:paraId="07C83D83" w14:textId="77777777" w:rsidR="00827540" w:rsidRDefault="00155312" w:rsidP="00BA574E">
      <w:pPr>
        <w:pStyle w:val="2"/>
        <w:rPr>
          <w:rFonts w:ascii="新細明體" w:hAnsi="新細明體"/>
          <w:b w:val="0"/>
          <w:bCs w:val="0"/>
          <w:color w:val="548DD4"/>
        </w:rPr>
      </w:pPr>
      <w:bookmarkStart w:id="17" w:name="a4"/>
      <w:bookmarkEnd w:id="17"/>
      <w:r>
        <w:rPr>
          <w:rFonts w:hint="eastAsia"/>
          <w:b w:val="0"/>
          <w:bCs w:val="0"/>
          <w:color w:val="548DD4"/>
        </w:rPr>
        <w:t>第</w:t>
      </w:r>
      <w:r>
        <w:rPr>
          <w:rFonts w:hint="eastAsia"/>
          <w:b w:val="0"/>
          <w:bCs w:val="0"/>
          <w:color w:val="548DD4"/>
        </w:rPr>
        <w:t>4</w:t>
      </w:r>
      <w:r>
        <w:rPr>
          <w:rFonts w:hint="eastAsia"/>
          <w:b w:val="0"/>
          <w:bCs w:val="0"/>
          <w:color w:val="548DD4"/>
        </w:rPr>
        <w:t>條</w:t>
      </w:r>
      <w:r w:rsidR="00744266">
        <w:rPr>
          <w:rFonts w:hint="eastAsia"/>
          <w:b w:val="0"/>
          <w:bCs w:val="0"/>
          <w:color w:val="548DD4"/>
        </w:rPr>
        <w:t>（身分之取得：婚生子女）</w:t>
      </w:r>
      <w:r w:rsidR="00827540">
        <w:rPr>
          <w:rFonts w:ascii="新細明體" w:hAnsi="新細明體" w:hint="eastAsia"/>
          <w:b w:val="0"/>
          <w:bCs w:val="0"/>
          <w:color w:val="FFFFFF"/>
        </w:rPr>
        <w:t>∵</w:t>
      </w:r>
    </w:p>
    <w:p w14:paraId="4E3B945D" w14:textId="402C1CC4" w:rsidR="00827540" w:rsidRDefault="00827540" w:rsidP="00294992">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94992" w:rsidRPr="00294992">
        <w:rPr>
          <w:rFonts w:ascii="Arial Unicode MS" w:hAnsi="Arial Unicode MS" w:hint="eastAsia"/>
          <w:color w:val="17365D"/>
        </w:rPr>
        <w:t>原住民與原住民結婚所生子女，取得原住民身分</w:t>
      </w:r>
      <w:r>
        <w:rPr>
          <w:rFonts w:ascii="Arial Unicode MS" w:hAnsi="Arial Unicode MS" w:hint="eastAsia"/>
          <w:color w:val="17365D"/>
        </w:rPr>
        <w:t>。</w:t>
      </w:r>
    </w:p>
    <w:p w14:paraId="4258FAAD" w14:textId="73EE80A0" w:rsidR="00294992" w:rsidRDefault="00827540" w:rsidP="00294992">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294992" w:rsidRPr="00294992">
        <w:rPr>
          <w:rFonts w:ascii="Arial Unicode MS" w:hAnsi="Arial Unicode MS" w:hint="eastAsia"/>
          <w:color w:val="666699"/>
        </w:rPr>
        <w:t>原住民與非原住民結婚所生子女，從具原住民身分之父或母之姓或原住民傳統名字者，取得原住民身分。</w:t>
      </w:r>
    </w:p>
    <w:p w14:paraId="1FC971F0" w14:textId="3EA46106" w:rsidR="00BE3A15" w:rsidRPr="00294992" w:rsidRDefault="00BE3A15" w:rsidP="00294992">
      <w:pPr>
        <w:ind w:leftChars="50" w:left="100"/>
        <w:jc w:val="both"/>
        <w:rPr>
          <w:rFonts w:ascii="Arial Unicode MS" w:hAnsi="Arial Unicode MS"/>
          <w:color w:val="666699"/>
        </w:rPr>
      </w:pPr>
      <w:r w:rsidRPr="00BE3A15">
        <w:rPr>
          <w:rFonts w:ascii="Arial Unicode MS" w:hAnsi="Arial Unicode MS" w:hint="eastAsia"/>
          <w:color w:val="5F5F5F"/>
          <w:sz w:val="18"/>
        </w:rPr>
        <w:t>【憲法判決】</w:t>
      </w:r>
      <w:hyperlink r:id="rId20" w:anchor="w111c004" w:history="1">
        <w:r>
          <w:rPr>
            <w:rStyle w:val="a3"/>
            <w:rFonts w:ascii="Arial Unicode MS" w:hAnsi="Arial Unicode MS"/>
            <w:color w:val="5F5F5F"/>
            <w:sz w:val="18"/>
          </w:rPr>
          <w:t>111</w:t>
        </w:r>
        <w:r>
          <w:rPr>
            <w:rStyle w:val="a3"/>
            <w:rFonts w:ascii="Arial Unicode MS" w:hAnsi="Arial Unicode MS"/>
            <w:color w:val="5F5F5F"/>
            <w:sz w:val="18"/>
          </w:rPr>
          <w:t>年憲判字第</w:t>
        </w:r>
        <w:r>
          <w:rPr>
            <w:rStyle w:val="a3"/>
            <w:rFonts w:ascii="Arial Unicode MS" w:hAnsi="Arial Unicode MS"/>
            <w:color w:val="5F5F5F"/>
            <w:sz w:val="18"/>
          </w:rPr>
          <w:t>4</w:t>
        </w:r>
        <w:r>
          <w:rPr>
            <w:rStyle w:val="a3"/>
            <w:rFonts w:ascii="Arial Unicode MS" w:hAnsi="Arial Unicode MS"/>
            <w:color w:val="5F5F5F"/>
            <w:sz w:val="18"/>
          </w:rPr>
          <w:t>號</w:t>
        </w:r>
      </w:hyperlink>
    </w:p>
    <w:p w14:paraId="79508A26" w14:textId="64FA501B" w:rsidR="00827540" w:rsidRDefault="00827540" w:rsidP="00274D8D">
      <w:pPr>
        <w:pStyle w:val="3"/>
      </w:pPr>
      <w:r>
        <w:rPr>
          <w:rFonts w:hint="eastAsia"/>
        </w:rPr>
        <w:t>--</w:t>
      </w:r>
      <w:r w:rsidRPr="00274D8D">
        <w:rPr>
          <w:rFonts w:hint="eastAsia"/>
        </w:rPr>
        <w:t>110</w:t>
      </w:r>
      <w:r w:rsidRPr="00274D8D">
        <w:rPr>
          <w:rFonts w:hint="eastAsia"/>
        </w:rPr>
        <w:t>年</w:t>
      </w:r>
      <w:r w:rsidRPr="00274D8D">
        <w:rPr>
          <w:rFonts w:hint="eastAsia"/>
        </w:rPr>
        <w:t>1</w:t>
      </w:r>
      <w:r w:rsidRPr="00274D8D">
        <w:rPr>
          <w:rFonts w:hint="eastAsia"/>
        </w:rPr>
        <w:t>月</w:t>
      </w:r>
      <w:r w:rsidRPr="00274D8D">
        <w:t>27</w:t>
      </w:r>
      <w:r w:rsidRPr="00274D8D">
        <w:rPr>
          <w:rFonts w:hint="eastAsia"/>
        </w:rPr>
        <w:t>日修正前條文</w:t>
      </w:r>
      <w:r w:rsidRPr="00274D8D">
        <w:rPr>
          <w:rFonts w:hint="eastAsia"/>
        </w:rPr>
        <w:t>--</w:t>
      </w:r>
      <w:hyperlink r:id="rId21" w:history="1">
        <w:r w:rsidRPr="00274D8D">
          <w:rPr>
            <w:rStyle w:val="a3"/>
          </w:rPr>
          <w:t>比對程式</w:t>
        </w:r>
      </w:hyperlink>
    </w:p>
    <w:p w14:paraId="4C960010" w14:textId="1AAA6345" w:rsidR="00827540"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294992">
        <w:rPr>
          <w:rFonts w:ascii="Arial Unicode MS" w:hAnsi="Arial Unicode MS" w:hint="eastAsia"/>
          <w:color w:val="5F5F5F"/>
        </w:rPr>
        <w:t>原住民與原住民結婚所生子女，取得原住民身分</w:t>
      </w:r>
      <w:r>
        <w:rPr>
          <w:rFonts w:ascii="Arial Unicode MS" w:hAnsi="Arial Unicode MS" w:hint="eastAsia"/>
          <w:color w:val="5F5F5F"/>
        </w:rPr>
        <w:t>。</w:t>
      </w:r>
    </w:p>
    <w:p w14:paraId="537C9D35" w14:textId="20B7BD15" w:rsidR="00827540"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722A3">
        <w:rPr>
          <w:rFonts w:ascii="Arial Unicode MS" w:hAnsi="Arial Unicode MS" w:hint="eastAsia"/>
          <w:color w:val="666699"/>
        </w:rPr>
        <w:t>原住民與非原住民結婚所生子女，從具原住民身分之父或母之姓或原住民傳統名字者，取得原住民身分</w:t>
      </w:r>
      <w:r>
        <w:rPr>
          <w:rFonts w:ascii="Arial Unicode MS" w:hAnsi="Arial Unicode MS" w:hint="eastAsia"/>
          <w:color w:val="5F5F5F"/>
        </w:rPr>
        <w:t>。</w:t>
      </w:r>
    </w:p>
    <w:p w14:paraId="488D80D5" w14:textId="1F2BBE38" w:rsidR="00744266" w:rsidRPr="00294992"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44266" w:rsidRPr="00294992">
        <w:rPr>
          <w:rFonts w:ascii="Arial Unicode MS" w:hAnsi="Arial Unicode MS" w:hint="eastAsia"/>
          <w:color w:val="5F5F5F"/>
        </w:rPr>
        <w:t>前項父母離婚，或有一方死亡者，對於未成年子女之權利義務，由具有原住民身分之父或母行使或負擔者，其無原住民身分之子女取得原住民身分。</w:t>
      </w:r>
      <w:r w:rsidR="00A37498" w:rsidRPr="00A37498">
        <w:rPr>
          <w:rFonts w:ascii="新細明體" w:hAnsi="新細明體" w:hint="eastAsia"/>
          <w:color w:val="FFFFFF"/>
        </w:rPr>
        <w:t>∴</w:t>
      </w:r>
    </w:p>
    <w:p w14:paraId="555619C9" w14:textId="77777777" w:rsidR="00827540" w:rsidRDefault="00155312" w:rsidP="00BA574E">
      <w:pPr>
        <w:pStyle w:val="2"/>
        <w:rPr>
          <w:b w:val="0"/>
          <w:bCs w:val="0"/>
          <w:color w:val="548DD4"/>
        </w:rPr>
      </w:pPr>
      <w:bookmarkStart w:id="18" w:name="a5"/>
      <w:bookmarkEnd w:id="18"/>
      <w:r>
        <w:rPr>
          <w:rFonts w:hint="eastAsia"/>
          <w:b w:val="0"/>
          <w:bCs w:val="0"/>
          <w:color w:val="548DD4"/>
        </w:rPr>
        <w:t>第</w:t>
      </w:r>
      <w:r>
        <w:rPr>
          <w:rFonts w:hint="eastAsia"/>
          <w:b w:val="0"/>
          <w:bCs w:val="0"/>
          <w:color w:val="548DD4"/>
        </w:rPr>
        <w:t>5</w:t>
      </w:r>
      <w:r>
        <w:rPr>
          <w:rFonts w:hint="eastAsia"/>
          <w:b w:val="0"/>
          <w:bCs w:val="0"/>
          <w:color w:val="548DD4"/>
        </w:rPr>
        <w:t>條</w:t>
      </w:r>
      <w:r w:rsidR="00744266">
        <w:rPr>
          <w:rFonts w:hint="eastAsia"/>
          <w:b w:val="0"/>
          <w:bCs w:val="0"/>
          <w:color w:val="548DD4"/>
        </w:rPr>
        <w:t>（身分之取得喪失：收養關係</w:t>
      </w:r>
      <w:r w:rsidR="00827540">
        <w:rPr>
          <w:rFonts w:hint="eastAsia"/>
          <w:b w:val="0"/>
          <w:bCs w:val="0"/>
          <w:color w:val="548DD4"/>
        </w:rPr>
        <w:t>）</w:t>
      </w:r>
    </w:p>
    <w:p w14:paraId="7449C02B" w14:textId="0A0C8A9A"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原住民為非原住民收養者，除</w:t>
      </w:r>
      <w:hyperlink w:anchor="a9" w:history="1">
        <w:r w:rsidR="00744266" w:rsidRPr="005722A3">
          <w:rPr>
            <w:rStyle w:val="a3"/>
            <w:rFonts w:hint="eastAsia"/>
          </w:rPr>
          <w:t>第九條</w:t>
        </w:r>
      </w:hyperlink>
      <w:r w:rsidR="00744266" w:rsidRPr="005722A3">
        <w:rPr>
          <w:rFonts w:ascii="Arial Unicode MS" w:hAnsi="Arial Unicode MS" w:hint="eastAsia"/>
          <w:color w:val="17365D"/>
        </w:rPr>
        <w:t>另有規定外，其原住民身分不喪失</w:t>
      </w:r>
      <w:r>
        <w:rPr>
          <w:rFonts w:ascii="Arial Unicode MS" w:hAnsi="Arial Unicode MS" w:hint="eastAsia"/>
          <w:color w:val="17365D"/>
        </w:rPr>
        <w:t>。</w:t>
      </w:r>
    </w:p>
    <w:p w14:paraId="2096EDF3" w14:textId="6E2F6C0C"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722A3">
        <w:rPr>
          <w:rFonts w:ascii="Arial Unicode MS" w:hAnsi="Arial Unicode MS" w:hint="eastAsia"/>
          <w:color w:val="666699"/>
        </w:rPr>
        <w:t>未滿七歲之非原住民為年滿四十歲且無子女之原住民父母收養者，得取得原住民身分</w:t>
      </w:r>
      <w:r>
        <w:rPr>
          <w:rFonts w:ascii="Arial Unicode MS" w:hAnsi="Arial Unicode MS" w:hint="eastAsia"/>
          <w:color w:val="17365D"/>
        </w:rPr>
        <w:t>。</w:t>
      </w:r>
    </w:p>
    <w:p w14:paraId="406FA4C3" w14:textId="3048025E"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Pr="005722A3">
        <w:rPr>
          <w:rFonts w:ascii="Arial Unicode MS" w:hAnsi="Arial Unicode MS" w:hint="eastAsia"/>
          <w:color w:val="17365D"/>
        </w:rPr>
        <w:t>本法施行前，未滿七歲之非原住民為原住民父母收養者，不受前項養父母須年滿四十歲且無子女規定之限制</w:t>
      </w:r>
      <w:r>
        <w:rPr>
          <w:rFonts w:ascii="Arial Unicode MS" w:hAnsi="Arial Unicode MS" w:hint="eastAsia"/>
          <w:color w:val="17365D"/>
        </w:rPr>
        <w:t>。</w:t>
      </w:r>
    </w:p>
    <w:p w14:paraId="7FA696EE" w14:textId="1F0EC765" w:rsidR="00744266" w:rsidRPr="005722A3" w:rsidRDefault="00827540" w:rsidP="00033E03">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744266" w:rsidRPr="005722A3">
        <w:rPr>
          <w:rFonts w:ascii="Arial Unicode MS" w:hAnsi="Arial Unicode MS" w:hint="eastAsia"/>
          <w:color w:val="666699"/>
        </w:rPr>
        <w:t>前二項之收養關係終止時，該養子女之原住民身分喪失。</w:t>
      </w:r>
    </w:p>
    <w:p w14:paraId="50005F43" w14:textId="77777777" w:rsidR="00827540" w:rsidRDefault="00155312" w:rsidP="00BA574E">
      <w:pPr>
        <w:pStyle w:val="2"/>
        <w:rPr>
          <w:b w:val="0"/>
          <w:bCs w:val="0"/>
          <w:color w:val="548DD4"/>
        </w:rPr>
      </w:pPr>
      <w:bookmarkStart w:id="19" w:name="a6"/>
      <w:bookmarkEnd w:id="19"/>
      <w:r>
        <w:rPr>
          <w:rFonts w:hint="eastAsia"/>
          <w:b w:val="0"/>
          <w:bCs w:val="0"/>
          <w:color w:val="548DD4"/>
        </w:rPr>
        <w:t>第</w:t>
      </w:r>
      <w:r>
        <w:rPr>
          <w:rFonts w:hint="eastAsia"/>
          <w:b w:val="0"/>
          <w:bCs w:val="0"/>
          <w:color w:val="548DD4"/>
        </w:rPr>
        <w:t>6</w:t>
      </w:r>
      <w:r>
        <w:rPr>
          <w:rFonts w:hint="eastAsia"/>
          <w:b w:val="0"/>
          <w:bCs w:val="0"/>
          <w:color w:val="548DD4"/>
        </w:rPr>
        <w:t>條</w:t>
      </w:r>
      <w:r w:rsidR="00744266">
        <w:rPr>
          <w:rFonts w:hint="eastAsia"/>
          <w:b w:val="0"/>
          <w:bCs w:val="0"/>
          <w:color w:val="548DD4"/>
        </w:rPr>
        <w:t>（身分之取得：非婚生子女</w:t>
      </w:r>
      <w:r w:rsidR="00827540">
        <w:rPr>
          <w:rFonts w:hint="eastAsia"/>
          <w:b w:val="0"/>
          <w:bCs w:val="0"/>
          <w:color w:val="548DD4"/>
        </w:rPr>
        <w:t>）</w:t>
      </w:r>
    </w:p>
    <w:p w14:paraId="6E0F13B9" w14:textId="73141183"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原住民女子之非婚生子女，取得原住民身分</w:t>
      </w:r>
      <w:r>
        <w:rPr>
          <w:rFonts w:ascii="Arial Unicode MS" w:hAnsi="Arial Unicode MS" w:hint="eastAsia"/>
          <w:color w:val="17365D"/>
        </w:rPr>
        <w:t>。</w:t>
      </w:r>
    </w:p>
    <w:p w14:paraId="32A60D42" w14:textId="08108D11"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722A3">
        <w:rPr>
          <w:rFonts w:ascii="Arial Unicode MS" w:hAnsi="Arial Unicode MS" w:hint="eastAsia"/>
          <w:color w:val="666699"/>
        </w:rPr>
        <w:t>前項非婚生子女經非原住民生父認領者，喪失原住民身分。但約定從母姓或原住民傳統名字者，其原住民身分不喪失</w:t>
      </w:r>
      <w:r>
        <w:rPr>
          <w:rFonts w:ascii="Arial Unicode MS" w:hAnsi="Arial Unicode MS" w:hint="eastAsia"/>
          <w:color w:val="17365D"/>
        </w:rPr>
        <w:t>。</w:t>
      </w:r>
    </w:p>
    <w:p w14:paraId="52E9A1CC" w14:textId="028FED05"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44266" w:rsidRPr="005722A3">
        <w:rPr>
          <w:rFonts w:ascii="Arial Unicode MS" w:hAnsi="Arial Unicode MS" w:hint="eastAsia"/>
          <w:color w:val="17365D"/>
        </w:rPr>
        <w:t>非原住民女子之非婚生子女，經原住民生父認領，且從父姓或原住民傳統名字者，取得原住民身分。</w:t>
      </w:r>
    </w:p>
    <w:p w14:paraId="28C0C83D" w14:textId="77777777" w:rsidR="00827540" w:rsidRDefault="00155312" w:rsidP="00BA574E">
      <w:pPr>
        <w:pStyle w:val="2"/>
        <w:rPr>
          <w:b w:val="0"/>
          <w:bCs w:val="0"/>
          <w:color w:val="548DD4"/>
        </w:rPr>
      </w:pPr>
      <w:bookmarkStart w:id="20" w:name="a7"/>
      <w:bookmarkEnd w:id="20"/>
      <w:r>
        <w:rPr>
          <w:rFonts w:hint="eastAsia"/>
          <w:b w:val="0"/>
          <w:bCs w:val="0"/>
          <w:color w:val="548DD4"/>
        </w:rPr>
        <w:t>第</w:t>
      </w:r>
      <w:r>
        <w:rPr>
          <w:rFonts w:hint="eastAsia"/>
          <w:b w:val="0"/>
          <w:bCs w:val="0"/>
          <w:color w:val="548DD4"/>
        </w:rPr>
        <w:t>7</w:t>
      </w:r>
      <w:r>
        <w:rPr>
          <w:rFonts w:hint="eastAsia"/>
          <w:b w:val="0"/>
          <w:bCs w:val="0"/>
          <w:color w:val="548DD4"/>
        </w:rPr>
        <w:t>條</w:t>
      </w:r>
      <w:r w:rsidR="00744266">
        <w:rPr>
          <w:rFonts w:hint="eastAsia"/>
          <w:b w:val="0"/>
          <w:bCs w:val="0"/>
          <w:color w:val="548DD4"/>
        </w:rPr>
        <w:t>（子女變更從姓或取得原住民傳統名字</w:t>
      </w:r>
      <w:r w:rsidR="00827540">
        <w:rPr>
          <w:rFonts w:hint="eastAsia"/>
          <w:b w:val="0"/>
          <w:bCs w:val="0"/>
          <w:color w:val="548DD4"/>
        </w:rPr>
        <w:t>）</w:t>
      </w:r>
    </w:p>
    <w:p w14:paraId="4BA318AB" w14:textId="5737F1E6"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hyperlink w:anchor="a4" w:history="1">
        <w:r w:rsidR="00744266" w:rsidRPr="005722A3">
          <w:rPr>
            <w:rStyle w:val="a3"/>
            <w:rFonts w:hint="eastAsia"/>
          </w:rPr>
          <w:t>第四條</w:t>
        </w:r>
      </w:hyperlink>
      <w:r w:rsidR="00744266" w:rsidRPr="005722A3">
        <w:rPr>
          <w:rFonts w:ascii="Arial Unicode MS" w:hAnsi="Arial Unicode MS" w:hint="eastAsia"/>
          <w:color w:val="17365D"/>
        </w:rPr>
        <w:t>第二項及前條第二項、第三項子女從具原住民身分之父、母之姓或原住民傳統名字，未成年時得由法定代理人協議或成年後依個人意願取得或變更，不受民法第</w:t>
      </w:r>
      <w:hyperlink r:id="rId22" w:anchor="a1059" w:history="1">
        <w:r w:rsidR="00744266" w:rsidRPr="005722A3">
          <w:rPr>
            <w:rStyle w:val="a3"/>
            <w:rFonts w:hint="eastAsia"/>
          </w:rPr>
          <w:t>一千零五十九</w:t>
        </w:r>
      </w:hyperlink>
      <w:r w:rsidR="00744266" w:rsidRPr="005722A3">
        <w:rPr>
          <w:rFonts w:ascii="Arial Unicode MS" w:hAnsi="Arial Unicode MS" w:hint="eastAsia"/>
          <w:color w:val="17365D"/>
        </w:rPr>
        <w:t>條及姓名條例</w:t>
      </w:r>
      <w:hyperlink r:id="rId23" w:anchor="a1" w:history="1">
        <w:r w:rsidR="00744266" w:rsidRPr="005722A3">
          <w:rPr>
            <w:rStyle w:val="a3"/>
            <w:rFonts w:hint="eastAsia"/>
          </w:rPr>
          <w:t>第一條</w:t>
        </w:r>
      </w:hyperlink>
      <w:r w:rsidR="00744266" w:rsidRPr="005722A3">
        <w:rPr>
          <w:rFonts w:ascii="Arial Unicode MS" w:hAnsi="Arial Unicode MS" w:hint="eastAsia"/>
          <w:color w:val="17365D"/>
        </w:rPr>
        <w:t>第二項規定之限制</w:t>
      </w:r>
      <w:r>
        <w:rPr>
          <w:rFonts w:ascii="Arial Unicode MS" w:hAnsi="Arial Unicode MS" w:hint="eastAsia"/>
          <w:color w:val="17365D"/>
        </w:rPr>
        <w:t>。</w:t>
      </w:r>
    </w:p>
    <w:p w14:paraId="151560BE" w14:textId="31D814B9"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722A3">
        <w:rPr>
          <w:rFonts w:ascii="Arial Unicode MS" w:hAnsi="Arial Unicode MS" w:hint="eastAsia"/>
          <w:color w:val="666699"/>
        </w:rPr>
        <w:t>前項子女嗣後變更為非原住民父或母之姓者，喪失原住民身分</w:t>
      </w:r>
      <w:r>
        <w:rPr>
          <w:rFonts w:ascii="Arial Unicode MS" w:hAnsi="Arial Unicode MS" w:hint="eastAsia"/>
          <w:color w:val="17365D"/>
        </w:rPr>
        <w:t>。</w:t>
      </w:r>
    </w:p>
    <w:p w14:paraId="5E3B1DF8" w14:textId="28CB3D98"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44266" w:rsidRPr="005722A3">
        <w:rPr>
          <w:rFonts w:ascii="Arial Unicode MS" w:hAnsi="Arial Unicode MS" w:hint="eastAsia"/>
          <w:color w:val="17365D"/>
        </w:rPr>
        <w:t>第一項子女之變更從姓或取得原住民傳統名字，未成年時及成年後各以一次為限。</w:t>
      </w:r>
    </w:p>
    <w:p w14:paraId="0A35417F" w14:textId="77777777" w:rsidR="00827540" w:rsidRDefault="00155312" w:rsidP="00BA574E">
      <w:pPr>
        <w:pStyle w:val="2"/>
        <w:rPr>
          <w:rFonts w:ascii="新細明體" w:hAnsi="新細明體"/>
          <w:b w:val="0"/>
          <w:bCs w:val="0"/>
          <w:color w:val="548DD4"/>
        </w:rPr>
      </w:pPr>
      <w:bookmarkStart w:id="21" w:name="a8"/>
      <w:bookmarkEnd w:id="21"/>
      <w:r>
        <w:rPr>
          <w:rFonts w:hint="eastAsia"/>
          <w:b w:val="0"/>
          <w:bCs w:val="0"/>
          <w:color w:val="548DD4"/>
        </w:rPr>
        <w:t>第</w:t>
      </w:r>
      <w:r>
        <w:rPr>
          <w:rFonts w:hint="eastAsia"/>
          <w:b w:val="0"/>
          <w:bCs w:val="0"/>
          <w:color w:val="548DD4"/>
        </w:rPr>
        <w:t>8</w:t>
      </w:r>
      <w:r>
        <w:rPr>
          <w:rFonts w:hint="eastAsia"/>
          <w:b w:val="0"/>
          <w:bCs w:val="0"/>
          <w:color w:val="548DD4"/>
        </w:rPr>
        <w:t>條</w:t>
      </w:r>
      <w:r w:rsidR="00744266">
        <w:rPr>
          <w:rFonts w:hint="eastAsia"/>
          <w:b w:val="0"/>
          <w:bCs w:val="0"/>
          <w:color w:val="548DD4"/>
        </w:rPr>
        <w:t>（本法施行前未取得身分者之申請程序）</w:t>
      </w:r>
      <w:r w:rsidR="00827540">
        <w:rPr>
          <w:rFonts w:ascii="新細明體" w:hAnsi="新細明體" w:hint="eastAsia"/>
          <w:b w:val="0"/>
          <w:bCs w:val="0"/>
          <w:color w:val="FFFFFF"/>
        </w:rPr>
        <w:t>∵</w:t>
      </w:r>
    </w:p>
    <w:p w14:paraId="72DCC9CF" w14:textId="7DA0AE00" w:rsidR="00827540" w:rsidRDefault="00827540" w:rsidP="00294992">
      <w:pPr>
        <w:ind w:left="142"/>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94992" w:rsidRPr="00294992">
        <w:rPr>
          <w:rFonts w:ascii="Arial Unicode MS" w:hAnsi="Arial Unicode MS" w:hint="eastAsia"/>
          <w:color w:val="17365D"/>
        </w:rPr>
        <w:t>符合</w:t>
      </w:r>
      <w:hyperlink w:anchor="a2" w:history="1">
        <w:r w:rsidR="00294992" w:rsidRPr="00550BBC">
          <w:rPr>
            <w:rStyle w:val="a3"/>
            <w:rFonts w:ascii="Arial Unicode MS" w:hAnsi="Arial Unicode MS" w:hint="eastAsia"/>
          </w:rPr>
          <w:t>第二條</w:t>
        </w:r>
      </w:hyperlink>
      <w:r w:rsidR="00294992" w:rsidRPr="00294992">
        <w:rPr>
          <w:rFonts w:ascii="Arial Unicode MS" w:hAnsi="Arial Unicode MS" w:hint="eastAsia"/>
          <w:color w:val="17365D"/>
        </w:rPr>
        <w:t>、</w:t>
      </w:r>
      <w:hyperlink w:anchor="a4" w:history="1">
        <w:r w:rsidR="00550BBC" w:rsidRPr="005722A3">
          <w:rPr>
            <w:rStyle w:val="a3"/>
            <w:rFonts w:ascii="Arial Unicode MS" w:hAnsi="Arial Unicode MS" w:hint="eastAsia"/>
          </w:rPr>
          <w:t>第四條</w:t>
        </w:r>
      </w:hyperlink>
      <w:r w:rsidR="00294992" w:rsidRPr="00294992">
        <w:rPr>
          <w:rFonts w:ascii="Arial Unicode MS" w:hAnsi="Arial Unicode MS" w:hint="eastAsia"/>
          <w:color w:val="17365D"/>
        </w:rPr>
        <w:t>、</w:t>
      </w:r>
      <w:hyperlink w:anchor="a5" w:history="1">
        <w:r w:rsidR="00294992" w:rsidRPr="00550BBC">
          <w:rPr>
            <w:rStyle w:val="a3"/>
            <w:rFonts w:ascii="Arial Unicode MS" w:hAnsi="Arial Unicode MS" w:hint="eastAsia"/>
          </w:rPr>
          <w:t>第五條</w:t>
        </w:r>
      </w:hyperlink>
      <w:r w:rsidR="00294992" w:rsidRPr="00294992">
        <w:rPr>
          <w:rFonts w:ascii="Arial Unicode MS" w:hAnsi="Arial Unicode MS" w:hint="eastAsia"/>
          <w:color w:val="17365D"/>
        </w:rPr>
        <w:t>或</w:t>
      </w:r>
      <w:hyperlink w:anchor="a6" w:history="1">
        <w:r w:rsidR="00294992" w:rsidRPr="00550BBC">
          <w:rPr>
            <w:rStyle w:val="a3"/>
            <w:rFonts w:ascii="Arial Unicode MS" w:hAnsi="Arial Unicode MS" w:hint="eastAsia"/>
          </w:rPr>
          <w:t>第六條</w:t>
        </w:r>
      </w:hyperlink>
      <w:r w:rsidR="00294992" w:rsidRPr="00294992">
        <w:rPr>
          <w:rFonts w:ascii="Arial Unicode MS" w:hAnsi="Arial Unicode MS" w:hint="eastAsia"/>
          <w:color w:val="17365D"/>
        </w:rPr>
        <w:t>規定取得原住民身分之要件，但於申請取得原住民身分前死亡者，其子女準用</w:t>
      </w:r>
      <w:hyperlink w:anchor="a4" w:history="1">
        <w:r w:rsidR="00550BBC" w:rsidRPr="005722A3">
          <w:rPr>
            <w:rStyle w:val="a3"/>
            <w:rFonts w:ascii="Arial Unicode MS" w:hAnsi="Arial Unicode MS" w:hint="eastAsia"/>
          </w:rPr>
          <w:t>第四條</w:t>
        </w:r>
      </w:hyperlink>
      <w:r w:rsidR="00294992" w:rsidRPr="00294992">
        <w:rPr>
          <w:rFonts w:ascii="Arial Unicode MS" w:hAnsi="Arial Unicode MS" w:hint="eastAsia"/>
          <w:color w:val="17365D"/>
        </w:rPr>
        <w:t>第二項、</w:t>
      </w:r>
      <w:hyperlink w:anchor="a6" w:history="1">
        <w:r w:rsidR="00E762C9" w:rsidRPr="00550BBC">
          <w:rPr>
            <w:rStyle w:val="a3"/>
            <w:rFonts w:ascii="Arial Unicode MS" w:hAnsi="Arial Unicode MS" w:hint="eastAsia"/>
          </w:rPr>
          <w:t>第六條</w:t>
        </w:r>
      </w:hyperlink>
      <w:r w:rsidR="00294992" w:rsidRPr="00294992">
        <w:rPr>
          <w:rFonts w:ascii="Arial Unicode MS" w:hAnsi="Arial Unicode MS" w:hint="eastAsia"/>
          <w:color w:val="17365D"/>
        </w:rPr>
        <w:t>及前條之規定</w:t>
      </w:r>
      <w:r>
        <w:rPr>
          <w:rFonts w:ascii="Arial Unicode MS" w:hAnsi="Arial Unicode MS" w:hint="eastAsia"/>
          <w:color w:val="17365D"/>
        </w:rPr>
        <w:t>。</w:t>
      </w:r>
    </w:p>
    <w:p w14:paraId="25D2FC01" w14:textId="44E4A238" w:rsidR="00294992" w:rsidRPr="00294992" w:rsidRDefault="00827540" w:rsidP="00294992">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294992" w:rsidRPr="00294992">
        <w:rPr>
          <w:rFonts w:ascii="Arial Unicode MS" w:hAnsi="Arial Unicode MS" w:hint="eastAsia"/>
          <w:color w:val="666699"/>
        </w:rPr>
        <w:t>得依</w:t>
      </w:r>
      <w:hyperlink w:anchor="a4" w:history="1">
        <w:r w:rsidR="00294992" w:rsidRPr="005722A3">
          <w:rPr>
            <w:rStyle w:val="a3"/>
            <w:rFonts w:ascii="Arial Unicode MS" w:hAnsi="Arial Unicode MS" w:hint="eastAsia"/>
          </w:rPr>
          <w:t>第四條</w:t>
        </w:r>
      </w:hyperlink>
      <w:r w:rsidR="00294992" w:rsidRPr="00294992">
        <w:rPr>
          <w:rFonts w:ascii="Arial Unicode MS" w:hAnsi="Arial Unicode MS" w:hint="eastAsia"/>
          <w:color w:val="666699"/>
        </w:rPr>
        <w:t>或</w:t>
      </w:r>
      <w:hyperlink w:anchor="a6" w:history="1">
        <w:r w:rsidR="00550BBC" w:rsidRPr="00550BBC">
          <w:rPr>
            <w:rStyle w:val="a3"/>
            <w:rFonts w:ascii="Arial Unicode MS" w:hAnsi="Arial Unicode MS" w:hint="eastAsia"/>
          </w:rPr>
          <w:t>第六條</w:t>
        </w:r>
      </w:hyperlink>
      <w:r w:rsidR="00294992" w:rsidRPr="00294992">
        <w:rPr>
          <w:rFonts w:ascii="Arial Unicode MS" w:hAnsi="Arial Unicode MS" w:hint="eastAsia"/>
          <w:color w:val="666699"/>
        </w:rPr>
        <w:t>規定申請改姓或取用原住民族傳統名字取得原住民身分，但於本法中華民國一百零九年十二月三十一日修正施行前死亡者，其子女於修正施行後二年內，準用</w:t>
      </w:r>
      <w:hyperlink w:anchor="a4" w:history="1">
        <w:r w:rsidR="00550BBC" w:rsidRPr="005722A3">
          <w:rPr>
            <w:rStyle w:val="a3"/>
            <w:rFonts w:ascii="Arial Unicode MS" w:hAnsi="Arial Unicode MS" w:hint="eastAsia"/>
          </w:rPr>
          <w:t>第四條</w:t>
        </w:r>
      </w:hyperlink>
      <w:r w:rsidR="00294992" w:rsidRPr="00294992">
        <w:rPr>
          <w:rFonts w:ascii="Arial Unicode MS" w:hAnsi="Arial Unicode MS" w:hint="eastAsia"/>
          <w:color w:val="666699"/>
        </w:rPr>
        <w:t>第二項、</w:t>
      </w:r>
      <w:hyperlink w:anchor="a6" w:history="1">
        <w:r w:rsidR="00550BBC" w:rsidRPr="00550BBC">
          <w:rPr>
            <w:rStyle w:val="a3"/>
            <w:rFonts w:ascii="Arial Unicode MS" w:hAnsi="Arial Unicode MS" w:hint="eastAsia"/>
          </w:rPr>
          <w:t>第六條</w:t>
        </w:r>
      </w:hyperlink>
      <w:r w:rsidR="00294992" w:rsidRPr="00294992">
        <w:rPr>
          <w:rFonts w:ascii="Arial Unicode MS" w:hAnsi="Arial Unicode MS" w:hint="eastAsia"/>
          <w:color w:val="666699"/>
        </w:rPr>
        <w:t>及前條規定，取用原住民傳統名字，得取得原住民身分。</w:t>
      </w:r>
    </w:p>
    <w:p w14:paraId="5EB29F2B" w14:textId="2D2BC544" w:rsidR="00827540" w:rsidRDefault="00827540" w:rsidP="00274D8D">
      <w:pPr>
        <w:pStyle w:val="3"/>
      </w:pPr>
      <w:r>
        <w:rPr>
          <w:rFonts w:hint="eastAsia"/>
        </w:rPr>
        <w:t>--</w:t>
      </w:r>
      <w:r w:rsidRPr="00274D8D">
        <w:rPr>
          <w:rFonts w:hint="eastAsia"/>
        </w:rPr>
        <w:t>110</w:t>
      </w:r>
      <w:r w:rsidRPr="00274D8D">
        <w:rPr>
          <w:rFonts w:hint="eastAsia"/>
        </w:rPr>
        <w:t>年</w:t>
      </w:r>
      <w:r w:rsidRPr="00274D8D">
        <w:rPr>
          <w:rFonts w:hint="eastAsia"/>
        </w:rPr>
        <w:t>1</w:t>
      </w:r>
      <w:r w:rsidRPr="00274D8D">
        <w:rPr>
          <w:rFonts w:hint="eastAsia"/>
        </w:rPr>
        <w:t>月</w:t>
      </w:r>
      <w:r w:rsidRPr="00274D8D">
        <w:t>27</w:t>
      </w:r>
      <w:r w:rsidRPr="00274D8D">
        <w:rPr>
          <w:rFonts w:hint="eastAsia"/>
        </w:rPr>
        <w:t>日修正前條文</w:t>
      </w:r>
      <w:r w:rsidRPr="00274D8D">
        <w:rPr>
          <w:rFonts w:hint="eastAsia"/>
        </w:rPr>
        <w:t>--</w:t>
      </w:r>
      <w:hyperlink r:id="rId24" w:history="1">
        <w:r w:rsidRPr="00274D8D">
          <w:rPr>
            <w:rStyle w:val="a3"/>
          </w:rPr>
          <w:t>比對程式</w:t>
        </w:r>
      </w:hyperlink>
    </w:p>
    <w:p w14:paraId="2537E2A2" w14:textId="7EB4D4AC" w:rsidR="00827540" w:rsidRDefault="00827540" w:rsidP="00EE4CBC">
      <w:pPr>
        <w:ind w:left="142"/>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EE4CBC" w:rsidRPr="00550BBC">
        <w:rPr>
          <w:rFonts w:ascii="Arial Unicode MS" w:hAnsi="Arial Unicode MS" w:hint="eastAsia"/>
          <w:color w:val="5F5F5F"/>
        </w:rPr>
        <w:t>依本法之規定應具原住民身分者，於本法施行前，因結婚、收養、自願拋棄或其他原因喪失或未取得原住民身分者，得檢具足資證明原住民身分之文件，申請回復或取得原住民身分</w:t>
      </w:r>
      <w:r>
        <w:rPr>
          <w:rFonts w:ascii="Arial Unicode MS" w:hAnsi="Arial Unicode MS" w:hint="eastAsia"/>
          <w:color w:val="5F5F5F"/>
        </w:rPr>
        <w:t>。</w:t>
      </w:r>
    </w:p>
    <w:p w14:paraId="671B1ABA" w14:textId="126419A6" w:rsidR="00EE4CBC" w:rsidRPr="005722A3" w:rsidRDefault="00827540" w:rsidP="00EE4CBC">
      <w:pPr>
        <w:ind w:left="142"/>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EE4CBC" w:rsidRPr="00550BBC">
        <w:rPr>
          <w:rFonts w:ascii="Arial Unicode MS" w:hAnsi="Arial Unicode MS" w:hint="eastAsia"/>
          <w:color w:val="666699"/>
        </w:rPr>
        <w:t>前項當事人已死亡者，其婚生子女準用</w:t>
      </w:r>
      <w:hyperlink w:anchor="a4" w:history="1">
        <w:r w:rsidR="00EE4CBC" w:rsidRPr="00550BBC">
          <w:rPr>
            <w:rStyle w:val="a3"/>
            <w:rFonts w:ascii="Arial Unicode MS" w:hAnsi="Arial Unicode MS" w:hint="eastAsia"/>
            <w:color w:val="666699"/>
          </w:rPr>
          <w:t>第四條</w:t>
        </w:r>
      </w:hyperlink>
      <w:r w:rsidR="00EE4CBC" w:rsidRPr="00550BBC">
        <w:rPr>
          <w:rFonts w:ascii="Arial Unicode MS" w:hAnsi="Arial Unicode MS" w:hint="eastAsia"/>
          <w:color w:val="666699"/>
        </w:rPr>
        <w:t>第二項及</w:t>
      </w:r>
      <w:hyperlink w:anchor="a7" w:history="1">
        <w:r w:rsidR="00EE4CBC" w:rsidRPr="00550BBC">
          <w:rPr>
            <w:rStyle w:val="a3"/>
            <w:rFonts w:ascii="Arial Unicode MS" w:hAnsi="Arial Unicode MS" w:hint="eastAsia"/>
            <w:color w:val="666699"/>
          </w:rPr>
          <w:t>第七條</w:t>
        </w:r>
      </w:hyperlink>
      <w:r w:rsidR="00EE4CBC" w:rsidRPr="00550BBC">
        <w:rPr>
          <w:rFonts w:ascii="Arial Unicode MS" w:hAnsi="Arial Unicode MS" w:hint="eastAsia"/>
          <w:color w:val="666699"/>
        </w:rPr>
        <w:t>之規定。</w:t>
      </w:r>
      <w:r w:rsidR="00A37498" w:rsidRPr="00A37498">
        <w:rPr>
          <w:rFonts w:ascii="新細明體" w:hAnsi="新細明體" w:hint="eastAsia"/>
          <w:color w:val="FFFFFF"/>
        </w:rPr>
        <w:t>∴</w:t>
      </w:r>
    </w:p>
    <w:p w14:paraId="4F5FC510" w14:textId="36D16FA4" w:rsidR="00827540" w:rsidRDefault="00827540" w:rsidP="00274D8D">
      <w:pPr>
        <w:pStyle w:val="3"/>
      </w:pPr>
      <w:r>
        <w:rPr>
          <w:rFonts w:hint="eastAsia"/>
        </w:rPr>
        <w:t>--</w:t>
      </w:r>
      <w:r w:rsidRPr="00A07284">
        <w:rPr>
          <w:rFonts w:hint="eastAsia"/>
        </w:rPr>
        <w:t>97</w:t>
      </w:r>
      <w:r w:rsidRPr="00A07284">
        <w:rPr>
          <w:rFonts w:hint="eastAsia"/>
        </w:rPr>
        <w:t>年</w:t>
      </w:r>
      <w:r w:rsidRPr="00A07284">
        <w:rPr>
          <w:rFonts w:hint="eastAsia"/>
        </w:rPr>
        <w:t>12</w:t>
      </w:r>
      <w:r w:rsidRPr="00A07284">
        <w:rPr>
          <w:rFonts w:hint="eastAsia"/>
        </w:rPr>
        <w:t>月</w:t>
      </w:r>
      <w:r w:rsidRPr="00A07284">
        <w:rPr>
          <w:rFonts w:hint="eastAsia"/>
        </w:rPr>
        <w:t>3</w:t>
      </w:r>
      <w:r>
        <w:rPr>
          <w:rFonts w:hint="eastAsia"/>
        </w:rPr>
        <w:t>日修正前條文</w:t>
      </w:r>
      <w:r>
        <w:rPr>
          <w:rFonts w:hint="eastAsia"/>
        </w:rPr>
        <w:t>--</w:t>
      </w:r>
      <w:hyperlink r:id="rId25" w:history="1">
        <w:r w:rsidRPr="00BA2834">
          <w:rPr>
            <w:szCs w:val="20"/>
            <w:u w:val="single"/>
          </w:rPr>
          <w:t>比對程式</w:t>
        </w:r>
      </w:hyperlink>
    </w:p>
    <w:p w14:paraId="643B45C2" w14:textId="110F655D" w:rsidR="00744266" w:rsidRPr="00A07284"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A07284">
        <w:rPr>
          <w:rFonts w:ascii="Arial Unicode MS" w:hAnsi="Arial Unicode MS" w:hint="eastAsia"/>
          <w:color w:val="5F5F5F"/>
        </w:rPr>
        <w:t>依本法之規定應具原住民身分者，於本法施行前因結婚、收養或其他原因喪失或未取得原住民身分者，得檢具足資證明原住民身分之文件，申請回復或取得原住民身分。</w:t>
      </w:r>
      <w:r w:rsidR="00A37498" w:rsidRPr="00A37498">
        <w:rPr>
          <w:rFonts w:ascii="新細明體" w:hAnsi="新細明體" w:hint="eastAsia"/>
          <w:color w:val="FFFFFF"/>
        </w:rPr>
        <w:t>∴</w:t>
      </w:r>
    </w:p>
    <w:p w14:paraId="793BB8FE" w14:textId="77777777" w:rsidR="00827540" w:rsidRDefault="00155312" w:rsidP="00BA574E">
      <w:pPr>
        <w:pStyle w:val="2"/>
        <w:rPr>
          <w:b w:val="0"/>
          <w:bCs w:val="0"/>
          <w:color w:val="548DD4"/>
        </w:rPr>
      </w:pPr>
      <w:bookmarkStart w:id="22" w:name="a9"/>
      <w:bookmarkEnd w:id="22"/>
      <w:r>
        <w:rPr>
          <w:rFonts w:hint="eastAsia"/>
          <w:b w:val="0"/>
          <w:bCs w:val="0"/>
          <w:color w:val="548DD4"/>
        </w:rPr>
        <w:t>第</w:t>
      </w:r>
      <w:r>
        <w:rPr>
          <w:rFonts w:hint="eastAsia"/>
          <w:b w:val="0"/>
          <w:bCs w:val="0"/>
          <w:color w:val="548DD4"/>
        </w:rPr>
        <w:t>9</w:t>
      </w:r>
      <w:r>
        <w:rPr>
          <w:rFonts w:hint="eastAsia"/>
          <w:b w:val="0"/>
          <w:bCs w:val="0"/>
          <w:color w:val="548DD4"/>
        </w:rPr>
        <w:t>條</w:t>
      </w:r>
      <w:r w:rsidR="00744266">
        <w:rPr>
          <w:rFonts w:hint="eastAsia"/>
          <w:b w:val="0"/>
          <w:bCs w:val="0"/>
          <w:color w:val="548DD4"/>
        </w:rPr>
        <w:t>（申請喪失原住民身分</w:t>
      </w:r>
      <w:r w:rsidR="00827540">
        <w:rPr>
          <w:rFonts w:hint="eastAsia"/>
          <w:b w:val="0"/>
          <w:bCs w:val="0"/>
          <w:color w:val="548DD4"/>
        </w:rPr>
        <w:t>）</w:t>
      </w:r>
    </w:p>
    <w:p w14:paraId="24FAB9E3" w14:textId="2AC377D8"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原住民有下列情形之一者，得申請喪失原住民身分：</w:t>
      </w:r>
    </w:p>
    <w:p w14:paraId="6236049B" w14:textId="77777777" w:rsidR="00827540" w:rsidRDefault="00145ED0" w:rsidP="00033E03">
      <w:pPr>
        <w:ind w:leftChars="50" w:left="100"/>
        <w:jc w:val="both"/>
        <w:rPr>
          <w:rFonts w:ascii="Arial Unicode MS" w:hAnsi="Arial Unicode MS"/>
          <w:color w:val="17365D"/>
        </w:rPr>
      </w:pPr>
      <w:r w:rsidRPr="005722A3">
        <w:rPr>
          <w:rFonts w:ascii="Arial Unicode MS" w:hAnsi="Arial Unicode MS" w:hint="eastAsia"/>
          <w:color w:val="17365D"/>
        </w:rPr>
        <w:t xml:space="preserve">　　</w:t>
      </w:r>
      <w:r w:rsidR="00744266" w:rsidRPr="005722A3">
        <w:rPr>
          <w:rFonts w:ascii="Arial Unicode MS" w:hAnsi="Arial Unicode MS" w:hint="eastAsia"/>
          <w:color w:val="17365D"/>
        </w:rPr>
        <w:t>一、原住民與非原住民結婚者</w:t>
      </w:r>
      <w:r w:rsidR="00827540">
        <w:rPr>
          <w:rFonts w:ascii="Arial Unicode MS" w:hAnsi="Arial Unicode MS" w:hint="eastAsia"/>
          <w:color w:val="17365D"/>
        </w:rPr>
        <w:t>。</w:t>
      </w:r>
    </w:p>
    <w:p w14:paraId="1D4EFF76" w14:textId="60849C03" w:rsidR="00827540" w:rsidRDefault="00827540" w:rsidP="00033E03">
      <w:pPr>
        <w:ind w:leftChars="50" w:left="100"/>
        <w:jc w:val="both"/>
        <w:rPr>
          <w:rFonts w:ascii="Arial Unicode MS" w:hAnsi="Arial Unicode MS"/>
          <w:color w:val="17365D"/>
        </w:rPr>
      </w:pPr>
      <w:r>
        <w:rPr>
          <w:rFonts w:ascii="Arial Unicode MS" w:hAnsi="Arial Unicode MS" w:hint="eastAsia"/>
          <w:color w:val="17365D"/>
        </w:rPr>
        <w:t xml:space="preserve">　　</w:t>
      </w:r>
      <w:r w:rsidRPr="005722A3">
        <w:rPr>
          <w:rFonts w:ascii="Arial Unicode MS" w:hAnsi="Arial Unicode MS" w:hint="eastAsia"/>
          <w:color w:val="17365D"/>
        </w:rPr>
        <w:t>二</w:t>
      </w:r>
      <w:r>
        <w:rPr>
          <w:rFonts w:ascii="Arial Unicode MS" w:hAnsi="Arial Unicode MS" w:hint="eastAsia"/>
          <w:color w:val="17365D"/>
        </w:rPr>
        <w:t>、</w:t>
      </w:r>
      <w:r w:rsidR="00744266" w:rsidRPr="005722A3">
        <w:rPr>
          <w:rFonts w:ascii="Arial Unicode MS" w:hAnsi="Arial Unicode MS" w:hint="eastAsia"/>
          <w:color w:val="17365D"/>
        </w:rPr>
        <w:t>原住民為非原住民收養者</w:t>
      </w:r>
      <w:r>
        <w:rPr>
          <w:rFonts w:ascii="Arial Unicode MS" w:hAnsi="Arial Unicode MS" w:hint="eastAsia"/>
          <w:color w:val="17365D"/>
        </w:rPr>
        <w:t>。</w:t>
      </w:r>
    </w:p>
    <w:p w14:paraId="6A50BBBF" w14:textId="6FB2B14D" w:rsidR="00827540" w:rsidRDefault="00827540" w:rsidP="00033E03">
      <w:pPr>
        <w:ind w:leftChars="50" w:left="100"/>
        <w:jc w:val="both"/>
        <w:rPr>
          <w:rFonts w:ascii="Arial Unicode MS" w:hAnsi="Arial Unicode MS"/>
          <w:color w:val="17365D"/>
        </w:rPr>
      </w:pPr>
      <w:r>
        <w:rPr>
          <w:rFonts w:ascii="Arial Unicode MS" w:hAnsi="Arial Unicode MS" w:hint="eastAsia"/>
          <w:color w:val="17365D"/>
        </w:rPr>
        <w:t xml:space="preserve">　　</w:t>
      </w:r>
      <w:r w:rsidRPr="005722A3">
        <w:rPr>
          <w:rFonts w:ascii="Arial Unicode MS" w:hAnsi="Arial Unicode MS" w:hint="eastAsia"/>
          <w:color w:val="17365D"/>
        </w:rPr>
        <w:t>三</w:t>
      </w:r>
      <w:r>
        <w:rPr>
          <w:rFonts w:ascii="Arial Unicode MS" w:hAnsi="Arial Unicode MS" w:hint="eastAsia"/>
          <w:color w:val="17365D"/>
        </w:rPr>
        <w:t>、</w:t>
      </w:r>
      <w:r w:rsidR="00744266" w:rsidRPr="005722A3">
        <w:rPr>
          <w:rFonts w:ascii="Arial Unicode MS" w:hAnsi="Arial Unicode MS" w:hint="eastAsia"/>
          <w:color w:val="17365D"/>
        </w:rPr>
        <w:t>年滿二十歲，自願拋棄原住民身分者</w:t>
      </w:r>
      <w:r>
        <w:rPr>
          <w:rFonts w:ascii="Arial Unicode MS" w:hAnsi="Arial Unicode MS" w:hint="eastAsia"/>
          <w:color w:val="17365D"/>
        </w:rPr>
        <w:t>。</w:t>
      </w:r>
    </w:p>
    <w:p w14:paraId="3ACDE04D" w14:textId="51209AEE"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Pr="005722A3">
        <w:rPr>
          <w:rFonts w:ascii="Arial Unicode MS" w:hAnsi="Arial Unicode MS" w:hint="eastAsia"/>
          <w:color w:val="666699"/>
        </w:rPr>
        <w:t>依前項規定喪失原住民身分者，除第三款情形外，得於婚姻關係消滅或收養關係終止後，檢具證明文件申請回復原住民身分</w:t>
      </w:r>
      <w:r>
        <w:rPr>
          <w:rFonts w:ascii="Arial Unicode MS" w:hAnsi="Arial Unicode MS" w:hint="eastAsia"/>
          <w:color w:val="17365D"/>
        </w:rPr>
        <w:t>。</w:t>
      </w:r>
    </w:p>
    <w:p w14:paraId="56DBC08D" w14:textId="5529BB5A"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744266" w:rsidRPr="005722A3">
        <w:rPr>
          <w:rFonts w:ascii="Arial Unicode MS" w:hAnsi="Arial Unicode MS" w:hint="eastAsia"/>
          <w:color w:val="17365D"/>
        </w:rPr>
        <w:t>依第一項申請喪失原住民身分者，其申請時之直系血親卑親屬之原住民身分不喪失。</w:t>
      </w:r>
    </w:p>
    <w:p w14:paraId="6A35003E" w14:textId="77777777" w:rsidR="00827540" w:rsidRDefault="00155312" w:rsidP="00BA574E">
      <w:pPr>
        <w:pStyle w:val="2"/>
        <w:rPr>
          <w:b w:val="0"/>
          <w:bCs w:val="0"/>
          <w:color w:val="548DD4"/>
        </w:rPr>
      </w:pPr>
      <w:r>
        <w:rPr>
          <w:rFonts w:hint="eastAsia"/>
          <w:b w:val="0"/>
          <w:bCs w:val="0"/>
          <w:color w:val="548DD4"/>
        </w:rPr>
        <w:t>第</w:t>
      </w:r>
      <w:r>
        <w:rPr>
          <w:rFonts w:hint="eastAsia"/>
          <w:b w:val="0"/>
          <w:bCs w:val="0"/>
          <w:color w:val="548DD4"/>
        </w:rPr>
        <w:t>10</w:t>
      </w:r>
      <w:r>
        <w:rPr>
          <w:rFonts w:hint="eastAsia"/>
          <w:b w:val="0"/>
          <w:bCs w:val="0"/>
          <w:color w:val="548DD4"/>
        </w:rPr>
        <w:t>條</w:t>
      </w:r>
      <w:r w:rsidR="00744266">
        <w:rPr>
          <w:rFonts w:hint="eastAsia"/>
          <w:b w:val="0"/>
          <w:bCs w:val="0"/>
          <w:color w:val="548DD4"/>
        </w:rPr>
        <w:t>（約定變更原住民身分</w:t>
      </w:r>
      <w:r w:rsidR="00827540">
        <w:rPr>
          <w:rFonts w:hint="eastAsia"/>
          <w:b w:val="0"/>
          <w:bCs w:val="0"/>
          <w:color w:val="548DD4"/>
        </w:rPr>
        <w:t>）</w:t>
      </w:r>
    </w:p>
    <w:p w14:paraId="3F9D1BEC" w14:textId="7872B9A3" w:rsidR="00827540"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山地原住民與平地原住民結婚，得約定變更為相同之山地原住民或平地原住民身分；其子女之身分從之</w:t>
      </w:r>
      <w:r>
        <w:rPr>
          <w:rFonts w:ascii="Arial Unicode MS" w:hAnsi="Arial Unicode MS" w:hint="eastAsia"/>
          <w:color w:val="17365D"/>
        </w:rPr>
        <w:t>。</w:t>
      </w:r>
    </w:p>
    <w:p w14:paraId="4736CCA3" w14:textId="7ADA9E13" w:rsidR="00744266" w:rsidRPr="005722A3" w:rsidRDefault="00827540" w:rsidP="00033E03">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44266" w:rsidRPr="005722A3">
        <w:rPr>
          <w:rFonts w:ascii="Arial Unicode MS" w:hAnsi="Arial Unicode MS" w:hint="eastAsia"/>
          <w:color w:val="666699"/>
        </w:rPr>
        <w:t>未依前項規定約定變更為相同之原住民身分者，其子女於未成年時，得由法定代理人協議或成年後依個人意願，取得山地原住民或平地原住民身分。</w:t>
      </w:r>
    </w:p>
    <w:p w14:paraId="37C12184" w14:textId="77777777" w:rsidR="00827540" w:rsidRDefault="00155312" w:rsidP="00BA574E">
      <w:pPr>
        <w:pStyle w:val="2"/>
        <w:rPr>
          <w:rFonts w:ascii="新細明體" w:hAnsi="新細明體"/>
          <w:b w:val="0"/>
          <w:bCs w:val="0"/>
          <w:color w:val="548DD4"/>
        </w:rPr>
      </w:pPr>
      <w:bookmarkStart w:id="23" w:name="a11"/>
      <w:bookmarkEnd w:id="23"/>
      <w:r>
        <w:rPr>
          <w:rFonts w:hint="eastAsia"/>
          <w:b w:val="0"/>
          <w:bCs w:val="0"/>
          <w:color w:val="548DD4"/>
        </w:rPr>
        <w:t>第</w:t>
      </w:r>
      <w:r>
        <w:rPr>
          <w:rFonts w:hint="eastAsia"/>
          <w:b w:val="0"/>
          <w:bCs w:val="0"/>
          <w:color w:val="548DD4"/>
        </w:rPr>
        <w:t>11</w:t>
      </w:r>
      <w:r>
        <w:rPr>
          <w:rFonts w:hint="eastAsia"/>
          <w:b w:val="0"/>
          <w:bCs w:val="0"/>
          <w:color w:val="548DD4"/>
        </w:rPr>
        <w:t>條</w:t>
      </w:r>
      <w:r w:rsidR="00744266">
        <w:rPr>
          <w:rFonts w:hint="eastAsia"/>
          <w:b w:val="0"/>
          <w:bCs w:val="0"/>
          <w:color w:val="548DD4"/>
        </w:rPr>
        <w:t>（身分取得、喪失、變更或回復之受理機關及應登記事項）</w:t>
      </w:r>
      <w:r w:rsidR="00827540">
        <w:rPr>
          <w:rFonts w:ascii="新細明體" w:hAnsi="新細明體" w:hint="eastAsia"/>
          <w:b w:val="0"/>
          <w:bCs w:val="0"/>
          <w:color w:val="FFFFFF"/>
        </w:rPr>
        <w:t>∵</w:t>
      </w:r>
    </w:p>
    <w:p w14:paraId="0ACE1A64" w14:textId="0AB35D1E" w:rsidR="00827540" w:rsidRDefault="00827540" w:rsidP="00294992">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94992" w:rsidRPr="00294992">
        <w:rPr>
          <w:rFonts w:ascii="Arial Unicode MS" w:hAnsi="Arial Unicode MS" w:hint="eastAsia"/>
          <w:color w:val="17365D"/>
        </w:rPr>
        <w:t>原住民身分取得、喪失、變更或回復之申請，由戶政事務所受理，審查符合規定後，於戶籍資料內為原住民身分別及民族別之登記，並於登記後發生效力</w:t>
      </w:r>
      <w:r>
        <w:rPr>
          <w:rFonts w:ascii="Arial Unicode MS" w:hAnsi="Arial Unicode MS" w:hint="eastAsia"/>
          <w:color w:val="17365D"/>
        </w:rPr>
        <w:t>。</w:t>
      </w:r>
    </w:p>
    <w:p w14:paraId="593891B8" w14:textId="659A715B" w:rsidR="00294992" w:rsidRPr="00294992" w:rsidRDefault="00827540" w:rsidP="00294992">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294992" w:rsidRPr="00294992">
        <w:rPr>
          <w:rFonts w:ascii="Arial Unicode MS" w:hAnsi="Arial Unicode MS" w:hint="eastAsia"/>
          <w:color w:val="666699"/>
        </w:rPr>
        <w:t>前</w:t>
      </w:r>
      <w:r w:rsidR="00294992" w:rsidRPr="005722A3">
        <w:rPr>
          <w:rFonts w:ascii="Arial Unicode MS" w:hAnsi="Arial Unicode MS" w:hint="eastAsia"/>
          <w:color w:val="666699"/>
        </w:rPr>
        <w:t>項</w:t>
      </w:r>
      <w:hyperlink r:id="rId26" w:history="1">
        <w:r w:rsidR="008C0F93">
          <w:rPr>
            <w:rStyle w:val="a3"/>
            <w:rFonts w:ascii="Arial Unicode MS" w:hAnsi="Arial Unicode MS" w:hint="eastAsia"/>
          </w:rPr>
          <w:t>原住民之民族別認定辦法</w:t>
        </w:r>
      </w:hyperlink>
      <w:r w:rsidR="00294992" w:rsidRPr="00294992">
        <w:rPr>
          <w:rFonts w:ascii="Arial Unicode MS" w:hAnsi="Arial Unicode MS" w:hint="eastAsia"/>
          <w:color w:val="666699"/>
        </w:rPr>
        <w:t>，由行政院定之。</w:t>
      </w:r>
    </w:p>
    <w:p w14:paraId="3EF235DF" w14:textId="224F6323" w:rsidR="00827540" w:rsidRDefault="00827540" w:rsidP="00274D8D">
      <w:pPr>
        <w:pStyle w:val="3"/>
      </w:pPr>
      <w:r>
        <w:rPr>
          <w:rFonts w:hint="eastAsia"/>
        </w:rPr>
        <w:t>--</w:t>
      </w:r>
      <w:r w:rsidRPr="00274D8D">
        <w:rPr>
          <w:rFonts w:hint="eastAsia"/>
        </w:rPr>
        <w:t>110</w:t>
      </w:r>
      <w:r w:rsidRPr="00274D8D">
        <w:rPr>
          <w:rFonts w:hint="eastAsia"/>
        </w:rPr>
        <w:t>年</w:t>
      </w:r>
      <w:r w:rsidRPr="00274D8D">
        <w:rPr>
          <w:rFonts w:hint="eastAsia"/>
        </w:rPr>
        <w:t>1</w:t>
      </w:r>
      <w:r w:rsidRPr="00274D8D">
        <w:rPr>
          <w:rFonts w:hint="eastAsia"/>
        </w:rPr>
        <w:t>月</w:t>
      </w:r>
      <w:r w:rsidRPr="00274D8D">
        <w:t>27</w:t>
      </w:r>
      <w:r w:rsidRPr="00274D8D">
        <w:rPr>
          <w:rFonts w:hint="eastAsia"/>
        </w:rPr>
        <w:t>日修正前條文</w:t>
      </w:r>
      <w:r w:rsidRPr="00274D8D">
        <w:rPr>
          <w:rFonts w:hint="eastAsia"/>
        </w:rPr>
        <w:t>--</w:t>
      </w:r>
      <w:hyperlink r:id="rId27" w:history="1">
        <w:r w:rsidRPr="00274D8D">
          <w:rPr>
            <w:rStyle w:val="a3"/>
          </w:rPr>
          <w:t>比對程式</w:t>
        </w:r>
      </w:hyperlink>
    </w:p>
    <w:p w14:paraId="1A026208" w14:textId="43971D6D" w:rsidR="00827540"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294992">
        <w:rPr>
          <w:rFonts w:ascii="Arial Unicode MS" w:hAnsi="Arial Unicode MS" w:hint="eastAsia"/>
          <w:color w:val="5F5F5F"/>
        </w:rPr>
        <w:t>原住民身分取得、喪失、變更或回復之申請，由當事人戶籍所在地之戶政事務所受理，審查符合規定後於戶籍資料及戶口名簿內註記或塗銷其山地或平地原住民身分及族別，並通報當事人戶籍所在地之鄉（鎮、市、區）公所</w:t>
      </w:r>
      <w:r>
        <w:rPr>
          <w:rFonts w:ascii="Arial Unicode MS" w:hAnsi="Arial Unicode MS" w:hint="eastAsia"/>
          <w:color w:val="5F5F5F"/>
        </w:rPr>
        <w:t>。</w:t>
      </w:r>
    </w:p>
    <w:p w14:paraId="5DEE04C3" w14:textId="3E6C74BF" w:rsidR="00744266" w:rsidRPr="00294992" w:rsidRDefault="00827540" w:rsidP="00033E03">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744266" w:rsidRPr="00294992">
        <w:rPr>
          <w:rFonts w:ascii="Arial Unicode MS" w:hAnsi="Arial Unicode MS" w:hint="eastAsia"/>
          <w:color w:val="666699"/>
        </w:rPr>
        <w:t>前項</w:t>
      </w:r>
      <w:hyperlink r:id="rId28" w:history="1">
        <w:r w:rsidR="008C0F93">
          <w:rPr>
            <w:rStyle w:val="a3"/>
            <w:rFonts w:ascii="Arial Unicode MS" w:hAnsi="Arial Unicode MS" w:hint="eastAsia"/>
            <w:color w:val="666699"/>
          </w:rPr>
          <w:t>原住民之民族別認定辦法</w:t>
        </w:r>
      </w:hyperlink>
      <w:r w:rsidR="00744266" w:rsidRPr="00294992">
        <w:rPr>
          <w:rFonts w:ascii="Arial Unicode MS" w:hAnsi="Arial Unicode MS" w:hint="eastAsia"/>
          <w:color w:val="666699"/>
        </w:rPr>
        <w:t>，由行政院定之。</w:t>
      </w:r>
      <w:r w:rsidR="00A37498" w:rsidRPr="00A37498">
        <w:rPr>
          <w:rFonts w:ascii="新細明體" w:hAnsi="新細明體" w:hint="eastAsia"/>
          <w:color w:val="FFFFFF"/>
        </w:rPr>
        <w:t>∴</w:t>
      </w:r>
    </w:p>
    <w:p w14:paraId="322FE22E" w14:textId="77777777" w:rsidR="00827540" w:rsidRDefault="00155312" w:rsidP="00BA574E">
      <w:pPr>
        <w:pStyle w:val="2"/>
        <w:rPr>
          <w:b w:val="0"/>
          <w:bCs w:val="0"/>
          <w:color w:val="548DD4"/>
        </w:rPr>
      </w:pPr>
      <w:r>
        <w:rPr>
          <w:rFonts w:hint="eastAsia"/>
          <w:b w:val="0"/>
          <w:bCs w:val="0"/>
          <w:color w:val="548DD4"/>
        </w:rPr>
        <w:t>第</w:t>
      </w:r>
      <w:r>
        <w:rPr>
          <w:rFonts w:hint="eastAsia"/>
          <w:b w:val="0"/>
          <w:bCs w:val="0"/>
          <w:color w:val="548DD4"/>
        </w:rPr>
        <w:t>12</w:t>
      </w:r>
      <w:r>
        <w:rPr>
          <w:rFonts w:hint="eastAsia"/>
          <w:b w:val="0"/>
          <w:bCs w:val="0"/>
          <w:color w:val="548DD4"/>
        </w:rPr>
        <w:t>條</w:t>
      </w:r>
      <w:r w:rsidR="00744266">
        <w:rPr>
          <w:rFonts w:hint="eastAsia"/>
          <w:b w:val="0"/>
          <w:bCs w:val="0"/>
          <w:color w:val="548DD4"/>
        </w:rPr>
        <w:t>（更正登記事項之程序</w:t>
      </w:r>
      <w:r w:rsidR="00827540">
        <w:rPr>
          <w:rFonts w:hint="eastAsia"/>
          <w:b w:val="0"/>
          <w:bCs w:val="0"/>
          <w:color w:val="548DD4"/>
        </w:rPr>
        <w:t>）</w:t>
      </w:r>
    </w:p>
    <w:p w14:paraId="2CB155BB" w14:textId="69ED19B9" w:rsidR="00744266" w:rsidRPr="005722A3" w:rsidRDefault="00827540" w:rsidP="00033E03">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5722A3">
        <w:rPr>
          <w:rFonts w:ascii="Arial Unicode MS" w:hAnsi="Arial Unicode MS" w:hint="eastAsia"/>
          <w:color w:val="17365D"/>
        </w:rPr>
        <w:t>因戶籍登記錯誤、遺漏或其他原因，誤登記為原住民身分或漏未登記為原住民身分者，當事人戶籍所在地之戶政事務所應於知悉後，書面通知當事人為更正之登記，或由當事人向戶籍所在地之戶政事務所申請查明，並為更正之登記。</w:t>
      </w:r>
    </w:p>
    <w:p w14:paraId="59F0964B" w14:textId="77777777" w:rsidR="00827540" w:rsidRDefault="00155312" w:rsidP="00BA574E">
      <w:pPr>
        <w:pStyle w:val="2"/>
        <w:rPr>
          <w:rFonts w:ascii="新細明體" w:hAnsi="新細明體"/>
          <w:b w:val="0"/>
          <w:bCs w:val="0"/>
          <w:color w:val="548DD4"/>
        </w:rPr>
      </w:pPr>
      <w:bookmarkStart w:id="24" w:name="a13"/>
      <w:bookmarkEnd w:id="24"/>
      <w:r>
        <w:rPr>
          <w:rFonts w:hint="eastAsia"/>
          <w:b w:val="0"/>
          <w:bCs w:val="0"/>
          <w:color w:val="548DD4"/>
        </w:rPr>
        <w:t>第</w:t>
      </w:r>
      <w:r>
        <w:rPr>
          <w:rFonts w:hint="eastAsia"/>
          <w:b w:val="0"/>
          <w:bCs w:val="0"/>
          <w:color w:val="548DD4"/>
        </w:rPr>
        <w:t>13</w:t>
      </w:r>
      <w:r>
        <w:rPr>
          <w:rFonts w:hint="eastAsia"/>
          <w:b w:val="0"/>
          <w:bCs w:val="0"/>
          <w:color w:val="548DD4"/>
        </w:rPr>
        <w:t>條</w:t>
      </w:r>
      <w:r w:rsidR="00744266">
        <w:rPr>
          <w:rFonts w:hint="eastAsia"/>
          <w:b w:val="0"/>
          <w:bCs w:val="0"/>
          <w:color w:val="548DD4"/>
        </w:rPr>
        <w:t>（施行日）</w:t>
      </w:r>
      <w:r w:rsidR="00827540">
        <w:rPr>
          <w:rFonts w:ascii="新細明體" w:hAnsi="新細明體" w:hint="eastAsia"/>
          <w:b w:val="0"/>
          <w:bCs w:val="0"/>
          <w:color w:val="FFFFFF"/>
        </w:rPr>
        <w:t>∵</w:t>
      </w:r>
    </w:p>
    <w:p w14:paraId="2279F4E6" w14:textId="17952065" w:rsidR="00827540" w:rsidRDefault="00827540" w:rsidP="00294992">
      <w:pPr>
        <w:ind w:leftChars="50" w:left="100"/>
        <w:jc w:val="both"/>
        <w:rPr>
          <w:rFonts w:ascii="Arial Unicode MS" w:hAnsi="Arial Unicode MS"/>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94992" w:rsidRPr="00294992">
        <w:rPr>
          <w:rFonts w:ascii="Arial Unicode MS" w:hAnsi="Arial Unicode MS" w:hint="eastAsia"/>
          <w:color w:val="17365D"/>
        </w:rPr>
        <w:t>本法自中華民國九十年一月一日施行</w:t>
      </w:r>
      <w:r>
        <w:rPr>
          <w:rFonts w:ascii="Arial Unicode MS" w:hAnsi="Arial Unicode MS" w:hint="eastAsia"/>
          <w:color w:val="17365D"/>
        </w:rPr>
        <w:t>。</w:t>
      </w:r>
    </w:p>
    <w:p w14:paraId="5E666658" w14:textId="6DB67A02" w:rsidR="00294992" w:rsidRPr="00294992" w:rsidRDefault="00827540" w:rsidP="00294992">
      <w:pPr>
        <w:ind w:leftChars="50" w:left="100"/>
        <w:jc w:val="both"/>
        <w:rPr>
          <w:rFonts w:ascii="Arial Unicode MS" w:hAnsi="Arial Unicode MS"/>
          <w:color w:val="666699"/>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294992" w:rsidRPr="00294992">
        <w:rPr>
          <w:rFonts w:ascii="Arial Unicode MS" w:hAnsi="Arial Unicode MS" w:hint="eastAsia"/>
          <w:color w:val="666699"/>
        </w:rPr>
        <w:t>本法中華民國一百零九年十二月三十一日修正條文，自公布日施行。</w:t>
      </w:r>
    </w:p>
    <w:p w14:paraId="3F1F5EB9" w14:textId="59F523E6" w:rsidR="00827540" w:rsidRDefault="00827540" w:rsidP="00274D8D">
      <w:pPr>
        <w:pStyle w:val="3"/>
      </w:pPr>
      <w:r>
        <w:rPr>
          <w:rFonts w:hint="eastAsia"/>
        </w:rPr>
        <w:t>--</w:t>
      </w:r>
      <w:r w:rsidRPr="00274D8D">
        <w:rPr>
          <w:rFonts w:hint="eastAsia"/>
        </w:rPr>
        <w:t>110</w:t>
      </w:r>
      <w:r w:rsidRPr="00274D8D">
        <w:rPr>
          <w:rFonts w:hint="eastAsia"/>
        </w:rPr>
        <w:t>年</w:t>
      </w:r>
      <w:r w:rsidRPr="00274D8D">
        <w:rPr>
          <w:rFonts w:hint="eastAsia"/>
        </w:rPr>
        <w:t>1</w:t>
      </w:r>
      <w:r w:rsidRPr="00274D8D">
        <w:rPr>
          <w:rFonts w:hint="eastAsia"/>
        </w:rPr>
        <w:t>月</w:t>
      </w:r>
      <w:r w:rsidRPr="00274D8D">
        <w:t>27</w:t>
      </w:r>
      <w:r w:rsidRPr="00274D8D">
        <w:rPr>
          <w:rFonts w:hint="eastAsia"/>
        </w:rPr>
        <w:t>日修正前條文</w:t>
      </w:r>
      <w:r w:rsidRPr="00274D8D">
        <w:rPr>
          <w:rFonts w:hint="eastAsia"/>
        </w:rPr>
        <w:t>--</w:t>
      </w:r>
      <w:hyperlink r:id="rId29" w:history="1">
        <w:r w:rsidRPr="00274D8D">
          <w:rPr>
            <w:rStyle w:val="a3"/>
          </w:rPr>
          <w:t>比對程式</w:t>
        </w:r>
      </w:hyperlink>
    </w:p>
    <w:p w14:paraId="745FE889" w14:textId="7F8665D5" w:rsidR="00744266" w:rsidRPr="00FA5973" w:rsidRDefault="00827540" w:rsidP="00033E03">
      <w:pPr>
        <w:ind w:leftChars="50" w:left="100"/>
        <w:jc w:val="both"/>
        <w:rPr>
          <w:rFonts w:ascii="Arial Unicode MS" w:hAnsi="Arial Unicode MS"/>
          <w:color w:val="5F5F5F"/>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744266" w:rsidRPr="00FA5973">
        <w:rPr>
          <w:rFonts w:ascii="Arial Unicode MS" w:hAnsi="Arial Unicode MS" w:hint="eastAsia"/>
          <w:color w:val="5F5F5F"/>
        </w:rPr>
        <w:t>本法自中華民國九十年一月一日施行。</w:t>
      </w:r>
      <w:r w:rsidR="00A37498" w:rsidRPr="00A37498">
        <w:rPr>
          <w:rFonts w:ascii="新細明體" w:hAnsi="新細明體" w:hint="eastAsia"/>
          <w:color w:val="FFFFFF"/>
        </w:rPr>
        <w:t>∴</w:t>
      </w:r>
    </w:p>
    <w:p w14:paraId="1E68C2A3" w14:textId="77777777" w:rsidR="00033E03" w:rsidRPr="005722A3" w:rsidRDefault="00033E03" w:rsidP="00033E03">
      <w:pPr>
        <w:ind w:leftChars="50" w:left="100"/>
        <w:jc w:val="both"/>
        <w:rPr>
          <w:rFonts w:ascii="Arial Unicode MS" w:hAnsi="Arial Unicode MS"/>
          <w:color w:val="666699"/>
        </w:rPr>
      </w:pPr>
    </w:p>
    <w:p w14:paraId="33FFAC3A" w14:textId="77777777" w:rsidR="00EE4CBC" w:rsidRPr="005722A3" w:rsidRDefault="00EE4CBC" w:rsidP="00033E03">
      <w:pPr>
        <w:ind w:leftChars="50" w:left="100"/>
        <w:jc w:val="both"/>
        <w:rPr>
          <w:rFonts w:ascii="Arial Unicode MS" w:hAnsi="Arial Unicode MS"/>
          <w:color w:val="666699"/>
        </w:rPr>
      </w:pPr>
    </w:p>
    <w:p w14:paraId="727EEBB5" w14:textId="77777777" w:rsidR="00A537C4" w:rsidRPr="00C1655B" w:rsidRDefault="00A537C4" w:rsidP="00A537C4">
      <w:pPr>
        <w:ind w:leftChars="50" w:left="100"/>
        <w:jc w:val="both"/>
        <w:rPr>
          <w:color w:val="808000"/>
          <w:szCs w:val="20"/>
        </w:rPr>
      </w:pPr>
      <w:r w:rsidRPr="00C1655B">
        <w:rPr>
          <w:rFonts w:hint="eastAsia"/>
          <w:color w:val="5F5F5F"/>
          <w:sz w:val="18"/>
        </w:rPr>
        <w:t>。。。。。。。。。。。。。。。。。。。。。。。。。。。。。。。。。。。。。。。。。。。。。。。。。。</w:t>
      </w:r>
      <w:hyperlink w:anchor="top" w:history="1">
        <w:r w:rsidRPr="00C1655B">
          <w:rPr>
            <w:rStyle w:val="a3"/>
            <w:rFonts w:hint="eastAsia"/>
            <w:sz w:val="18"/>
          </w:rPr>
          <w:t>回首頁</w:t>
        </w:r>
      </w:hyperlink>
      <w:r w:rsidRPr="002D3A6C">
        <w:rPr>
          <w:rStyle w:val="a3"/>
          <w:rFonts w:hint="eastAsia"/>
          <w:b/>
          <w:sz w:val="18"/>
          <w:u w:val="none"/>
        </w:rPr>
        <w:t>〉〉</w:t>
      </w:r>
    </w:p>
    <w:p w14:paraId="0A257944" w14:textId="0D63A1F7" w:rsidR="00033E03" w:rsidRPr="00A537C4" w:rsidRDefault="00A537C4" w:rsidP="00033E03">
      <w:pPr>
        <w:ind w:leftChars="50" w:left="100"/>
        <w:jc w:val="both"/>
        <w:rPr>
          <w:rFonts w:ascii="Arial Unicode MS" w:hAnsi="Arial Unicode MS"/>
          <w:color w:val="666699"/>
        </w:rPr>
      </w:pPr>
      <w:r w:rsidRPr="003D460F">
        <w:rPr>
          <w:rFonts w:hint="eastAsia"/>
          <w:color w:val="5F5F5F"/>
          <w:sz w:val="18"/>
          <w:szCs w:val="18"/>
        </w:rPr>
        <w:t>【編註】</w:t>
      </w:r>
      <w:r w:rsidR="00546D1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0" w:history="1">
        <w:r w:rsidRPr="007B0C97">
          <w:rPr>
            <w:rStyle w:val="a3"/>
            <w:sz w:val="18"/>
            <w:szCs w:val="20"/>
          </w:rPr>
          <w:t>告知</w:t>
        </w:r>
      </w:hyperlink>
      <w:r w:rsidRPr="003D460F">
        <w:rPr>
          <w:rFonts w:hint="eastAsia"/>
          <w:color w:val="5F5F5F"/>
          <w:sz w:val="18"/>
          <w:szCs w:val="20"/>
        </w:rPr>
        <w:t>，謝謝！</w:t>
      </w:r>
    </w:p>
    <w:sectPr w:rsidR="00033E03" w:rsidRPr="00A537C4">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C8B21" w14:textId="77777777" w:rsidR="00B64C5D" w:rsidRDefault="00B64C5D">
      <w:r>
        <w:separator/>
      </w:r>
    </w:p>
  </w:endnote>
  <w:endnote w:type="continuationSeparator" w:id="0">
    <w:p w14:paraId="5184820E" w14:textId="77777777" w:rsidR="00B64C5D" w:rsidRDefault="00B6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4C56" w14:textId="77777777" w:rsidR="00AE5FDB" w:rsidRDefault="00AE5FD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2940A7" w14:textId="77777777" w:rsidR="00AE5FDB" w:rsidRDefault="00AE5FD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2702" w14:textId="77777777" w:rsidR="00AE5FDB" w:rsidRDefault="00AE5FD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425AF">
      <w:rPr>
        <w:rStyle w:val="a7"/>
        <w:noProof/>
      </w:rPr>
      <w:t>1</w:t>
    </w:r>
    <w:r>
      <w:rPr>
        <w:rStyle w:val="a7"/>
      </w:rPr>
      <w:fldChar w:fldCharType="end"/>
    </w:r>
  </w:p>
  <w:p w14:paraId="3EB53EE9" w14:textId="77777777" w:rsidR="00AE5FDB" w:rsidRPr="00A07284" w:rsidRDefault="00116EAE">
    <w:pPr>
      <w:pStyle w:val="a6"/>
      <w:ind w:right="360"/>
      <w:jc w:val="right"/>
      <w:rPr>
        <w:rFonts w:ascii="Arial Unicode MS" w:hAnsi="Arial Unicode MS"/>
        <w:sz w:val="18"/>
      </w:rPr>
    </w:pPr>
    <w:r>
      <w:rPr>
        <w:rFonts w:ascii="Arial Unicode MS" w:hAnsi="Arial Unicode MS" w:hint="eastAsia"/>
        <w:sz w:val="18"/>
      </w:rPr>
      <w:t>〈〈</w:t>
    </w:r>
    <w:r w:rsidR="00AE5FDB" w:rsidRPr="00A07284">
      <w:rPr>
        <w:rFonts w:ascii="Arial Unicode MS" w:hAnsi="Arial Unicode MS" w:hint="eastAsia"/>
        <w:sz w:val="18"/>
      </w:rPr>
      <w:t>原住民身分法</w:t>
    </w:r>
    <w:r>
      <w:rPr>
        <w:rFonts w:ascii="Arial Unicode MS" w:hAnsi="Arial Unicode MS" w:hint="eastAsia"/>
        <w:sz w:val="18"/>
      </w:rPr>
      <w:t>〉〉</w:t>
    </w:r>
    <w:r w:rsidR="00AE5FDB" w:rsidRPr="00A07284">
      <w:rPr>
        <w:rFonts w:ascii="Arial Unicode MS" w:hAnsi="Arial Unicode MS" w:hint="eastAsia"/>
        <w:sz w:val="18"/>
      </w:rPr>
      <w:t>S-link</w:t>
    </w:r>
    <w:r w:rsidR="00AE5FDB" w:rsidRPr="00A07284">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B424" w14:textId="77777777" w:rsidR="00B64C5D" w:rsidRDefault="00B64C5D">
      <w:r>
        <w:separator/>
      </w:r>
    </w:p>
  </w:footnote>
  <w:footnote w:type="continuationSeparator" w:id="0">
    <w:p w14:paraId="25197323" w14:textId="77777777" w:rsidR="00B64C5D" w:rsidRDefault="00B64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E03"/>
    <w:rsid w:val="00033E03"/>
    <w:rsid w:val="0011286F"/>
    <w:rsid w:val="00116EAE"/>
    <w:rsid w:val="001308E3"/>
    <w:rsid w:val="00145ED0"/>
    <w:rsid w:val="00147E08"/>
    <w:rsid w:val="00155312"/>
    <w:rsid w:val="001826E1"/>
    <w:rsid w:val="001F6E8E"/>
    <w:rsid w:val="00264CDA"/>
    <w:rsid w:val="00264E9B"/>
    <w:rsid w:val="00274D8D"/>
    <w:rsid w:val="002905EB"/>
    <w:rsid w:val="00294992"/>
    <w:rsid w:val="002E312C"/>
    <w:rsid w:val="00301552"/>
    <w:rsid w:val="00307C6F"/>
    <w:rsid w:val="00381986"/>
    <w:rsid w:val="003A63E6"/>
    <w:rsid w:val="003B1F52"/>
    <w:rsid w:val="003C5673"/>
    <w:rsid w:val="003D2C1C"/>
    <w:rsid w:val="004C37FE"/>
    <w:rsid w:val="004E330D"/>
    <w:rsid w:val="00535E2A"/>
    <w:rsid w:val="0054439F"/>
    <w:rsid w:val="00546D19"/>
    <w:rsid w:val="00550BBC"/>
    <w:rsid w:val="005722A3"/>
    <w:rsid w:val="005E52F2"/>
    <w:rsid w:val="00623E75"/>
    <w:rsid w:val="006749D5"/>
    <w:rsid w:val="006865D8"/>
    <w:rsid w:val="0071282B"/>
    <w:rsid w:val="0074152C"/>
    <w:rsid w:val="00744266"/>
    <w:rsid w:val="00760CE6"/>
    <w:rsid w:val="007A2259"/>
    <w:rsid w:val="007D2FEC"/>
    <w:rsid w:val="007F10B1"/>
    <w:rsid w:val="00821C2A"/>
    <w:rsid w:val="00827540"/>
    <w:rsid w:val="008425AF"/>
    <w:rsid w:val="00847778"/>
    <w:rsid w:val="008A245C"/>
    <w:rsid w:val="008C0F93"/>
    <w:rsid w:val="008C36B7"/>
    <w:rsid w:val="00916F75"/>
    <w:rsid w:val="00996607"/>
    <w:rsid w:val="009A43F1"/>
    <w:rsid w:val="00A07284"/>
    <w:rsid w:val="00A37498"/>
    <w:rsid w:val="00A537C4"/>
    <w:rsid w:val="00A82B21"/>
    <w:rsid w:val="00A95134"/>
    <w:rsid w:val="00AC5BD6"/>
    <w:rsid w:val="00AE0BFD"/>
    <w:rsid w:val="00AE329D"/>
    <w:rsid w:val="00AE5FDB"/>
    <w:rsid w:val="00B47DA7"/>
    <w:rsid w:val="00B62B31"/>
    <w:rsid w:val="00B64C5D"/>
    <w:rsid w:val="00B664EF"/>
    <w:rsid w:val="00B97354"/>
    <w:rsid w:val="00BA2834"/>
    <w:rsid w:val="00BA574E"/>
    <w:rsid w:val="00BE3A15"/>
    <w:rsid w:val="00C21FD3"/>
    <w:rsid w:val="00C35163"/>
    <w:rsid w:val="00C44FC6"/>
    <w:rsid w:val="00C57E03"/>
    <w:rsid w:val="00C7411D"/>
    <w:rsid w:val="00C75D49"/>
    <w:rsid w:val="00C87012"/>
    <w:rsid w:val="00CD5A37"/>
    <w:rsid w:val="00D3028C"/>
    <w:rsid w:val="00D43348"/>
    <w:rsid w:val="00D63A1D"/>
    <w:rsid w:val="00E61E30"/>
    <w:rsid w:val="00E762C9"/>
    <w:rsid w:val="00E927E7"/>
    <w:rsid w:val="00EB28B5"/>
    <w:rsid w:val="00EE4CBC"/>
    <w:rsid w:val="00EF27EA"/>
    <w:rsid w:val="00F37E15"/>
    <w:rsid w:val="00FA5183"/>
    <w:rsid w:val="00FA5973"/>
    <w:rsid w:val="00FB3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BC232"/>
  <w15:docId w15:val="{476343D2-5FAF-4202-A1AB-E9B36C15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5E2A"/>
    <w:pPr>
      <w:widowControl w:val="0"/>
    </w:pPr>
    <w:rPr>
      <w:kern w:val="2"/>
      <w:szCs w:val="24"/>
    </w:rPr>
  </w:style>
  <w:style w:type="paragraph" w:styleId="1">
    <w:name w:val="heading 1"/>
    <w:basedOn w:val="a"/>
    <w:next w:val="a"/>
    <w:link w:val="10"/>
    <w:qFormat/>
    <w:rsid w:val="00A07284"/>
    <w:pPr>
      <w:keepNext/>
      <w:adjustRightInd w:val="0"/>
      <w:snapToGrid w:val="0"/>
      <w:spacing w:before="100" w:beforeAutospacing="1" w:after="100" w:afterAutospacing="1"/>
      <w:outlineLvl w:val="0"/>
    </w:pPr>
    <w:rPr>
      <w:rFonts w:ascii="Arial Unicode MS" w:hAnsi="Arial Unicode MS" w:cs="Arial Unicode MS"/>
      <w:b/>
      <w:bCs/>
      <w:color w:val="990000"/>
      <w:szCs w:val="52"/>
    </w:rPr>
  </w:style>
  <w:style w:type="paragraph" w:styleId="2">
    <w:name w:val="heading 2"/>
    <w:basedOn w:val="a"/>
    <w:next w:val="a"/>
    <w:link w:val="20"/>
    <w:uiPriority w:val="9"/>
    <w:unhideWhenUsed/>
    <w:qFormat/>
    <w:rsid w:val="00BA574E"/>
    <w:pPr>
      <w:keepNext/>
      <w:adjustRightInd w:val="0"/>
      <w:snapToGrid w:val="0"/>
      <w:spacing w:before="100" w:after="100"/>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274D8D"/>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A07284"/>
    <w:rPr>
      <w:rFonts w:ascii="新細明體" w:hAnsi="新細明體"/>
      <w:szCs w:val="18"/>
    </w:rPr>
  </w:style>
  <w:style w:type="character" w:customStyle="1" w:styleId="a9">
    <w:name w:val="文件引導模式 字元"/>
    <w:link w:val="a8"/>
    <w:rsid w:val="00A07284"/>
    <w:rPr>
      <w:rFonts w:ascii="新細明體" w:hAnsi="新細明體"/>
      <w:kern w:val="2"/>
      <w:szCs w:val="18"/>
    </w:rPr>
  </w:style>
  <w:style w:type="character" w:customStyle="1" w:styleId="10">
    <w:name w:val="標題 1 字元"/>
    <w:link w:val="1"/>
    <w:rsid w:val="00A07284"/>
    <w:rPr>
      <w:rFonts w:ascii="Arial Unicode MS" w:hAnsi="Arial Unicode MS" w:cs="Arial Unicode MS"/>
      <w:b/>
      <w:bCs/>
      <w:color w:val="990000"/>
      <w:kern w:val="2"/>
      <w:szCs w:val="52"/>
    </w:rPr>
  </w:style>
  <w:style w:type="character" w:customStyle="1" w:styleId="20">
    <w:name w:val="標題 2 字元"/>
    <w:link w:val="2"/>
    <w:uiPriority w:val="9"/>
    <w:qFormat/>
    <w:rsid w:val="00BA574E"/>
    <w:rPr>
      <w:rFonts w:ascii="Arial Unicode MS" w:hAnsi="Arial Unicode MS" w:cs="Arial Unicode MS"/>
      <w:b/>
      <w:bCs/>
      <w:color w:val="990000"/>
      <w:kern w:val="2"/>
      <w:szCs w:val="48"/>
    </w:rPr>
  </w:style>
  <w:style w:type="character" w:customStyle="1" w:styleId="30">
    <w:name w:val="標題 3 字元"/>
    <w:link w:val="3"/>
    <w:rsid w:val="00274D8D"/>
    <w:rPr>
      <w:rFonts w:ascii="Arial Unicode MS" w:hAnsi="Arial Unicode MS" w:cs="Arial Unicode MS"/>
      <w:bCs/>
      <w:color w:val="808000"/>
      <w:kern w:val="2"/>
      <w:szCs w:val="36"/>
    </w:rPr>
  </w:style>
  <w:style w:type="character" w:styleId="aa">
    <w:name w:val="Unresolved Mention"/>
    <w:uiPriority w:val="99"/>
    <w:semiHidden/>
    <w:unhideWhenUsed/>
    <w:rsid w:val="00C3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1407;&#20303;&#27665;&#36523;&#20998;&#27861;.htm" TargetMode="External"/><Relationship Id="rId18" Type="http://schemas.openxmlformats.org/officeDocument/2006/relationships/hyperlink" Target="https://www.6laws.net/comment.htm" TargetMode="External"/><Relationship Id="rId26" Type="http://schemas.openxmlformats.org/officeDocument/2006/relationships/hyperlink" Target="../law3/&#21407;&#20303;&#27665;&#27665;&#26063;&#21029;&#35469;&#23450;&#36774;&#27861;.docx" TargetMode="External"/><Relationship Id="rId3" Type="http://schemas.openxmlformats.org/officeDocument/2006/relationships/webSettings" Target="webSettings.xml"/><Relationship Id="rId21" Type="http://schemas.openxmlformats.org/officeDocument/2006/relationships/hyperlink" Target="../diff/index.htm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25142;&#31821;&#27861;.docx" TargetMode="External"/><Relationship Id="rId25" Type="http://schemas.openxmlformats.org/officeDocument/2006/relationships/hyperlink" Target="../diff/index.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law\&#22995;&#21517;&#26781;&#20363;.docx" TargetMode="External"/><Relationship Id="rId20" Type="http://schemas.openxmlformats.org/officeDocument/2006/relationships/hyperlink" Target="../law1/&#25010;&#27861;&#27861;&#24237;&#21028;&#27770;&#24409;&#32232;.docx" TargetMode="External"/><Relationship Id="rId29" Type="http://schemas.openxmlformats.org/officeDocument/2006/relationships/hyperlink" Target="../diff/index.html" TargetMode="Externa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6law/law/&#21407;&#20303;&#27665;&#36523;&#20998;&#27861;.htm" TargetMode="External"/><Relationship Id="rId24" Type="http://schemas.openxmlformats.org/officeDocument/2006/relationships/hyperlink" Target="../diff/index.html"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law\&#27665;&#27861;.docx" TargetMode="External"/><Relationship Id="rId23" Type="http://schemas.openxmlformats.org/officeDocument/2006/relationships/hyperlink" Target="../law/&#22995;&#21517;&#26781;&#20363;.docx" TargetMode="External"/><Relationship Id="rId28" Type="http://schemas.openxmlformats.org/officeDocument/2006/relationships/hyperlink" Target="../law3/&#21407;&#20303;&#27665;&#27665;&#26063;&#21029;&#35469;&#23450;&#36774;&#27861;.docx" TargetMode="External"/><Relationship Id="rId10" Type="http://schemas.openxmlformats.org/officeDocument/2006/relationships/hyperlink" Target="http://www.facebook.com/anita6law" TargetMode="External"/><Relationship Id="rId19" Type="http://schemas.openxmlformats.org/officeDocument/2006/relationships/hyperlink" Target="../law1/&#25010;&#27861;&#27861;&#24237;&#21028;&#27770;&#24409;&#3223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aw.moj.gov.tw/LawClass/LawHistory.aspx?PCode=D0130001" TargetMode="External"/><Relationship Id="rId14" Type="http://schemas.openxmlformats.org/officeDocument/2006/relationships/hyperlink" Target="../law/&#27665;&#27861;.docx" TargetMode="External"/><Relationship Id="rId22" Type="http://schemas.openxmlformats.org/officeDocument/2006/relationships/hyperlink" Target="../law/&#27665;&#27861;.docx" TargetMode="External"/><Relationship Id="rId27" Type="http://schemas.openxmlformats.org/officeDocument/2006/relationships/hyperlink" Target="../diff/index.html" TargetMode="External"/><Relationship Id="rId30" Type="http://schemas.openxmlformats.org/officeDocument/2006/relationships/hyperlink" Target="https://www.6laws.net/comment.htm" TargetMode="External"/><Relationship Id="rId8" Type="http://schemas.openxmlformats.org/officeDocument/2006/relationships/hyperlink" Target="https://www.6laws.net/updat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8192049</vt:i4>
      </vt:variant>
      <vt:variant>
        <vt:i4>57</vt:i4>
      </vt:variant>
      <vt:variant>
        <vt:i4>0</vt:i4>
      </vt:variant>
      <vt:variant>
        <vt:i4>5</vt:i4>
      </vt:variant>
      <vt:variant>
        <vt:lpwstr>http://law.moj.gov.tw/</vt:lpwstr>
      </vt:variant>
      <vt:variant>
        <vt:lpwstr/>
      </vt:variant>
      <vt:variant>
        <vt:i4>6225996</vt:i4>
      </vt:variant>
      <vt:variant>
        <vt:i4>54</vt:i4>
      </vt:variant>
      <vt:variant>
        <vt:i4>0</vt:i4>
      </vt:variant>
      <vt:variant>
        <vt:i4>5</vt:i4>
      </vt:variant>
      <vt:variant>
        <vt:lpwstr>http://www.ly.gov.tw/</vt:lpwstr>
      </vt:variant>
      <vt:variant>
        <vt:lpwstr/>
      </vt:variant>
      <vt:variant>
        <vt:i4>786499</vt:i4>
      </vt:variant>
      <vt:variant>
        <vt:i4>51</vt:i4>
      </vt:variant>
      <vt:variant>
        <vt:i4>0</vt:i4>
      </vt:variant>
      <vt:variant>
        <vt:i4>5</vt:i4>
      </vt:variant>
      <vt:variant>
        <vt:lpwstr>http://www.president.gov.tw/</vt:lpwstr>
      </vt:variant>
      <vt:variant>
        <vt:lpwstr/>
      </vt:variant>
      <vt:variant>
        <vt:i4>7274612</vt:i4>
      </vt:variant>
      <vt:variant>
        <vt:i4>47</vt:i4>
      </vt:variant>
      <vt:variant>
        <vt:i4>0</vt:i4>
      </vt:variant>
      <vt:variant>
        <vt:i4>5</vt:i4>
      </vt:variant>
      <vt:variant>
        <vt:lpwstr/>
      </vt:variant>
      <vt:variant>
        <vt:lpwstr>top</vt:lpwstr>
      </vt:variant>
      <vt:variant>
        <vt:i4>7274612</vt:i4>
      </vt:variant>
      <vt:variant>
        <vt:i4>45</vt:i4>
      </vt:variant>
      <vt:variant>
        <vt:i4>0</vt:i4>
      </vt:variant>
      <vt:variant>
        <vt:i4>5</vt:i4>
      </vt:variant>
      <vt:variant>
        <vt:lpwstr/>
      </vt:variant>
      <vt:variant>
        <vt:lpwstr>top</vt:lpwstr>
      </vt:variant>
      <vt:variant>
        <vt:i4>1177116536</vt:i4>
      </vt:variant>
      <vt:variant>
        <vt:i4>42</vt:i4>
      </vt:variant>
      <vt:variant>
        <vt:i4>0</vt:i4>
      </vt:variant>
      <vt:variant>
        <vt:i4>5</vt:i4>
      </vt:variant>
      <vt:variant>
        <vt:lpwstr>../law3/原住民民族別認定辦法.doc</vt:lpwstr>
      </vt:variant>
      <vt:variant>
        <vt:lpwstr/>
      </vt:variant>
      <vt:variant>
        <vt:i4>4063358</vt:i4>
      </vt:variant>
      <vt:variant>
        <vt:i4>39</vt:i4>
      </vt:variant>
      <vt:variant>
        <vt:i4>0</vt:i4>
      </vt:variant>
      <vt:variant>
        <vt:i4>5</vt:i4>
      </vt:variant>
      <vt:variant>
        <vt:lpwstr>../diff/index.html</vt:lpwstr>
      </vt:variant>
      <vt:variant>
        <vt:lpwstr/>
      </vt:variant>
      <vt:variant>
        <vt:i4>3604577</vt:i4>
      </vt:variant>
      <vt:variant>
        <vt:i4>36</vt:i4>
      </vt:variant>
      <vt:variant>
        <vt:i4>0</vt:i4>
      </vt:variant>
      <vt:variant>
        <vt:i4>5</vt:i4>
      </vt:variant>
      <vt:variant>
        <vt:lpwstr/>
      </vt:variant>
      <vt:variant>
        <vt:lpwstr>a7</vt:lpwstr>
      </vt:variant>
      <vt:variant>
        <vt:i4>3407969</vt:i4>
      </vt:variant>
      <vt:variant>
        <vt:i4>33</vt:i4>
      </vt:variant>
      <vt:variant>
        <vt:i4>0</vt:i4>
      </vt:variant>
      <vt:variant>
        <vt:i4>5</vt:i4>
      </vt:variant>
      <vt:variant>
        <vt:lpwstr/>
      </vt:variant>
      <vt:variant>
        <vt:lpwstr>a4</vt:lpwstr>
      </vt:variant>
      <vt:variant>
        <vt:i4>464531822</vt:i4>
      </vt:variant>
      <vt:variant>
        <vt:i4>30</vt:i4>
      </vt:variant>
      <vt:variant>
        <vt:i4>0</vt:i4>
      </vt:variant>
      <vt:variant>
        <vt:i4>5</vt:i4>
      </vt:variant>
      <vt:variant>
        <vt:lpwstr>姓名條例.doc</vt:lpwstr>
      </vt:variant>
      <vt:variant>
        <vt:lpwstr>a1</vt:lpwstr>
      </vt:variant>
      <vt:variant>
        <vt:i4>1825991681</vt:i4>
      </vt:variant>
      <vt:variant>
        <vt:i4>27</vt:i4>
      </vt:variant>
      <vt:variant>
        <vt:i4>0</vt:i4>
      </vt:variant>
      <vt:variant>
        <vt:i4>5</vt:i4>
      </vt:variant>
      <vt:variant>
        <vt:lpwstr>民法.doc</vt:lpwstr>
      </vt:variant>
      <vt:variant>
        <vt:lpwstr>a1059</vt:lpwstr>
      </vt:variant>
      <vt:variant>
        <vt:i4>3407969</vt:i4>
      </vt:variant>
      <vt:variant>
        <vt:i4>24</vt:i4>
      </vt:variant>
      <vt:variant>
        <vt:i4>0</vt:i4>
      </vt:variant>
      <vt:variant>
        <vt:i4>5</vt:i4>
      </vt:variant>
      <vt:variant>
        <vt:lpwstr/>
      </vt:variant>
      <vt:variant>
        <vt:lpwstr>a4</vt:lpwstr>
      </vt:variant>
      <vt:variant>
        <vt:i4>3735649</vt:i4>
      </vt:variant>
      <vt:variant>
        <vt:i4>21</vt:i4>
      </vt:variant>
      <vt:variant>
        <vt:i4>0</vt:i4>
      </vt:variant>
      <vt:variant>
        <vt:i4>5</vt:i4>
      </vt:variant>
      <vt:variant>
        <vt:lpwstr/>
      </vt:variant>
      <vt:variant>
        <vt:lpwstr>a9</vt:lpwstr>
      </vt:variant>
      <vt:variant>
        <vt:i4>3735649</vt:i4>
      </vt:variant>
      <vt:variant>
        <vt:i4>18</vt:i4>
      </vt:variant>
      <vt:variant>
        <vt:i4>0</vt:i4>
      </vt:variant>
      <vt:variant>
        <vt:i4>5</vt:i4>
      </vt:variant>
      <vt:variant>
        <vt:lpwstr/>
      </vt:variant>
      <vt:variant>
        <vt:lpwstr>a9</vt:lpwstr>
      </vt:variant>
      <vt:variant>
        <vt:i4>3670113</vt:i4>
      </vt:variant>
      <vt:variant>
        <vt:i4>15</vt:i4>
      </vt:variant>
      <vt:variant>
        <vt:i4>0</vt:i4>
      </vt:variant>
      <vt:variant>
        <vt:i4>5</vt:i4>
      </vt:variant>
      <vt:variant>
        <vt:lpwstr/>
      </vt:variant>
      <vt:variant>
        <vt:lpwstr>a8</vt:lpwstr>
      </vt:variant>
      <vt:variant>
        <vt:i4>-1385337379</vt:i4>
      </vt:variant>
      <vt:variant>
        <vt:i4>12</vt:i4>
      </vt:variant>
      <vt:variant>
        <vt:i4>0</vt:i4>
      </vt:variant>
      <vt:variant>
        <vt:i4>5</vt:i4>
      </vt:variant>
      <vt:variant>
        <vt:lpwstr>http://www.6law.idv.tw/6law/law/原住民身分法.htm</vt:lpwstr>
      </vt:variant>
      <vt:variant>
        <vt:lpwstr/>
      </vt:variant>
      <vt:variant>
        <vt:i4>1272391488</vt:i4>
      </vt:variant>
      <vt:variant>
        <vt:i4>9</vt:i4>
      </vt:variant>
      <vt:variant>
        <vt:i4>0</vt:i4>
      </vt:variant>
      <vt:variant>
        <vt:i4>5</vt:i4>
      </vt:variant>
      <vt:variant>
        <vt:lpwstr>../S-link電子六法總索引.doc</vt:lpwstr>
      </vt:variant>
      <vt:variant>
        <vt:lpwstr>原住民身分法</vt:lpwstr>
      </vt:variant>
      <vt:variant>
        <vt:i4>91</vt:i4>
      </vt:variant>
      <vt:variant>
        <vt:i4>6</vt:i4>
      </vt:variant>
      <vt:variant>
        <vt:i4>0</vt:i4>
      </vt:variant>
      <vt:variant>
        <vt:i4>5</vt:i4>
      </vt:variant>
      <vt:variant>
        <vt:lpwstr>http://www.facebook.com/anita6law</vt:lpwstr>
      </vt:variant>
      <vt:variant>
        <vt:lpwstr/>
      </vt:variant>
      <vt:variant>
        <vt:i4>7995447</vt:i4>
      </vt:variant>
      <vt:variant>
        <vt:i4>3</vt:i4>
      </vt:variant>
      <vt:variant>
        <vt:i4>0</vt:i4>
      </vt:variant>
      <vt:variant>
        <vt:i4>5</vt:i4>
      </vt:variant>
      <vt:variant>
        <vt:lpwstr>http://law.moj.gov.tw/LawClass/LawHistoryIf.aspx?PCode=D0130001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原住民身分法</dc:title>
  <dc:subject/>
  <dc:creator>S-link 電子六法-黃婉玲</dc:creator>
  <cp:keywords/>
  <dc:description/>
  <cp:lastModifiedBy>黃 6laws</cp:lastModifiedBy>
  <cp:revision>55</cp:revision>
  <dcterms:created xsi:type="dcterms:W3CDTF">2014-11-27T09:11:00Z</dcterms:created>
  <dcterms:modified xsi:type="dcterms:W3CDTF">2024-01-10T16:11:00Z</dcterms:modified>
</cp:coreProperties>
</file>