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3431DB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7415D3">
        <w:rPr>
          <w:rFonts w:ascii="Arial Unicode MS" w:hAnsi="Arial Unicode MS"/>
          <w:color w:val="7F7F7F"/>
          <w:sz w:val="18"/>
          <w:szCs w:val="20"/>
        </w:rPr>
        <w:t>2016/3/1</w:t>
      </w:r>
      <w:r w:rsidR="007415D3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7415D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B2051F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246"/>
        <w:gridCol w:w="3544"/>
      </w:tblGrid>
      <w:tr w:rsidR="00A6011A" w:rsidRPr="003555EC" w:rsidTr="007415D3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60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B70EC8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7415D3">
              <w:rPr>
                <w:rFonts w:ascii="新細明體" w:eastAsia="標楷體" w:hAnsi="新細明體" w:hint="eastAsia"/>
                <w:bCs/>
                <w:shadow/>
                <w:sz w:val="30"/>
                <w:szCs w:val="28"/>
              </w:rPr>
              <w:t>國立海洋生物博物館組織法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316FDB" w:rsidRPr="003B5FF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【制定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23F44">
              <w:rPr>
                <w:rFonts w:ascii="Arial Unicode MS" w:hAnsi="Arial Unicode MS" w:hint="eastAsia"/>
                <w:color w:val="993300"/>
              </w:rPr>
              <w:t>】</w:t>
            </w:r>
            <w:r w:rsidRPr="003E240A">
              <w:rPr>
                <w:rFonts w:ascii="Arial Unicode MS" w:hAnsi="Arial Unicode MS" w:hint="eastAsia"/>
                <w:color w:val="993300"/>
              </w:rPr>
              <w:t>民國</w:t>
            </w:r>
            <w:r w:rsidRPr="00CE0C68">
              <w:rPr>
                <w:rFonts w:ascii="Arial Unicode MS" w:hAnsi="Arial Unicode MS" w:hint="eastAsia"/>
                <w:bCs/>
                <w:color w:val="990000"/>
              </w:rPr>
              <w:t>101</w:t>
            </w:r>
            <w:r w:rsidRPr="003E240A">
              <w:rPr>
                <w:rFonts w:ascii="Arial Unicode MS" w:hAnsi="Arial Unicode MS"/>
                <w:color w:val="993300"/>
              </w:rPr>
              <w:t>年</w:t>
            </w:r>
            <w:r>
              <w:rPr>
                <w:rFonts w:ascii="Arial Unicode MS" w:hAnsi="Arial Unicode MS" w:hint="eastAsia"/>
                <w:color w:val="993300"/>
              </w:rPr>
              <w:t>1</w:t>
            </w:r>
            <w:r w:rsidRPr="003E240A">
              <w:rPr>
                <w:rFonts w:ascii="Arial Unicode MS" w:hAnsi="Arial Unicode MS"/>
                <w:color w:val="993300"/>
              </w:rPr>
              <w:t>月</w:t>
            </w:r>
            <w:r>
              <w:rPr>
                <w:rFonts w:ascii="Arial Unicode MS" w:hAnsi="Arial Unicode MS" w:hint="eastAsia"/>
                <w:color w:val="993300"/>
              </w:rPr>
              <w:t>20</w:t>
            </w:r>
            <w:r w:rsidRPr="003E240A">
              <w:rPr>
                <w:rFonts w:ascii="Arial Unicode MS" w:hAnsi="Arial Unicode MS"/>
                <w:color w:val="993300"/>
              </w:rPr>
              <w:t>日</w:t>
            </w:r>
          </w:p>
          <w:p w:rsidR="00A6011A" w:rsidRPr="003555E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23F44">
              <w:rPr>
                <w:rFonts w:ascii="Arial Unicode MS" w:hAnsi="Arial Unicode MS" w:hint="eastAsia"/>
                <w:color w:val="990000"/>
              </w:rPr>
              <w:t>【公布日期】</w:t>
            </w:r>
            <w:r w:rsidRPr="002B0B72">
              <w:rPr>
                <w:rFonts w:ascii="Arial Unicode MS" w:hAnsi="Arial Unicode MS" w:hint="eastAsia"/>
                <w:color w:val="990000"/>
              </w:rPr>
              <w:t>民國</w:t>
            </w:r>
            <w:r w:rsidRPr="002B0B72">
              <w:rPr>
                <w:rFonts w:ascii="Arial Unicode MS" w:hAnsi="Arial Unicode MS" w:hint="eastAsia"/>
                <w:color w:val="990000"/>
              </w:rPr>
              <w:t>101</w:t>
            </w:r>
            <w:r w:rsidRPr="002B0B72">
              <w:rPr>
                <w:rFonts w:ascii="Arial Unicode MS" w:hAnsi="Arial Unicode MS" w:hint="eastAsia"/>
                <w:color w:val="990000"/>
              </w:rPr>
              <w:t>年</w:t>
            </w:r>
            <w:r w:rsidRPr="002B0B72">
              <w:rPr>
                <w:rFonts w:ascii="Arial Unicode MS" w:hAnsi="Arial Unicode MS" w:hint="eastAsia"/>
                <w:color w:val="990000"/>
              </w:rPr>
              <w:t>2</w:t>
            </w:r>
            <w:r w:rsidRPr="002B0B72">
              <w:rPr>
                <w:rFonts w:ascii="Arial Unicode MS" w:hAnsi="Arial Unicode MS" w:hint="eastAsia"/>
                <w:color w:val="990000"/>
              </w:rPr>
              <w:t>月</w:t>
            </w:r>
            <w:r w:rsidRPr="002B0B72">
              <w:rPr>
                <w:rFonts w:ascii="Arial Unicode MS" w:hAnsi="Arial Unicode MS" w:hint="eastAsia"/>
                <w:color w:val="990000"/>
              </w:rPr>
              <w:t>3</w:t>
            </w:r>
            <w:r w:rsidRPr="002B0B72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3555EC" w:rsidRDefault="00B2051F" w:rsidP="00B2051F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270E4B">
        <w:rPr>
          <w:rFonts w:ascii="Arial Unicode MS" w:hAnsi="Arial Unicode MS" w:hint="eastAsia"/>
          <w:color w:val="FFFFFF"/>
          <w:sz w:val="18"/>
        </w:rPr>
        <w:t>‧</w:t>
      </w:r>
      <w:hyperlink r:id="rId14" w:anchor="國立海洋生物博物館組織法" w:history="1">
        <w:r w:rsidRPr="00270E4B">
          <w:rPr>
            <w:rStyle w:val="a3"/>
            <w:rFonts w:ascii="Arial Unicode MS" w:hAnsi="Arial Unicode MS" w:hint="eastAsia"/>
            <w:sz w:val="18"/>
          </w:rPr>
          <w:t>S-li</w:t>
        </w:r>
        <w:r w:rsidRPr="00270E4B">
          <w:rPr>
            <w:rStyle w:val="a3"/>
            <w:rFonts w:ascii="Arial Unicode MS" w:hAnsi="Arial Unicode MS" w:hint="eastAsia"/>
            <w:sz w:val="18"/>
          </w:rPr>
          <w:t>n</w:t>
        </w:r>
        <w:r w:rsidRPr="00270E4B">
          <w:rPr>
            <w:rStyle w:val="a3"/>
            <w:rFonts w:ascii="Arial Unicode MS" w:hAnsi="Arial Unicode MS" w:hint="eastAsia"/>
            <w:sz w:val="18"/>
          </w:rPr>
          <w:t>k</w:t>
        </w:r>
        <w:r w:rsidRPr="00270E4B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270E4B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5" w:tgtFrame="_blank" w:history="1">
        <w:r w:rsidRPr="00270E4B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270E4B">
        <w:rPr>
          <w:rFonts w:ascii="Arial Unicode MS" w:hAnsi="Arial Unicode MS" w:hint="eastAsia"/>
          <w:b/>
          <w:color w:val="808000"/>
          <w:sz w:val="18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B2051F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2E7288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B2051F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2E7288" w:rsidRPr="002E7288">
        <w:rPr>
          <w:rFonts w:ascii="Arial Unicode MS" w:hAnsi="Arial Unicode MS" w:hint="eastAsia"/>
          <w:bCs/>
          <w:color w:val="666699"/>
          <w:sz w:val="18"/>
        </w:rPr>
        <w:t>中華民國一百零一年二月三日總統華總一義字第</w:t>
      </w:r>
      <w:r w:rsidR="002E7288" w:rsidRPr="002E7288">
        <w:rPr>
          <w:rFonts w:ascii="Arial Unicode MS" w:hAnsi="Arial Unicode MS" w:hint="eastAsia"/>
          <w:bCs/>
          <w:color w:val="666699"/>
          <w:sz w:val="18"/>
        </w:rPr>
        <w:t>10100022821</w:t>
      </w:r>
      <w:r w:rsidR="002E7288" w:rsidRPr="002E7288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2E7288" w:rsidRPr="002E7288">
        <w:rPr>
          <w:rFonts w:ascii="Arial Unicode MS" w:hAnsi="Arial Unicode MS" w:hint="eastAsia"/>
          <w:bCs/>
          <w:color w:val="666699"/>
          <w:sz w:val="18"/>
        </w:rPr>
        <w:t>5</w:t>
      </w:r>
      <w:r w:rsidR="002E7288" w:rsidRPr="002E7288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</w:p>
    <w:p w:rsidR="00A6011A" w:rsidRPr="002E7288" w:rsidRDefault="0027757F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27757F">
        <w:rPr>
          <w:rFonts w:ascii="Arial Unicode MS" w:hAnsi="Arial Unicode MS" w:hint="eastAsia"/>
          <w:bCs/>
          <w:color w:val="666699"/>
          <w:sz w:val="18"/>
        </w:rPr>
        <w:t xml:space="preserve">　中華民國一百零一年三月八日行政院院授研綜字第</w:t>
      </w:r>
      <w:r w:rsidRPr="0027757F">
        <w:rPr>
          <w:rFonts w:ascii="Arial Unicode MS" w:hAnsi="Arial Unicode MS" w:hint="eastAsia"/>
          <w:bCs/>
          <w:color w:val="666699"/>
          <w:sz w:val="18"/>
        </w:rPr>
        <w:t>1012260345</w:t>
      </w:r>
      <w:r w:rsidRPr="0027757F">
        <w:rPr>
          <w:rFonts w:ascii="Arial Unicode MS" w:hAnsi="Arial Unicode MS" w:hint="eastAsia"/>
          <w:bCs/>
          <w:color w:val="666699"/>
          <w:sz w:val="18"/>
        </w:rPr>
        <w:t>號令發布定自一百零二年一月一日施行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  <w:bookmarkStart w:id="1" w:name="_GoBack"/>
      <w:bookmarkEnd w:id="1"/>
    </w:p>
    <w:p w:rsidR="00921D75" w:rsidRDefault="00B2051F" w:rsidP="00921D7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921D75">
        <w:rPr>
          <w:rFonts w:hint="eastAsia"/>
        </w:rPr>
        <w:t>（設立宗旨）</w:t>
      </w:r>
    </w:p>
    <w:p w:rsidR="002E7288" w:rsidRPr="002E7288" w:rsidRDefault="002E7288" w:rsidP="002E7288">
      <w:pPr>
        <w:ind w:left="142"/>
        <w:jc w:val="both"/>
        <w:rPr>
          <w:rFonts w:ascii="Arial Unicode MS" w:hAnsi="Arial Unicode MS"/>
          <w:color w:val="17365D"/>
        </w:rPr>
      </w:pPr>
      <w:r w:rsidRPr="002E7288">
        <w:rPr>
          <w:rFonts w:ascii="Arial Unicode MS" w:hAnsi="Arial Unicode MS" w:hint="eastAsia"/>
          <w:color w:val="17365D"/>
        </w:rPr>
        <w:t xml:space="preserve">　　教育部為辦理海洋生物科學研究、推廣海洋教育，提升社會海洋資源保育及永續發展觀念，特設國立海洋生物博物館（以下簡稱本館）。</w:t>
      </w:r>
    </w:p>
    <w:p w:rsidR="00921D75" w:rsidRDefault="00B2051F" w:rsidP="00921D7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921D75">
        <w:rPr>
          <w:rFonts w:hint="eastAsia"/>
        </w:rPr>
        <w:t>（職掌）</w:t>
      </w:r>
    </w:p>
    <w:p w:rsidR="002E7288" w:rsidRPr="002E7288" w:rsidRDefault="002E7288" w:rsidP="002E7288">
      <w:pPr>
        <w:ind w:left="142"/>
        <w:jc w:val="both"/>
        <w:rPr>
          <w:rFonts w:ascii="Arial Unicode MS" w:hAnsi="Arial Unicode MS"/>
          <w:color w:val="17365D"/>
        </w:rPr>
      </w:pPr>
      <w:r w:rsidRPr="002E7288">
        <w:rPr>
          <w:rFonts w:ascii="Arial Unicode MS" w:hAnsi="Arial Unicode MS" w:hint="eastAsia"/>
          <w:color w:val="17365D"/>
        </w:rPr>
        <w:t xml:space="preserve">　　本館掌理下列事項：</w:t>
      </w:r>
    </w:p>
    <w:p w:rsidR="002E7288" w:rsidRPr="002E7288" w:rsidRDefault="00921D75" w:rsidP="002E728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2E7288" w:rsidRPr="002E7288">
        <w:rPr>
          <w:rFonts w:ascii="Arial Unicode MS" w:hAnsi="Arial Unicode MS" w:hint="eastAsia"/>
          <w:color w:val="17365D"/>
        </w:rPr>
        <w:t>一、海洋生物科學研究、國際學術交流合作與海洋生物專業期刊之企劃及執行。</w:t>
      </w:r>
    </w:p>
    <w:p w:rsidR="002E7288" w:rsidRPr="002E7288" w:rsidRDefault="00921D75" w:rsidP="002E728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2E7288" w:rsidRPr="002E7288">
        <w:rPr>
          <w:rFonts w:ascii="Arial Unicode MS" w:hAnsi="Arial Unicode MS" w:hint="eastAsia"/>
          <w:color w:val="17365D"/>
        </w:rPr>
        <w:t>二、海洋生物科學教育之規劃與推廣、海洋科學教育出版品之編纂及發行。</w:t>
      </w:r>
    </w:p>
    <w:p w:rsidR="002E7288" w:rsidRPr="002E7288" w:rsidRDefault="00921D75" w:rsidP="002E728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2E7288" w:rsidRPr="002E7288">
        <w:rPr>
          <w:rFonts w:ascii="Arial Unicode MS" w:hAnsi="Arial Unicode MS" w:hint="eastAsia"/>
          <w:color w:val="17365D"/>
        </w:rPr>
        <w:t>三、海洋生物展示主題與特展之規劃、設計、研究、生物標本蒐集、製作、典藏及管理。</w:t>
      </w:r>
    </w:p>
    <w:p w:rsidR="002E7288" w:rsidRPr="002E7288" w:rsidRDefault="00921D75" w:rsidP="002E728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2E7288" w:rsidRPr="002E7288">
        <w:rPr>
          <w:rFonts w:ascii="Arial Unicode MS" w:hAnsi="Arial Unicode MS" w:hint="eastAsia"/>
          <w:color w:val="17365D"/>
        </w:rPr>
        <w:t>四、海洋生物育種、馴養與鑑定、魚病管理與治療、水族維生系統操作管理、保育類海洋生物之救護、收容及生態研究。</w:t>
      </w:r>
    </w:p>
    <w:p w:rsidR="002E7288" w:rsidRPr="002E7288" w:rsidRDefault="00921D75" w:rsidP="002E728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2E7288" w:rsidRPr="002E7288">
        <w:rPr>
          <w:rFonts w:ascii="Arial Unicode MS" w:hAnsi="Arial Unicode MS" w:hint="eastAsia"/>
          <w:color w:val="17365D"/>
        </w:rPr>
        <w:t>五、館區營運之管理與規劃、各項公共設施之建設、維護、景觀規劃及管理。</w:t>
      </w:r>
    </w:p>
    <w:p w:rsidR="002E7288" w:rsidRPr="002E7288" w:rsidRDefault="00921D75" w:rsidP="002E7288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2E7288" w:rsidRPr="002E7288">
        <w:rPr>
          <w:rFonts w:ascii="Arial Unicode MS" w:hAnsi="Arial Unicode MS" w:hint="eastAsia"/>
          <w:color w:val="17365D"/>
        </w:rPr>
        <w:t>六、其他有關海洋生物事項。</w:t>
      </w:r>
    </w:p>
    <w:p w:rsidR="00921D75" w:rsidRDefault="00B2051F" w:rsidP="00921D7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921D75">
        <w:rPr>
          <w:rFonts w:hint="eastAsia"/>
        </w:rPr>
        <w:t>（正副館長之設置）</w:t>
      </w:r>
    </w:p>
    <w:p w:rsidR="002E7288" w:rsidRPr="002E7288" w:rsidRDefault="002E7288" w:rsidP="002E7288">
      <w:pPr>
        <w:ind w:left="142"/>
        <w:jc w:val="both"/>
        <w:rPr>
          <w:rFonts w:ascii="Arial Unicode MS" w:hAnsi="Arial Unicode MS"/>
          <w:color w:val="17365D"/>
        </w:rPr>
      </w:pPr>
      <w:r w:rsidRPr="002E7288">
        <w:rPr>
          <w:rFonts w:ascii="Arial Unicode MS" w:hAnsi="Arial Unicode MS" w:hint="eastAsia"/>
          <w:color w:val="17365D"/>
        </w:rPr>
        <w:t xml:space="preserve">　　本館置館長一人，職務列簡任第十二職等至第十三職等，必要時得比照獨立學院校長以上資格聘任；副館長一人，職務列簡任第十二職等，必要時得比照教授資格聘任。</w:t>
      </w:r>
    </w:p>
    <w:p w:rsidR="00921D75" w:rsidRDefault="00B2051F" w:rsidP="00921D7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921D75">
        <w:rPr>
          <w:rFonts w:hint="eastAsia"/>
        </w:rPr>
        <w:t>（職務列等及員額配置另定）</w:t>
      </w:r>
    </w:p>
    <w:p w:rsidR="002E7288" w:rsidRPr="002E7288" w:rsidRDefault="002E7288" w:rsidP="002E7288">
      <w:pPr>
        <w:ind w:left="142"/>
        <w:jc w:val="both"/>
        <w:rPr>
          <w:rFonts w:ascii="Arial Unicode MS" w:hAnsi="Arial Unicode MS"/>
          <w:color w:val="17365D"/>
        </w:rPr>
      </w:pPr>
      <w:r w:rsidRPr="002E7288">
        <w:rPr>
          <w:rFonts w:ascii="Arial Unicode MS" w:hAnsi="Arial Unicode MS" w:hint="eastAsia"/>
          <w:color w:val="17365D"/>
        </w:rPr>
        <w:t xml:space="preserve">　　本館各職稱之官等職等及員額，另以編制表定之。</w:t>
      </w:r>
    </w:p>
    <w:p w:rsidR="00921D75" w:rsidRDefault="00B2051F" w:rsidP="00921D7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921D75">
        <w:rPr>
          <w:rFonts w:hint="eastAsia"/>
        </w:rPr>
        <w:t>（施行日）</w:t>
      </w:r>
    </w:p>
    <w:p w:rsidR="00845988" w:rsidRPr="00D244FB" w:rsidRDefault="002E7288" w:rsidP="002E7288">
      <w:pPr>
        <w:ind w:left="142"/>
        <w:jc w:val="both"/>
        <w:rPr>
          <w:rFonts w:ascii="Arial Unicode MS" w:hAnsi="Arial Unicode MS"/>
          <w:color w:val="17365D"/>
        </w:rPr>
      </w:pPr>
      <w:r w:rsidRPr="002E7288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7415D3" w:rsidRPr="00E5474F" w:rsidRDefault="007415D3" w:rsidP="007415D3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hyperlink w:anchor="top" w:history="1">
        <w:r w:rsidRPr="00B93C1D">
          <w:rPr>
            <w:rStyle w:val="a3"/>
            <w:sz w:val="18"/>
          </w:rPr>
          <w:t>回</w:t>
        </w:r>
        <w:r w:rsidRPr="00B93C1D">
          <w:rPr>
            <w:rStyle w:val="a3"/>
            <w:sz w:val="18"/>
          </w:rPr>
          <w:t>首</w:t>
        </w:r>
        <w:r w:rsidRPr="00B93C1D">
          <w:rPr>
            <w:rStyle w:val="a3"/>
            <w:sz w:val="18"/>
          </w:rPr>
          <w:t>頁</w:t>
        </w:r>
      </w:hyperlink>
      <w:r w:rsidRPr="00B93C1D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7415D3" w:rsidP="007415D3">
      <w:pPr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16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17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18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19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555EC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1DB" w:rsidRDefault="003431DB">
      <w:r>
        <w:separator/>
      </w:r>
    </w:p>
  </w:endnote>
  <w:endnote w:type="continuationSeparator" w:id="0">
    <w:p w:rsidR="003431DB" w:rsidRDefault="0034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15D3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2E7288" w:rsidRPr="002E7288">
      <w:rPr>
        <w:rFonts w:ascii="Arial Unicode MS" w:hAnsi="Arial Unicode MS" w:hint="eastAsia"/>
        <w:color w:val="000000"/>
        <w:sz w:val="18"/>
        <w:szCs w:val="24"/>
      </w:rPr>
      <w:t>國立海洋生物博物館組織法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1DB" w:rsidRDefault="003431DB">
      <w:r>
        <w:separator/>
      </w:r>
    </w:p>
  </w:footnote>
  <w:footnote w:type="continuationSeparator" w:id="0">
    <w:p w:rsidR="003431DB" w:rsidRDefault="0034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C1DAC"/>
    <w:rsid w:val="000D710E"/>
    <w:rsid w:val="00100662"/>
    <w:rsid w:val="0012255A"/>
    <w:rsid w:val="001415EF"/>
    <w:rsid w:val="00151F81"/>
    <w:rsid w:val="001662B2"/>
    <w:rsid w:val="00173A16"/>
    <w:rsid w:val="00177095"/>
    <w:rsid w:val="001A49BA"/>
    <w:rsid w:val="001C258B"/>
    <w:rsid w:val="001D578A"/>
    <w:rsid w:val="001D6830"/>
    <w:rsid w:val="001E4EAE"/>
    <w:rsid w:val="00222E53"/>
    <w:rsid w:val="002275F3"/>
    <w:rsid w:val="00260074"/>
    <w:rsid w:val="0027757F"/>
    <w:rsid w:val="002B4B9C"/>
    <w:rsid w:val="002B565A"/>
    <w:rsid w:val="002E3B23"/>
    <w:rsid w:val="002E7288"/>
    <w:rsid w:val="002F5997"/>
    <w:rsid w:val="0031479F"/>
    <w:rsid w:val="00316FDB"/>
    <w:rsid w:val="003222AE"/>
    <w:rsid w:val="00322A95"/>
    <w:rsid w:val="003431DB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94A3E"/>
    <w:rsid w:val="004A0CC8"/>
    <w:rsid w:val="004B52A7"/>
    <w:rsid w:val="004F73FB"/>
    <w:rsid w:val="005004A3"/>
    <w:rsid w:val="005075C1"/>
    <w:rsid w:val="005360FE"/>
    <w:rsid w:val="00567A84"/>
    <w:rsid w:val="00570166"/>
    <w:rsid w:val="00587BCC"/>
    <w:rsid w:val="005A3BDD"/>
    <w:rsid w:val="005C7F8A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7A19"/>
    <w:rsid w:val="007351BB"/>
    <w:rsid w:val="007415D3"/>
    <w:rsid w:val="007720A1"/>
    <w:rsid w:val="00787B46"/>
    <w:rsid w:val="007A7CE4"/>
    <w:rsid w:val="007B4E78"/>
    <w:rsid w:val="007B5269"/>
    <w:rsid w:val="007C5BAB"/>
    <w:rsid w:val="007D7E8D"/>
    <w:rsid w:val="0083757D"/>
    <w:rsid w:val="00845988"/>
    <w:rsid w:val="00847FDF"/>
    <w:rsid w:val="00881E05"/>
    <w:rsid w:val="008B03F1"/>
    <w:rsid w:val="008C1688"/>
    <w:rsid w:val="008D7AA9"/>
    <w:rsid w:val="00921D75"/>
    <w:rsid w:val="0095145E"/>
    <w:rsid w:val="00956013"/>
    <w:rsid w:val="009758FD"/>
    <w:rsid w:val="0099154E"/>
    <w:rsid w:val="00991F3F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D52B5"/>
    <w:rsid w:val="00AF6DDB"/>
    <w:rsid w:val="00B2051F"/>
    <w:rsid w:val="00B27F2D"/>
    <w:rsid w:val="00B61B2E"/>
    <w:rsid w:val="00B61EA2"/>
    <w:rsid w:val="00B70EC8"/>
    <w:rsid w:val="00B734E4"/>
    <w:rsid w:val="00BA360D"/>
    <w:rsid w:val="00BA76F9"/>
    <w:rsid w:val="00BB31DC"/>
    <w:rsid w:val="00BC2A52"/>
    <w:rsid w:val="00BC70EF"/>
    <w:rsid w:val="00BE27F8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E13A0E"/>
    <w:rsid w:val="00E31347"/>
    <w:rsid w:val="00E44D88"/>
    <w:rsid w:val="00E623BE"/>
    <w:rsid w:val="00E678EC"/>
    <w:rsid w:val="00E81351"/>
    <w:rsid w:val="00EB2BDE"/>
    <w:rsid w:val="00EB52F5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http://www.6law.idv.tw/" TargetMode="External"/><Relationship Id="rId1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www.ly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H00001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6law.idv.tw/6law/law/&#22283;&#31435;&#28023;&#27915;&#29983;&#29289;&#21338;&#29289;&#39208;&#32068;&#32340;&#27861;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101579536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http://www.6law.idv.tw/6law/law/國立海洋生物博物館組織法.htm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國立海洋生物博物館組織法</dc:title>
  <dc:subject/>
  <dc:creator>S-link 電子六法-黃婉玲</dc:creator>
  <cp:keywords/>
  <cp:lastModifiedBy>Anita</cp:lastModifiedBy>
  <cp:revision>3</cp:revision>
  <dcterms:created xsi:type="dcterms:W3CDTF">2014-11-27T09:14:00Z</dcterms:created>
  <dcterms:modified xsi:type="dcterms:W3CDTF">2016-03-18T15:19:00Z</dcterms:modified>
</cp:coreProperties>
</file>