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37533412"/>
    <w:p w14:paraId="2CD4A0AB" w14:textId="66701EC4" w:rsidR="00D3456B" w:rsidRDefault="0051368E" w:rsidP="003D57FC">
      <w:pPr>
        <w:adjustRightInd w:val="0"/>
        <w:snapToGrid w:val="0"/>
        <w:ind w:rightChars="8" w:right="16"/>
        <w:jc w:val="right"/>
        <w:rPr>
          <w:rFonts w:ascii="Arial Unicode MS" w:hAnsi="Arial Unicode MS"/>
        </w:rPr>
      </w:pPr>
      <w:r>
        <w:fldChar w:fldCharType="begin"/>
      </w:r>
      <w:r>
        <w:instrText xml:space="preserve"> HYPERLINK "https://www.6laws.net/" </w:instrText>
      </w:r>
      <w:r>
        <w:fldChar w:fldCharType="separate"/>
      </w:r>
      <w:r w:rsidR="00954436">
        <w:rPr>
          <w:rFonts w:ascii="Calibri" w:hAnsi="Calibri"/>
          <w:noProof/>
          <w:color w:val="5F5F5F"/>
          <w:sz w:val="18"/>
          <w:szCs w:val="20"/>
          <w:lang w:val="zh-TW"/>
        </w:rPr>
        <w:pict w14:anchorId="35284F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25" type="#_x0000_t75" href="https://www.6laws.net/" style="width:33.4pt;height:33.4pt;visibility:visible;mso-wrap-style:square" o:button="t">
            <v:fill o:detectmouseclick="t"/>
            <v:imagedata r:id="rId6" o:title=""/>
          </v:shape>
        </w:pict>
      </w:r>
      <w:r>
        <w:rPr>
          <w:rFonts w:ascii="Calibri" w:hAnsi="Calibri"/>
          <w:noProof/>
          <w:color w:val="5F5F5F"/>
          <w:sz w:val="18"/>
          <w:szCs w:val="20"/>
          <w:lang w:val="zh-TW"/>
        </w:rPr>
        <w:fldChar w:fldCharType="end"/>
      </w:r>
      <w:bookmarkEnd w:id="0"/>
    </w:p>
    <w:p w14:paraId="74247A90" w14:textId="4CC21B9F" w:rsidR="00D3456B" w:rsidRDefault="00D3456B" w:rsidP="003D57FC">
      <w:pPr>
        <w:adjustRightInd w:val="0"/>
        <w:snapToGrid w:val="0"/>
        <w:ind w:rightChars="8" w:right="16" w:firstLineChars="2880" w:firstLine="5184"/>
        <w:jc w:val="right"/>
        <w:rPr>
          <w:color w:val="7F7F7F"/>
          <w:sz w:val="18"/>
          <w:szCs w:val="20"/>
        </w:rPr>
      </w:pPr>
      <w:bookmarkStart w:id="1" w:name="top"/>
      <w:bookmarkEnd w:id="1"/>
      <w:r>
        <w:rPr>
          <w:rFonts w:hint="eastAsia"/>
          <w:color w:val="5F5F5F"/>
          <w:sz w:val="18"/>
          <w:szCs w:val="20"/>
          <w:lang w:val="zh-TW"/>
        </w:rPr>
        <w:t>【</w:t>
      </w:r>
      <w:hyperlink r:id="rId7" w:tgtFrame="_blank" w:history="1">
        <w:r w:rsidRPr="00A6790A">
          <w:rPr>
            <w:rStyle w:val="a3"/>
            <w:sz w:val="18"/>
            <w:szCs w:val="20"/>
          </w:rPr>
          <w:t>更新</w:t>
        </w:r>
      </w:hyperlink>
      <w:r>
        <w:rPr>
          <w:rFonts w:hint="eastAsia"/>
          <w:color w:val="7F7F7F"/>
          <w:sz w:val="18"/>
          <w:szCs w:val="20"/>
          <w:lang w:val="zh-TW"/>
        </w:rPr>
        <w:t>】</w:t>
      </w:r>
      <w:r w:rsidR="007B2D86" w:rsidRPr="00FF1D00">
        <w:rPr>
          <w:rFonts w:ascii="Segoe UI Emoji" w:hAnsi="Segoe UI Emoji" w:cs="Segoe UI Emoji"/>
          <w:kern w:val="0"/>
          <w:sz w:val="18"/>
        </w:rPr>
        <w:t>⏰</w:t>
      </w:r>
      <w:r w:rsidR="00A05F7C">
        <w:rPr>
          <w:sz w:val="18"/>
        </w:rPr>
        <w:t>2022/7/12</w:t>
      </w:r>
      <w:r>
        <w:rPr>
          <w:rFonts w:hint="eastAsia"/>
          <w:color w:val="7F7F7F"/>
          <w:sz w:val="18"/>
          <w:szCs w:val="20"/>
          <w:lang w:val="zh-TW"/>
        </w:rPr>
        <w:t>【</w:t>
      </w:r>
      <w:hyperlink r:id="rId8" w:history="1">
        <w:r w:rsidRPr="008A3860">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9" w:tgtFrame="_blank" w:history="1">
        <w:r w:rsidRPr="00A6790A">
          <w:rPr>
            <w:rStyle w:val="a3"/>
            <w:sz w:val="18"/>
            <w:szCs w:val="20"/>
          </w:rPr>
          <w:t>黃婉玲</w:t>
        </w:r>
      </w:hyperlink>
    </w:p>
    <w:p w14:paraId="367EDA3A" w14:textId="77777777" w:rsidR="00131158" w:rsidRPr="000A2EA0" w:rsidRDefault="00D3456B" w:rsidP="003D57FC">
      <w:pPr>
        <w:ind w:rightChars="-16" w:right="-32" w:firstLineChars="2880" w:firstLine="5184"/>
        <w:jc w:val="right"/>
        <w:rPr>
          <w:rFonts w:ascii="Arial Unicode MS" w:hAnsi="Arial Unicode MS"/>
          <w:color w:val="000080"/>
          <w:u w:val="single"/>
        </w:rPr>
      </w:pPr>
      <w:r>
        <w:rPr>
          <w:rFonts w:hint="eastAsia"/>
          <w:color w:val="808000"/>
          <w:sz w:val="18"/>
          <w:szCs w:val="20"/>
        </w:rPr>
        <w:t>（建議使用工具列</w:t>
      </w:r>
      <w:r w:rsidR="00B542A4">
        <w:rPr>
          <w:color w:val="808000"/>
          <w:sz w:val="18"/>
          <w:szCs w:val="20"/>
        </w:rPr>
        <w:t>--</w:t>
      </w:r>
      <w:r w:rsidR="00B542A4">
        <w:rPr>
          <w:color w:val="808000"/>
          <w:sz w:val="18"/>
          <w:szCs w:val="20"/>
        </w:rPr>
        <w:t>〉</w:t>
      </w:r>
      <w:r>
        <w:rPr>
          <w:rFonts w:hint="eastAsia"/>
          <w:color w:val="808000"/>
          <w:sz w:val="18"/>
          <w:szCs w:val="20"/>
        </w:rPr>
        <w:t>檢視</w:t>
      </w:r>
      <w:r w:rsidR="00B542A4">
        <w:rPr>
          <w:color w:val="808000"/>
          <w:sz w:val="18"/>
          <w:szCs w:val="20"/>
        </w:rPr>
        <w:t>--</w:t>
      </w:r>
      <w:r w:rsidR="00B542A4">
        <w:rPr>
          <w:color w:val="808000"/>
          <w:sz w:val="18"/>
          <w:szCs w:val="20"/>
        </w:rPr>
        <w:t>〉</w:t>
      </w:r>
      <w:r>
        <w:rPr>
          <w:rFonts w:hint="eastAsia"/>
          <w:color w:val="808000"/>
          <w:sz w:val="18"/>
          <w:szCs w:val="20"/>
        </w:rPr>
        <w:t>文件引導模式</w:t>
      </w:r>
      <w:r>
        <w:rPr>
          <w:color w:val="808000"/>
          <w:sz w:val="18"/>
          <w:szCs w:val="20"/>
        </w:rPr>
        <w:t>/</w:t>
      </w:r>
      <w:hyperlink r:id="rId10" w:history="1">
        <w:r w:rsidRPr="00504028">
          <w:rPr>
            <w:rStyle w:val="a3"/>
            <w:rFonts w:ascii="Times New Roman" w:hAnsi="Times New Roman" w:hint="eastAsia"/>
            <w:sz w:val="18"/>
            <w:szCs w:val="20"/>
            <w:u w:val="none"/>
          </w:rPr>
          <w:t>功能窗格</w:t>
        </w:r>
      </w:hyperlink>
      <w:r>
        <w:rPr>
          <w:rFonts w:hint="eastAsia"/>
          <w:color w:val="808000"/>
          <w:sz w:val="18"/>
          <w:szCs w:val="20"/>
        </w:rPr>
        <w:t>）</w:t>
      </w:r>
    </w:p>
    <w:tbl>
      <w:tblPr>
        <w:tblW w:w="5000" w:type="pct"/>
        <w:tblCellSpacing w:w="0" w:type="dxa"/>
        <w:tblInd w:w="15" w:type="dxa"/>
        <w:tblCellMar>
          <w:left w:w="0" w:type="dxa"/>
          <w:right w:w="0" w:type="dxa"/>
        </w:tblCellMar>
        <w:tblLook w:val="0000" w:firstRow="0" w:lastRow="0" w:firstColumn="0" w:lastColumn="0" w:noHBand="0" w:noVBand="0"/>
      </w:tblPr>
      <w:tblGrid>
        <w:gridCol w:w="1262"/>
        <w:gridCol w:w="4839"/>
        <w:gridCol w:w="3820"/>
      </w:tblGrid>
      <w:tr w:rsidR="00131158" w:rsidRPr="000A2EA0" w14:paraId="58F647EB" w14:textId="77777777" w:rsidTr="003363AF">
        <w:trPr>
          <w:cantSplit/>
          <w:trHeight w:val="750"/>
          <w:tblCellSpacing w:w="0" w:type="dxa"/>
        </w:trPr>
        <w:tc>
          <w:tcPr>
            <w:tcW w:w="636" w:type="pct"/>
            <w:tcBorders>
              <w:top w:val="nil"/>
              <w:left w:val="nil"/>
              <w:bottom w:val="nil"/>
              <w:right w:val="nil"/>
            </w:tcBorders>
            <w:shd w:val="clear" w:color="auto" w:fill="CC3300"/>
            <w:vAlign w:val="center"/>
          </w:tcPr>
          <w:p w14:paraId="3B86BCE9" w14:textId="77777777" w:rsidR="00131158" w:rsidRPr="000A2EA0" w:rsidRDefault="00B542A4" w:rsidP="003D57FC">
            <w:pPr>
              <w:ind w:leftChars="-6" w:left="-12"/>
              <w:jc w:val="center"/>
              <w:rPr>
                <w:rFonts w:ascii="Arial Unicode MS" w:hAnsi="Arial Unicode MS"/>
                <w:b/>
                <w:bCs/>
                <w:color w:val="FFFFFF"/>
                <w:sz w:val="22"/>
              </w:rPr>
            </w:pPr>
            <w:r w:rsidRPr="00B542A4">
              <w:rPr>
                <w:rFonts w:ascii="新細明體" w:cs="新細明體" w:hint="eastAsia"/>
                <w:b/>
                <w:bCs/>
                <w:color w:val="FFFFFF"/>
                <w:sz w:val="18"/>
                <w:szCs w:val="20"/>
                <w:lang w:val="zh-TW"/>
              </w:rPr>
              <w:t>法規名稱</w:t>
            </w:r>
          </w:p>
        </w:tc>
        <w:tc>
          <w:tcPr>
            <w:tcW w:w="2439" w:type="pct"/>
            <w:tcBorders>
              <w:top w:val="nil"/>
              <w:left w:val="nil"/>
              <w:bottom w:val="nil"/>
              <w:right w:val="nil"/>
            </w:tcBorders>
            <w:shd w:val="clear" w:color="auto" w:fill="FFFAE5"/>
            <w:vAlign w:val="center"/>
          </w:tcPr>
          <w:p w14:paraId="3B0A0851" w14:textId="77777777" w:rsidR="00131158" w:rsidRPr="00440075" w:rsidRDefault="00131158" w:rsidP="00440075">
            <w:pPr>
              <w:jc w:val="center"/>
              <w:rPr>
                <w:rFonts w:eastAsia="標楷體"/>
                <w:shadow/>
                <w:sz w:val="32"/>
              </w:rPr>
            </w:pPr>
            <w:r w:rsidRPr="00B542A4">
              <w:rPr>
                <w:rFonts w:eastAsia="標楷體"/>
                <w:shadow/>
                <w:sz w:val="30"/>
              </w:rPr>
              <w:t>海岸巡防法</w:t>
            </w:r>
          </w:p>
        </w:tc>
        <w:tc>
          <w:tcPr>
            <w:tcW w:w="1925" w:type="pct"/>
            <w:tcBorders>
              <w:top w:val="nil"/>
              <w:left w:val="nil"/>
              <w:bottom w:val="nil"/>
              <w:right w:val="nil"/>
            </w:tcBorders>
            <w:shd w:val="clear" w:color="auto" w:fill="FFFAE5"/>
            <w:vAlign w:val="center"/>
          </w:tcPr>
          <w:p w14:paraId="0AEDE4D2" w14:textId="77777777" w:rsidR="00437BCA" w:rsidRPr="002E59EF" w:rsidRDefault="00131158" w:rsidP="00437BCA">
            <w:pPr>
              <w:ind w:leftChars="-6" w:left="-12"/>
              <w:jc w:val="both"/>
              <w:rPr>
                <w:rFonts w:ascii="Arial Unicode MS" w:hAnsi="Arial Unicode MS"/>
                <w:color w:val="990000"/>
              </w:rPr>
            </w:pPr>
            <w:r w:rsidRPr="000A2EA0">
              <w:rPr>
                <w:rFonts w:ascii="Arial Unicode MS" w:hAnsi="Arial Unicode MS"/>
                <w:color w:val="800000"/>
              </w:rPr>
              <w:t>【</w:t>
            </w:r>
            <w:r w:rsidR="00437BCA" w:rsidRPr="002E59EF">
              <w:rPr>
                <w:rFonts w:ascii="Arial Unicode MS" w:hAnsi="Arial Unicode MS" w:hint="eastAsia"/>
                <w:color w:val="990000"/>
              </w:rPr>
              <w:t>修正</w:t>
            </w:r>
            <w:r w:rsidRPr="000A2EA0">
              <w:rPr>
                <w:rFonts w:ascii="Arial Unicode MS" w:hAnsi="Arial Unicode MS"/>
                <w:color w:val="800000"/>
              </w:rPr>
              <w:t>日期】</w:t>
            </w:r>
            <w:r w:rsidR="00437BCA" w:rsidRPr="002E59EF">
              <w:rPr>
                <w:rFonts w:ascii="Arial Unicode MS" w:hAnsi="Arial Unicode MS" w:hint="eastAsia"/>
                <w:color w:val="990000"/>
              </w:rPr>
              <w:t>民國</w:t>
            </w:r>
            <w:r w:rsidR="00437BCA" w:rsidRPr="002E59EF">
              <w:rPr>
                <w:rFonts w:ascii="Arial Unicode MS" w:hAnsi="Arial Unicode MS" w:hint="eastAsia"/>
                <w:color w:val="990000"/>
              </w:rPr>
              <w:t>10</w:t>
            </w:r>
            <w:r w:rsidR="00437BCA">
              <w:rPr>
                <w:rFonts w:ascii="Arial Unicode MS" w:hAnsi="Arial Unicode MS"/>
                <w:color w:val="990000"/>
              </w:rPr>
              <w:t>8</w:t>
            </w:r>
            <w:r w:rsidR="00437BCA" w:rsidRPr="002E59EF">
              <w:rPr>
                <w:rFonts w:ascii="Arial Unicode MS" w:hAnsi="Arial Unicode MS"/>
                <w:color w:val="990000"/>
              </w:rPr>
              <w:t>年</w:t>
            </w:r>
            <w:r w:rsidR="001637E7">
              <w:rPr>
                <w:rFonts w:ascii="Arial Unicode MS" w:hAnsi="Arial Unicode MS"/>
                <w:color w:val="990000"/>
              </w:rPr>
              <w:t>5</w:t>
            </w:r>
            <w:r w:rsidR="00437BCA" w:rsidRPr="002E59EF">
              <w:rPr>
                <w:rFonts w:ascii="Arial Unicode MS" w:hAnsi="Arial Unicode MS"/>
                <w:color w:val="990000"/>
              </w:rPr>
              <w:t>月</w:t>
            </w:r>
            <w:r w:rsidR="001637E7">
              <w:rPr>
                <w:rFonts w:ascii="Arial Unicode MS" w:hAnsi="Arial Unicode MS"/>
                <w:color w:val="990000"/>
              </w:rPr>
              <w:t>31</w:t>
            </w:r>
            <w:r w:rsidR="00437BCA" w:rsidRPr="002E59EF">
              <w:rPr>
                <w:rFonts w:ascii="Arial Unicode MS" w:hAnsi="Arial Unicode MS"/>
                <w:color w:val="990000"/>
              </w:rPr>
              <w:t>日</w:t>
            </w:r>
          </w:p>
          <w:p w14:paraId="636FF426" w14:textId="77777777" w:rsidR="00131158" w:rsidRPr="000A2EA0" w:rsidRDefault="00437BCA" w:rsidP="00437BCA">
            <w:pPr>
              <w:ind w:leftChars="-6" w:left="-12"/>
              <w:jc w:val="both"/>
              <w:rPr>
                <w:rFonts w:ascii="Arial Unicode MS" w:hAnsi="Arial Unicode MS"/>
                <w:color w:val="800000"/>
              </w:rPr>
            </w:pPr>
            <w:r w:rsidRPr="002E59EF">
              <w:rPr>
                <w:rFonts w:ascii="Arial Unicode MS" w:hAnsi="Arial Unicode MS"/>
                <w:color w:val="990000"/>
              </w:rPr>
              <w:t>【</w:t>
            </w:r>
            <w:r w:rsidRPr="002E59EF">
              <w:rPr>
                <w:rFonts w:ascii="Arial Unicode MS" w:hAnsi="Arial Unicode MS" w:hint="eastAsia"/>
                <w:color w:val="990000"/>
              </w:rPr>
              <w:t>公布日期</w:t>
            </w:r>
            <w:r w:rsidRPr="002E59EF">
              <w:rPr>
                <w:rFonts w:ascii="Arial Unicode MS" w:hAnsi="Arial Unicode MS"/>
                <w:color w:val="990000"/>
              </w:rPr>
              <w:t>】</w:t>
            </w:r>
            <w:r w:rsidRPr="002E59EF">
              <w:rPr>
                <w:rFonts w:ascii="Arial Unicode MS" w:hAnsi="Arial Unicode MS" w:hint="eastAsia"/>
                <w:color w:val="990000"/>
              </w:rPr>
              <w:t>民國</w:t>
            </w:r>
            <w:r w:rsidRPr="002E59EF">
              <w:rPr>
                <w:rFonts w:ascii="Arial Unicode MS" w:hAnsi="Arial Unicode MS" w:hint="eastAsia"/>
                <w:color w:val="990000"/>
              </w:rPr>
              <w:t>10</w:t>
            </w:r>
            <w:r>
              <w:rPr>
                <w:rFonts w:ascii="Arial Unicode MS" w:hAnsi="Arial Unicode MS"/>
                <w:color w:val="990000"/>
              </w:rPr>
              <w:t>8</w:t>
            </w:r>
            <w:r w:rsidRPr="002E59EF">
              <w:rPr>
                <w:rFonts w:ascii="Arial Unicode MS" w:hAnsi="Arial Unicode MS"/>
                <w:color w:val="990000"/>
              </w:rPr>
              <w:t>年</w:t>
            </w:r>
            <w:r w:rsidR="005020FA">
              <w:rPr>
                <w:rFonts w:ascii="Arial Unicode MS" w:hAnsi="Arial Unicode MS"/>
                <w:color w:val="990000"/>
              </w:rPr>
              <w:t>6</w:t>
            </w:r>
            <w:r w:rsidRPr="002E59EF">
              <w:rPr>
                <w:rFonts w:ascii="Arial Unicode MS" w:hAnsi="Arial Unicode MS"/>
                <w:color w:val="990000"/>
              </w:rPr>
              <w:t>月</w:t>
            </w:r>
            <w:r w:rsidR="005020FA">
              <w:rPr>
                <w:rFonts w:ascii="Arial Unicode MS" w:hAnsi="Arial Unicode MS"/>
                <w:color w:val="990000"/>
              </w:rPr>
              <w:t>21</w:t>
            </w:r>
            <w:r w:rsidRPr="002E59EF">
              <w:rPr>
                <w:rFonts w:ascii="Arial Unicode MS" w:hAnsi="Arial Unicode MS"/>
                <w:color w:val="990000"/>
              </w:rPr>
              <w:t>日</w:t>
            </w:r>
          </w:p>
        </w:tc>
      </w:tr>
    </w:tbl>
    <w:p w14:paraId="7B31F4B5" w14:textId="7CE26B07" w:rsidR="00C219D5" w:rsidRPr="000A2EA0" w:rsidRDefault="00954436" w:rsidP="006147C3">
      <w:pPr>
        <w:jc w:val="center"/>
        <w:rPr>
          <w:rFonts w:ascii="Arial Unicode MS" w:hAnsi="Arial Unicode MS"/>
          <w:b/>
          <w:bCs/>
          <w:color w:val="800000"/>
        </w:rPr>
      </w:pPr>
      <w:hyperlink r:id="rId11" w:anchor="a海岸巡防法" w:history="1">
        <w:r w:rsidR="006147C3">
          <w:rPr>
            <w:rStyle w:val="a3"/>
            <w:rFonts w:ascii="Arial Unicode MS" w:hAnsi="Arial Unicode MS" w:hint="eastAsia"/>
            <w:sz w:val="18"/>
          </w:rPr>
          <w:t>相關子法</w:t>
        </w:r>
      </w:hyperlink>
      <w:hyperlink r:id="rId12" w:anchor="海岸巡防法" w:history="1">
        <w:r w:rsidR="00B542A4">
          <w:rPr>
            <w:rStyle w:val="a3"/>
            <w:rFonts w:ascii="Arial Unicode MS" w:hAnsi="Arial Unicode MS" w:hint="eastAsia"/>
            <w:b/>
            <w:color w:val="FF6600"/>
            <w:sz w:val="18"/>
            <w:u w:val="none"/>
          </w:rPr>
          <w:t>〉〉</w:t>
        </w:r>
      </w:hyperlink>
      <w:hyperlink r:id="rId13" w:anchor="海岸巡防法" w:history="1">
        <w:r w:rsidR="00743864" w:rsidRPr="007E576E">
          <w:rPr>
            <w:rStyle w:val="a3"/>
            <w:rFonts w:ascii="Arial Unicode MS" w:hint="eastAsia"/>
            <w:sz w:val="18"/>
          </w:rPr>
          <w:t>S-link</w:t>
        </w:r>
        <w:r w:rsidR="00743864" w:rsidRPr="007E576E">
          <w:rPr>
            <w:rStyle w:val="a3"/>
            <w:rFonts w:ascii="Arial Unicode MS" w:hint="eastAsia"/>
            <w:sz w:val="18"/>
          </w:rPr>
          <w:t>總索引</w:t>
        </w:r>
      </w:hyperlink>
      <w:r w:rsidR="00B542A4">
        <w:rPr>
          <w:rFonts w:ascii="Arial Unicode MS" w:hAnsi="Arial Unicode MS" w:hint="eastAsia"/>
          <w:b/>
          <w:color w:val="808000"/>
          <w:sz w:val="18"/>
        </w:rPr>
        <w:t>〉〉</w:t>
      </w:r>
      <w:hyperlink r:id="rId14" w:tgtFrame="_blank" w:history="1">
        <w:r w:rsidR="00743864" w:rsidRPr="007E576E">
          <w:rPr>
            <w:rStyle w:val="a3"/>
            <w:rFonts w:hint="eastAsia"/>
            <w:sz w:val="18"/>
          </w:rPr>
          <w:t>線上網頁版</w:t>
        </w:r>
      </w:hyperlink>
      <w:r w:rsidR="00E6469D">
        <w:rPr>
          <w:rFonts w:ascii="Arial Unicode MS" w:hAnsi="Arial Unicode MS" w:hint="eastAsia"/>
          <w:b/>
          <w:color w:val="808000"/>
          <w:sz w:val="18"/>
          <w:szCs w:val="20"/>
        </w:rPr>
        <w:t>〉〉</w:t>
      </w:r>
    </w:p>
    <w:p w14:paraId="4685CB00" w14:textId="77777777" w:rsidR="00131158" w:rsidRPr="00A30B54" w:rsidRDefault="00131158" w:rsidP="00A30B54">
      <w:pPr>
        <w:pStyle w:val="1"/>
        <w:rPr>
          <w:color w:val="990000"/>
        </w:rPr>
      </w:pPr>
      <w:r w:rsidRPr="00A30B54">
        <w:rPr>
          <w:color w:val="990000"/>
        </w:rPr>
        <w:t>【</w:t>
      </w:r>
      <w:r w:rsidRPr="00A30B54">
        <w:rPr>
          <w:rFonts w:hint="eastAsia"/>
          <w:color w:val="990000"/>
        </w:rPr>
        <w:t>法規沿革</w:t>
      </w:r>
      <w:r w:rsidRPr="00A30B54">
        <w:rPr>
          <w:color w:val="990000"/>
        </w:rPr>
        <w:t>】</w:t>
      </w:r>
    </w:p>
    <w:p w14:paraId="15C99399" w14:textId="77777777" w:rsidR="00131158" w:rsidRDefault="00131158" w:rsidP="00B542A4">
      <w:pPr>
        <w:ind w:leftChars="71" w:left="142" w:firstLineChars="4" w:firstLine="7"/>
        <w:jc w:val="both"/>
        <w:rPr>
          <w:rFonts w:ascii="Arial Unicode MS" w:hAnsi="Arial Unicode MS"/>
          <w:color w:val="666699"/>
          <w:sz w:val="18"/>
        </w:rPr>
      </w:pPr>
      <w:r w:rsidRPr="00542A27">
        <w:rPr>
          <w:rFonts w:ascii="Arial Unicode MS" w:hAnsi="Arial Unicode MS"/>
          <w:b/>
          <w:color w:val="666699"/>
          <w:sz w:val="18"/>
        </w:rPr>
        <w:t>1</w:t>
      </w:r>
      <w:r w:rsidR="00863F8B" w:rsidRPr="00907643">
        <w:rPr>
          <w:rFonts w:ascii="新細明體" w:hAnsi="新細明體"/>
          <w:b/>
          <w:color w:val="666699"/>
          <w:sz w:val="18"/>
        </w:rPr>
        <w:t>‧</w:t>
      </w:r>
      <w:r w:rsidRPr="000A2EA0">
        <w:rPr>
          <w:rFonts w:ascii="Arial Unicode MS" w:hAnsi="Arial Unicode MS"/>
          <w:color w:val="666699"/>
          <w:sz w:val="18"/>
        </w:rPr>
        <w:t>中華民國八十九年一月二十六日總統</w:t>
      </w:r>
      <w:r w:rsidR="00542A27">
        <w:rPr>
          <w:rFonts w:ascii="Arial Unicode MS" w:hAnsi="Arial Unicode MS"/>
          <w:color w:val="666699"/>
          <w:sz w:val="18"/>
        </w:rPr>
        <w:t>（</w:t>
      </w:r>
      <w:r w:rsidRPr="000A2EA0">
        <w:rPr>
          <w:rFonts w:ascii="Arial Unicode MS" w:hAnsi="Arial Unicode MS"/>
          <w:color w:val="666699"/>
          <w:sz w:val="18"/>
        </w:rPr>
        <w:t>89</w:t>
      </w:r>
      <w:r w:rsidR="00542A27">
        <w:rPr>
          <w:rFonts w:ascii="Arial Unicode MS" w:hAnsi="Arial Unicode MS"/>
          <w:color w:val="666699"/>
          <w:sz w:val="18"/>
        </w:rPr>
        <w:t>）</w:t>
      </w:r>
      <w:r w:rsidRPr="000A2EA0">
        <w:rPr>
          <w:rFonts w:ascii="Arial Unicode MS" w:hAnsi="Arial Unicode MS"/>
          <w:color w:val="666699"/>
          <w:sz w:val="18"/>
        </w:rPr>
        <w:t>華總一義字第</w:t>
      </w:r>
      <w:r w:rsidRPr="000A2EA0">
        <w:rPr>
          <w:rFonts w:ascii="Arial Unicode MS" w:hAnsi="Arial Unicode MS"/>
          <w:color w:val="666699"/>
          <w:sz w:val="18"/>
        </w:rPr>
        <w:t>8900018490</w:t>
      </w:r>
      <w:r w:rsidRPr="000A2EA0">
        <w:rPr>
          <w:rFonts w:ascii="Arial Unicode MS" w:hAnsi="Arial Unicode MS"/>
          <w:color w:val="666699"/>
          <w:sz w:val="18"/>
        </w:rPr>
        <w:t>號令制定公布全文</w:t>
      </w:r>
      <w:r w:rsidRPr="000A2EA0">
        <w:rPr>
          <w:rFonts w:ascii="Arial Unicode MS" w:hAnsi="Arial Unicode MS"/>
          <w:color w:val="666699"/>
          <w:sz w:val="18"/>
        </w:rPr>
        <w:t>15</w:t>
      </w:r>
      <w:r w:rsidRPr="000A2EA0">
        <w:rPr>
          <w:rFonts w:ascii="Arial Unicode MS" w:hAnsi="Arial Unicode MS"/>
          <w:color w:val="666699"/>
          <w:sz w:val="18"/>
        </w:rPr>
        <w:t>條；並自公布日起施行</w:t>
      </w:r>
    </w:p>
    <w:p w14:paraId="71300AD4" w14:textId="6498D605" w:rsidR="00B542A4" w:rsidRDefault="00B542A4" w:rsidP="00B542A4">
      <w:pPr>
        <w:ind w:leftChars="71" w:left="142" w:firstLineChars="4" w:firstLine="7"/>
        <w:jc w:val="both"/>
        <w:rPr>
          <w:rFonts w:ascii="Arial Unicode MS" w:hAnsi="Arial Unicode MS"/>
          <w:color w:val="666699"/>
          <w:sz w:val="18"/>
        </w:rPr>
      </w:pPr>
      <w:r w:rsidRPr="00B542A4">
        <w:rPr>
          <w:rFonts w:ascii="Arial Unicode MS" w:hAnsi="Arial Unicode MS" w:hint="eastAsia"/>
          <w:color w:val="666699"/>
          <w:sz w:val="18"/>
        </w:rPr>
        <w:t xml:space="preserve">　中華民國一百零七年四月二十七日行政院院臺規字第</w:t>
      </w:r>
      <w:r w:rsidRPr="00B542A4">
        <w:rPr>
          <w:rFonts w:ascii="Arial Unicode MS" w:hAnsi="Arial Unicode MS" w:hint="eastAsia"/>
          <w:color w:val="666699"/>
          <w:sz w:val="18"/>
        </w:rPr>
        <w:t>1070172574</w:t>
      </w:r>
      <w:r w:rsidRPr="00B542A4">
        <w:rPr>
          <w:rFonts w:ascii="Arial Unicode MS" w:hAnsi="Arial Unicode MS" w:hint="eastAsia"/>
          <w:color w:val="666699"/>
          <w:sz w:val="18"/>
        </w:rPr>
        <w:t>號公告</w:t>
      </w:r>
      <w:hyperlink w:anchor="a2" w:history="1">
        <w:r w:rsidRPr="00B542A4">
          <w:rPr>
            <w:rStyle w:val="a3"/>
            <w:rFonts w:ascii="Arial Unicode MS" w:hAnsi="Arial Unicode MS" w:hint="eastAsia"/>
            <w:sz w:val="18"/>
          </w:rPr>
          <w:t>第</w:t>
        </w:r>
        <w:r w:rsidRPr="00B542A4">
          <w:rPr>
            <w:rStyle w:val="a3"/>
            <w:rFonts w:ascii="Arial Unicode MS" w:hAnsi="Arial Unicode MS" w:hint="eastAsia"/>
            <w:sz w:val="18"/>
          </w:rPr>
          <w:t>2</w:t>
        </w:r>
        <w:r w:rsidRPr="00B542A4">
          <w:rPr>
            <w:rStyle w:val="a3"/>
            <w:rFonts w:ascii="Arial Unicode MS" w:hAnsi="Arial Unicode MS" w:hint="eastAsia"/>
            <w:sz w:val="18"/>
          </w:rPr>
          <w:t>條</w:t>
        </w:r>
      </w:hyperlink>
      <w:r w:rsidRPr="00B542A4">
        <w:rPr>
          <w:rFonts w:ascii="Arial Unicode MS" w:hAnsi="Arial Unicode MS" w:hint="eastAsia"/>
          <w:color w:val="666699"/>
          <w:sz w:val="18"/>
        </w:rPr>
        <w:t>第</w:t>
      </w:r>
      <w:r w:rsidRPr="00B542A4">
        <w:rPr>
          <w:rFonts w:ascii="Arial Unicode MS" w:hAnsi="Arial Unicode MS" w:hint="eastAsia"/>
          <w:color w:val="666699"/>
          <w:sz w:val="18"/>
        </w:rPr>
        <w:t>4</w:t>
      </w:r>
      <w:r w:rsidRPr="00B542A4">
        <w:rPr>
          <w:rFonts w:ascii="Arial Unicode MS" w:hAnsi="Arial Unicode MS" w:hint="eastAsia"/>
          <w:color w:val="666699"/>
          <w:sz w:val="18"/>
        </w:rPr>
        <w:t>款、第</w:t>
      </w:r>
      <w:r w:rsidRPr="00B542A4">
        <w:rPr>
          <w:rFonts w:ascii="Arial Unicode MS" w:hAnsi="Arial Unicode MS" w:hint="eastAsia"/>
          <w:color w:val="666699"/>
          <w:sz w:val="18"/>
        </w:rPr>
        <w:t>11</w:t>
      </w:r>
      <w:r w:rsidRPr="00B542A4">
        <w:rPr>
          <w:rFonts w:ascii="Arial Unicode MS" w:hAnsi="Arial Unicode MS" w:hint="eastAsia"/>
          <w:color w:val="666699"/>
          <w:sz w:val="18"/>
        </w:rPr>
        <w:t>條第</w:t>
      </w:r>
      <w:r w:rsidRPr="00B542A4">
        <w:rPr>
          <w:rFonts w:ascii="Arial Unicode MS" w:hAnsi="Arial Unicode MS" w:hint="eastAsia"/>
          <w:color w:val="666699"/>
          <w:sz w:val="18"/>
        </w:rPr>
        <w:t>2</w:t>
      </w:r>
      <w:r w:rsidRPr="00B542A4">
        <w:rPr>
          <w:rFonts w:ascii="Arial Unicode MS" w:hAnsi="Arial Unicode MS" w:hint="eastAsia"/>
          <w:color w:val="666699"/>
          <w:sz w:val="18"/>
        </w:rPr>
        <w:t>項、</w:t>
      </w:r>
      <w:hyperlink w:anchor="a14" w:history="1">
        <w:r w:rsidRPr="00B542A4">
          <w:rPr>
            <w:rStyle w:val="a3"/>
            <w:rFonts w:ascii="Arial Unicode MS" w:hAnsi="Arial Unicode MS" w:hint="eastAsia"/>
            <w:sz w:val="18"/>
          </w:rPr>
          <w:t>第</w:t>
        </w:r>
        <w:r w:rsidRPr="00B542A4">
          <w:rPr>
            <w:rStyle w:val="a3"/>
            <w:rFonts w:ascii="Arial Unicode MS" w:hAnsi="Arial Unicode MS" w:hint="eastAsia"/>
            <w:sz w:val="18"/>
          </w:rPr>
          <w:t>14</w:t>
        </w:r>
        <w:r w:rsidRPr="00B542A4">
          <w:rPr>
            <w:rStyle w:val="a3"/>
            <w:rFonts w:ascii="Arial Unicode MS" w:hAnsi="Arial Unicode MS" w:hint="eastAsia"/>
            <w:sz w:val="18"/>
          </w:rPr>
          <w:t>條</w:t>
        </w:r>
      </w:hyperlink>
      <w:r w:rsidRPr="00B542A4">
        <w:rPr>
          <w:rFonts w:ascii="Arial Unicode MS" w:hAnsi="Arial Unicode MS" w:hint="eastAsia"/>
          <w:color w:val="666699"/>
          <w:sz w:val="18"/>
        </w:rPr>
        <w:t>第</w:t>
      </w:r>
      <w:r w:rsidRPr="00B542A4">
        <w:rPr>
          <w:rFonts w:ascii="Arial Unicode MS" w:hAnsi="Arial Unicode MS" w:hint="eastAsia"/>
          <w:color w:val="666699"/>
          <w:sz w:val="18"/>
        </w:rPr>
        <w:t>2</w:t>
      </w:r>
      <w:r w:rsidRPr="00B542A4">
        <w:rPr>
          <w:rFonts w:ascii="Arial Unicode MS" w:hAnsi="Arial Unicode MS" w:hint="eastAsia"/>
          <w:color w:val="666699"/>
          <w:sz w:val="18"/>
        </w:rPr>
        <w:t>項所列屬「海岸巡防機關」之權責事項原由「行政院海岸巡防署」管轄，自一百零七年四月二十八日起改由「</w:t>
      </w:r>
      <w:hyperlink r:id="rId15" w:tgtFrame="_blank" w:history="1">
        <w:r w:rsidR="00C312E6" w:rsidRPr="00F56F73">
          <w:rPr>
            <w:rStyle w:val="a3"/>
            <w:sz w:val="18"/>
          </w:rPr>
          <w:t>海洋委員會</w:t>
        </w:r>
      </w:hyperlink>
      <w:r w:rsidRPr="00B542A4">
        <w:rPr>
          <w:rFonts w:ascii="Arial Unicode MS" w:hAnsi="Arial Unicode MS" w:hint="eastAsia"/>
          <w:color w:val="666699"/>
          <w:sz w:val="18"/>
        </w:rPr>
        <w:t>」管轄；</w:t>
      </w:r>
      <w:hyperlink w:anchor="a3" w:history="1">
        <w:r w:rsidRPr="00B542A4">
          <w:rPr>
            <w:rStyle w:val="a3"/>
            <w:rFonts w:ascii="Arial Unicode MS" w:hAnsi="Arial Unicode MS" w:hint="eastAsia"/>
            <w:sz w:val="18"/>
          </w:rPr>
          <w:t>第</w:t>
        </w:r>
        <w:r w:rsidRPr="00B542A4">
          <w:rPr>
            <w:rStyle w:val="a3"/>
            <w:rFonts w:ascii="Arial Unicode MS" w:hAnsi="Arial Unicode MS" w:hint="eastAsia"/>
            <w:sz w:val="18"/>
          </w:rPr>
          <w:t>3</w:t>
        </w:r>
        <w:r w:rsidRPr="00B542A4">
          <w:rPr>
            <w:rStyle w:val="a3"/>
            <w:rFonts w:ascii="Arial Unicode MS" w:hAnsi="Arial Unicode MS" w:hint="eastAsia"/>
            <w:sz w:val="18"/>
          </w:rPr>
          <w:t>條</w:t>
        </w:r>
      </w:hyperlink>
      <w:r w:rsidRPr="00B542A4">
        <w:rPr>
          <w:rFonts w:ascii="Arial Unicode MS" w:hAnsi="Arial Unicode MS" w:hint="eastAsia"/>
          <w:color w:val="666699"/>
          <w:sz w:val="18"/>
        </w:rPr>
        <w:t>所列屬「行政院」之權責事項，自一百零七年四月二十八日起，改由</w:t>
      </w:r>
      <w:bookmarkStart w:id="2" w:name="_Hlk52670039"/>
      <w:r w:rsidR="005F16D8" w:rsidRPr="00B542A4">
        <w:rPr>
          <w:rFonts w:ascii="Arial Unicode MS" w:hAnsi="Arial Unicode MS" w:hint="eastAsia"/>
          <w:color w:val="666699"/>
          <w:sz w:val="18"/>
        </w:rPr>
        <w:t>「</w:t>
      </w:r>
      <w:hyperlink r:id="rId16" w:tgtFrame="_blank" w:history="1">
        <w:r w:rsidR="005F16D8" w:rsidRPr="00F56F73">
          <w:rPr>
            <w:rStyle w:val="a3"/>
            <w:sz w:val="18"/>
          </w:rPr>
          <w:t>海洋委員會</w:t>
        </w:r>
      </w:hyperlink>
      <w:bookmarkEnd w:id="2"/>
      <w:r w:rsidRPr="00B542A4">
        <w:rPr>
          <w:rFonts w:ascii="Arial Unicode MS" w:hAnsi="Arial Unicode MS" w:hint="eastAsia"/>
          <w:color w:val="666699"/>
          <w:sz w:val="18"/>
        </w:rPr>
        <w:t>」管轄；屬「海岸巡防機關」之權責事項，原由「</w:t>
      </w:r>
      <w:hyperlink r:id="rId17" w:tgtFrame="_blank" w:history="1">
        <w:r w:rsidR="00E66218" w:rsidRPr="00F56F73">
          <w:rPr>
            <w:rStyle w:val="a3"/>
            <w:sz w:val="18"/>
          </w:rPr>
          <w:t>行政院海岸巡防署</w:t>
        </w:r>
      </w:hyperlink>
      <w:r w:rsidRPr="00B542A4">
        <w:rPr>
          <w:rFonts w:ascii="Arial Unicode MS" w:hAnsi="Arial Unicode MS" w:hint="eastAsia"/>
          <w:color w:val="666699"/>
          <w:sz w:val="18"/>
        </w:rPr>
        <w:t>及所屬機關」管轄，自一百零七年四月二十八日起改由「海洋委員會海巡署及所屬機關（構）」管轄；</w:t>
      </w:r>
      <w:hyperlink w:anchor="a4" w:history="1">
        <w:r w:rsidRPr="00B542A4">
          <w:rPr>
            <w:rStyle w:val="a3"/>
            <w:rFonts w:ascii="Arial Unicode MS" w:hAnsi="Arial Unicode MS" w:hint="eastAsia"/>
            <w:sz w:val="18"/>
          </w:rPr>
          <w:t>第</w:t>
        </w:r>
        <w:r w:rsidRPr="00B542A4">
          <w:rPr>
            <w:rStyle w:val="a3"/>
            <w:rFonts w:ascii="Arial Unicode MS" w:hAnsi="Arial Unicode MS" w:hint="eastAsia"/>
            <w:sz w:val="18"/>
          </w:rPr>
          <w:t>4</w:t>
        </w:r>
        <w:r w:rsidRPr="00B542A4">
          <w:rPr>
            <w:rStyle w:val="a3"/>
            <w:rFonts w:ascii="Arial Unicode MS" w:hAnsi="Arial Unicode MS" w:hint="eastAsia"/>
            <w:sz w:val="18"/>
          </w:rPr>
          <w:t>條</w:t>
        </w:r>
      </w:hyperlink>
      <w:r w:rsidRPr="00B542A4">
        <w:rPr>
          <w:rFonts w:ascii="Arial Unicode MS" w:hAnsi="Arial Unicode MS" w:hint="eastAsia"/>
          <w:color w:val="666699"/>
          <w:sz w:val="18"/>
        </w:rPr>
        <w:t>至第</w:t>
      </w:r>
      <w:r w:rsidRPr="00B542A4">
        <w:rPr>
          <w:rFonts w:ascii="Arial Unicode MS" w:hAnsi="Arial Unicode MS" w:hint="eastAsia"/>
          <w:color w:val="666699"/>
          <w:sz w:val="18"/>
        </w:rPr>
        <w:t>10</w:t>
      </w:r>
      <w:r w:rsidRPr="00B542A4">
        <w:rPr>
          <w:rFonts w:ascii="Arial Unicode MS" w:hAnsi="Arial Unicode MS" w:hint="eastAsia"/>
          <w:color w:val="666699"/>
          <w:sz w:val="18"/>
        </w:rPr>
        <w:t>條、</w:t>
      </w:r>
      <w:hyperlink w:anchor="a11" w:history="1">
        <w:r w:rsidRPr="00B542A4">
          <w:rPr>
            <w:rStyle w:val="a3"/>
            <w:rFonts w:ascii="Arial Unicode MS" w:hAnsi="Arial Unicode MS" w:hint="eastAsia"/>
            <w:sz w:val="18"/>
          </w:rPr>
          <w:t>第</w:t>
        </w:r>
        <w:r w:rsidRPr="00B542A4">
          <w:rPr>
            <w:rStyle w:val="a3"/>
            <w:rFonts w:ascii="Arial Unicode MS" w:hAnsi="Arial Unicode MS" w:hint="eastAsia"/>
            <w:sz w:val="18"/>
          </w:rPr>
          <w:t>11</w:t>
        </w:r>
        <w:r w:rsidRPr="00B542A4">
          <w:rPr>
            <w:rStyle w:val="a3"/>
            <w:rFonts w:ascii="Arial Unicode MS" w:hAnsi="Arial Unicode MS" w:hint="eastAsia"/>
            <w:sz w:val="18"/>
          </w:rPr>
          <w:t>條</w:t>
        </w:r>
      </w:hyperlink>
      <w:r w:rsidRPr="00B542A4">
        <w:rPr>
          <w:rFonts w:ascii="Arial Unicode MS" w:hAnsi="Arial Unicode MS" w:hint="eastAsia"/>
          <w:color w:val="666699"/>
          <w:sz w:val="18"/>
        </w:rPr>
        <w:t>第</w:t>
      </w:r>
      <w:r w:rsidRPr="00B542A4">
        <w:rPr>
          <w:rFonts w:ascii="Arial Unicode MS" w:hAnsi="Arial Unicode MS" w:hint="eastAsia"/>
          <w:color w:val="666699"/>
          <w:sz w:val="18"/>
        </w:rPr>
        <w:t>1</w:t>
      </w:r>
      <w:r w:rsidRPr="00B542A4">
        <w:rPr>
          <w:rFonts w:ascii="Arial Unicode MS" w:hAnsi="Arial Unicode MS" w:hint="eastAsia"/>
          <w:color w:val="666699"/>
          <w:sz w:val="18"/>
        </w:rPr>
        <w:t>項、</w:t>
      </w:r>
      <w:hyperlink w:anchor="a12" w:history="1">
        <w:r w:rsidRPr="00B542A4">
          <w:rPr>
            <w:rStyle w:val="a3"/>
            <w:rFonts w:ascii="Arial Unicode MS" w:hAnsi="Arial Unicode MS" w:hint="eastAsia"/>
            <w:sz w:val="18"/>
          </w:rPr>
          <w:t>第</w:t>
        </w:r>
        <w:r w:rsidRPr="00B542A4">
          <w:rPr>
            <w:rStyle w:val="a3"/>
            <w:rFonts w:ascii="Arial Unicode MS" w:hAnsi="Arial Unicode MS" w:hint="eastAsia"/>
            <w:sz w:val="18"/>
          </w:rPr>
          <w:t>12</w:t>
        </w:r>
        <w:r w:rsidRPr="00B542A4">
          <w:rPr>
            <w:rStyle w:val="a3"/>
            <w:rFonts w:ascii="Arial Unicode MS" w:hAnsi="Arial Unicode MS" w:hint="eastAsia"/>
            <w:sz w:val="18"/>
          </w:rPr>
          <w:t>條</w:t>
        </w:r>
      </w:hyperlink>
      <w:r w:rsidRPr="00B542A4">
        <w:rPr>
          <w:rFonts w:ascii="Arial Unicode MS" w:hAnsi="Arial Unicode MS" w:hint="eastAsia"/>
          <w:color w:val="666699"/>
          <w:sz w:val="18"/>
        </w:rPr>
        <w:t>、</w:t>
      </w:r>
      <w:hyperlink w:anchor="a13" w:history="1">
        <w:r w:rsidRPr="00B542A4">
          <w:rPr>
            <w:rStyle w:val="a3"/>
            <w:rFonts w:ascii="Arial Unicode MS" w:hAnsi="Arial Unicode MS" w:hint="eastAsia"/>
            <w:sz w:val="18"/>
          </w:rPr>
          <w:t>第</w:t>
        </w:r>
        <w:r w:rsidRPr="00B542A4">
          <w:rPr>
            <w:rStyle w:val="a3"/>
            <w:rFonts w:ascii="Arial Unicode MS" w:hAnsi="Arial Unicode MS" w:hint="eastAsia"/>
            <w:sz w:val="18"/>
          </w:rPr>
          <w:t>13</w:t>
        </w:r>
        <w:r w:rsidRPr="00B542A4">
          <w:rPr>
            <w:rStyle w:val="a3"/>
            <w:rFonts w:ascii="Arial Unicode MS" w:hAnsi="Arial Unicode MS" w:hint="eastAsia"/>
            <w:sz w:val="18"/>
          </w:rPr>
          <w:t>條</w:t>
        </w:r>
      </w:hyperlink>
      <w:r w:rsidRPr="00B542A4">
        <w:rPr>
          <w:rFonts w:ascii="Arial Unicode MS" w:hAnsi="Arial Unicode MS" w:hint="eastAsia"/>
          <w:color w:val="666699"/>
          <w:sz w:val="18"/>
        </w:rPr>
        <w:t>、</w:t>
      </w:r>
      <w:hyperlink w:anchor="a14" w:history="1">
        <w:r w:rsidRPr="00B542A4">
          <w:rPr>
            <w:rStyle w:val="a3"/>
            <w:rFonts w:ascii="Arial Unicode MS" w:hAnsi="Arial Unicode MS" w:hint="eastAsia"/>
            <w:sz w:val="18"/>
          </w:rPr>
          <w:t>第</w:t>
        </w:r>
        <w:r w:rsidRPr="00B542A4">
          <w:rPr>
            <w:rStyle w:val="a3"/>
            <w:rFonts w:ascii="Arial Unicode MS" w:hAnsi="Arial Unicode MS" w:hint="eastAsia"/>
            <w:sz w:val="18"/>
          </w:rPr>
          <w:t>14</w:t>
        </w:r>
        <w:r w:rsidRPr="00B542A4">
          <w:rPr>
            <w:rStyle w:val="a3"/>
            <w:rFonts w:ascii="Arial Unicode MS" w:hAnsi="Arial Unicode MS" w:hint="eastAsia"/>
            <w:sz w:val="18"/>
          </w:rPr>
          <w:t>條</w:t>
        </w:r>
      </w:hyperlink>
      <w:r w:rsidRPr="00B542A4">
        <w:rPr>
          <w:rFonts w:ascii="Arial Unicode MS" w:hAnsi="Arial Unicode MS" w:hint="eastAsia"/>
          <w:color w:val="666699"/>
          <w:sz w:val="18"/>
        </w:rPr>
        <w:t>第</w:t>
      </w:r>
      <w:r w:rsidRPr="00B542A4">
        <w:rPr>
          <w:rFonts w:ascii="Arial Unicode MS" w:hAnsi="Arial Unicode MS" w:hint="eastAsia"/>
          <w:color w:val="666699"/>
          <w:sz w:val="18"/>
        </w:rPr>
        <w:t>1</w:t>
      </w:r>
      <w:r w:rsidRPr="00B542A4">
        <w:rPr>
          <w:rFonts w:ascii="Arial Unicode MS" w:hAnsi="Arial Unicode MS" w:hint="eastAsia"/>
          <w:color w:val="666699"/>
          <w:sz w:val="18"/>
        </w:rPr>
        <w:t>項所列屬「海岸巡防機關」之權責事項原由「行政院海岸巡防署及所屬機關」管轄，自一百零七年四月二十八日起改由「</w:t>
      </w:r>
      <w:hyperlink r:id="rId18" w:tgtFrame="_blank" w:history="1">
        <w:r w:rsidR="00E66218" w:rsidRPr="00F56F73">
          <w:rPr>
            <w:rStyle w:val="a3"/>
            <w:sz w:val="18"/>
          </w:rPr>
          <w:t>海洋委員會</w:t>
        </w:r>
      </w:hyperlink>
      <w:r w:rsidRPr="00B542A4">
        <w:rPr>
          <w:rFonts w:ascii="Arial Unicode MS" w:hAnsi="Arial Unicode MS" w:hint="eastAsia"/>
          <w:color w:val="666699"/>
          <w:sz w:val="18"/>
        </w:rPr>
        <w:t>海巡署及所屬機關（構）」管轄</w:t>
      </w:r>
    </w:p>
    <w:p w14:paraId="5B1C5456" w14:textId="77777777" w:rsidR="005020FA" w:rsidRDefault="00BB0ED2" w:rsidP="00B542A4">
      <w:pPr>
        <w:ind w:leftChars="71" w:left="142" w:firstLineChars="4" w:firstLine="7"/>
        <w:jc w:val="both"/>
        <w:rPr>
          <w:rFonts w:ascii="Arial Unicode MS" w:hAnsi="Arial Unicode MS"/>
          <w:color w:val="666699"/>
          <w:sz w:val="18"/>
        </w:rPr>
      </w:pPr>
      <w:r>
        <w:rPr>
          <w:rFonts w:ascii="Arial Unicode MS" w:hAnsi="Arial Unicode MS"/>
          <w:b/>
          <w:color w:val="666699"/>
          <w:sz w:val="18"/>
        </w:rPr>
        <w:t>2</w:t>
      </w:r>
      <w:r w:rsidRPr="00907643">
        <w:rPr>
          <w:rFonts w:ascii="新細明體" w:hAnsi="新細明體"/>
          <w:b/>
          <w:color w:val="666699"/>
          <w:sz w:val="18"/>
        </w:rPr>
        <w:t>‧</w:t>
      </w:r>
      <w:r w:rsidRPr="00BB0ED2">
        <w:rPr>
          <w:rFonts w:ascii="Arial Unicode MS" w:hAnsi="Arial Unicode MS" w:hint="eastAsia"/>
          <w:color w:val="666699"/>
          <w:sz w:val="18"/>
        </w:rPr>
        <w:t>中華民國一百零八年四月十日總統華總一義字第</w:t>
      </w:r>
      <w:r w:rsidRPr="00BB0ED2">
        <w:rPr>
          <w:rFonts w:ascii="Arial Unicode MS" w:hAnsi="Arial Unicode MS" w:hint="eastAsia"/>
          <w:color w:val="666699"/>
          <w:sz w:val="18"/>
        </w:rPr>
        <w:t>10800035741</w:t>
      </w:r>
      <w:r w:rsidRPr="00BB0ED2">
        <w:rPr>
          <w:rFonts w:ascii="Arial Unicode MS" w:hAnsi="Arial Unicode MS" w:hint="eastAsia"/>
          <w:color w:val="666699"/>
          <w:sz w:val="18"/>
        </w:rPr>
        <w:t>號令修正公布</w:t>
      </w:r>
      <w:hyperlink w:anchor="a5" w:history="1">
        <w:r w:rsidRPr="00BB0ED2">
          <w:rPr>
            <w:rStyle w:val="a3"/>
            <w:rFonts w:ascii="Arial Unicode MS" w:hAnsi="Arial Unicode MS" w:hint="eastAsia"/>
            <w:sz w:val="18"/>
          </w:rPr>
          <w:t>第</w:t>
        </w:r>
        <w:r w:rsidRPr="00BB0ED2">
          <w:rPr>
            <w:rStyle w:val="a3"/>
            <w:rFonts w:ascii="Arial Unicode MS" w:hAnsi="Arial Unicode MS" w:hint="eastAsia"/>
            <w:sz w:val="18"/>
          </w:rPr>
          <w:t>5</w:t>
        </w:r>
        <w:r w:rsidRPr="00BB0ED2">
          <w:rPr>
            <w:rStyle w:val="a3"/>
            <w:rFonts w:ascii="Arial Unicode MS" w:hAnsi="Arial Unicode MS" w:hint="eastAsia"/>
            <w:sz w:val="18"/>
          </w:rPr>
          <w:t>條</w:t>
        </w:r>
      </w:hyperlink>
      <w:r w:rsidRPr="00BB0ED2">
        <w:rPr>
          <w:rFonts w:ascii="Arial Unicode MS" w:hAnsi="Arial Unicode MS" w:hint="eastAsia"/>
          <w:color w:val="666699"/>
          <w:sz w:val="18"/>
        </w:rPr>
        <w:t>條文</w:t>
      </w:r>
      <w:r w:rsidR="005020FA" w:rsidRPr="005020FA">
        <w:rPr>
          <w:rFonts w:ascii="Arial Unicode MS" w:hAnsi="Arial Unicode MS" w:hint="eastAsia"/>
          <w:color w:val="666699"/>
          <w:sz w:val="18"/>
        </w:rPr>
        <w:t>【</w:t>
      </w:r>
      <w:hyperlink w:anchor="_:::民國一百零八年四月十日公布條文:::" w:history="1">
        <w:r w:rsidR="005020FA" w:rsidRPr="005020FA">
          <w:rPr>
            <w:rStyle w:val="a3"/>
            <w:rFonts w:ascii="Arial Unicode MS" w:hAnsi="Arial Unicode MS" w:hint="eastAsia"/>
            <w:sz w:val="18"/>
          </w:rPr>
          <w:t>原條文</w:t>
        </w:r>
      </w:hyperlink>
      <w:r w:rsidR="005020FA" w:rsidRPr="005020FA">
        <w:rPr>
          <w:rFonts w:ascii="Arial Unicode MS" w:hAnsi="Arial Unicode MS" w:hint="eastAsia"/>
          <w:color w:val="666699"/>
          <w:sz w:val="18"/>
        </w:rPr>
        <w:t>】</w:t>
      </w:r>
    </w:p>
    <w:p w14:paraId="68DC41AE" w14:textId="77777777" w:rsidR="00BB0ED2" w:rsidRPr="00BB0ED2" w:rsidRDefault="005020FA" w:rsidP="00B542A4">
      <w:pPr>
        <w:ind w:leftChars="71" w:left="142" w:firstLineChars="4" w:firstLine="7"/>
        <w:jc w:val="both"/>
        <w:rPr>
          <w:rFonts w:ascii="Arial Unicode MS" w:hAnsi="Arial Unicode MS"/>
          <w:color w:val="666699"/>
          <w:sz w:val="18"/>
        </w:rPr>
      </w:pPr>
      <w:r>
        <w:rPr>
          <w:rFonts w:ascii="Arial Unicode MS" w:hAnsi="Arial Unicode MS"/>
          <w:b/>
          <w:color w:val="666699"/>
          <w:sz w:val="18"/>
        </w:rPr>
        <w:t>3</w:t>
      </w:r>
      <w:r w:rsidRPr="00907643">
        <w:rPr>
          <w:rFonts w:ascii="新細明體" w:hAnsi="新細明體"/>
          <w:b/>
          <w:color w:val="666699"/>
          <w:sz w:val="18"/>
        </w:rPr>
        <w:t>‧</w:t>
      </w:r>
      <w:r w:rsidRPr="005020FA">
        <w:rPr>
          <w:rFonts w:ascii="Arial Unicode MS" w:hAnsi="Arial Unicode MS" w:hint="eastAsia"/>
          <w:color w:val="666699"/>
          <w:sz w:val="18"/>
        </w:rPr>
        <w:t>中華民國一百零八年六月二十一日總統華總一義字第</w:t>
      </w:r>
      <w:r w:rsidRPr="005020FA">
        <w:rPr>
          <w:rFonts w:ascii="Arial Unicode MS" w:hAnsi="Arial Unicode MS" w:hint="eastAsia"/>
          <w:color w:val="666699"/>
          <w:sz w:val="18"/>
        </w:rPr>
        <w:t>10800063501</w:t>
      </w:r>
      <w:r w:rsidRPr="005020FA">
        <w:rPr>
          <w:rFonts w:ascii="Arial Unicode MS" w:hAnsi="Arial Unicode MS" w:hint="eastAsia"/>
          <w:color w:val="666699"/>
          <w:sz w:val="18"/>
        </w:rPr>
        <w:t>號令修正公布全文</w:t>
      </w:r>
      <w:r w:rsidRPr="005020FA">
        <w:rPr>
          <w:rFonts w:ascii="Arial Unicode MS" w:hAnsi="Arial Unicode MS" w:hint="eastAsia"/>
          <w:color w:val="666699"/>
          <w:sz w:val="18"/>
        </w:rPr>
        <w:t>17</w:t>
      </w:r>
      <w:r w:rsidRPr="005020FA">
        <w:rPr>
          <w:rFonts w:ascii="Arial Unicode MS" w:hAnsi="Arial Unicode MS" w:hint="eastAsia"/>
          <w:color w:val="666699"/>
          <w:sz w:val="18"/>
        </w:rPr>
        <w:t>條；並自公布日施行</w:t>
      </w:r>
    </w:p>
    <w:p w14:paraId="64D09344" w14:textId="77777777" w:rsidR="005020FA" w:rsidRPr="0046208E" w:rsidRDefault="005020FA">
      <w:pPr>
        <w:ind w:firstLineChars="100" w:firstLine="200"/>
        <w:rPr>
          <w:rFonts w:ascii="Arial Unicode MS" w:hAnsi="Arial Unicode MS"/>
          <w:color w:val="666699"/>
        </w:rPr>
      </w:pPr>
    </w:p>
    <w:p w14:paraId="30AE767D" w14:textId="01C714EC" w:rsidR="005020FA" w:rsidRPr="00A30B54" w:rsidRDefault="0046208E" w:rsidP="005020FA">
      <w:pPr>
        <w:pStyle w:val="1"/>
        <w:rPr>
          <w:color w:val="990000"/>
        </w:rPr>
      </w:pPr>
      <w:r>
        <w:rPr>
          <w:color w:val="990000"/>
        </w:rPr>
        <w:t>【法規內容】</w:t>
      </w:r>
    </w:p>
    <w:p w14:paraId="491AFFA4" w14:textId="77777777" w:rsidR="0046208E" w:rsidRDefault="0018293C" w:rsidP="0018293C">
      <w:pPr>
        <w:pStyle w:val="2"/>
        <w:jc w:val="both"/>
      </w:pPr>
      <w:bookmarkStart w:id="3" w:name="b1"/>
      <w:bookmarkEnd w:id="3"/>
      <w:r w:rsidRPr="0018293C">
        <w:t>第</w:t>
      </w:r>
      <w:r w:rsidRPr="0018293C">
        <w:t>1</w:t>
      </w:r>
      <w:r w:rsidRPr="0018293C">
        <w:t>條（立法目的</w:t>
      </w:r>
      <w:r w:rsidR="0046208E">
        <w:t>）</w:t>
      </w:r>
    </w:p>
    <w:p w14:paraId="347B9ECC" w14:textId="246E54CA" w:rsidR="0018293C" w:rsidRDefault="00D225B7" w:rsidP="0018293C">
      <w:pPr>
        <w:ind w:left="142"/>
        <w:jc w:val="both"/>
        <w:rPr>
          <w:color w:val="17365D"/>
        </w:rPr>
      </w:pPr>
      <w:r w:rsidRPr="00D225B7">
        <w:rPr>
          <w:rFonts w:asciiTheme="minorHAnsi" w:hAnsiTheme="minorHAnsi"/>
          <w:color w:val="404040" w:themeColor="text1" w:themeTint="BF"/>
          <w:sz w:val="18"/>
        </w:rPr>
        <w:t>﹝</w:t>
      </w:r>
      <w:r w:rsidRPr="00D225B7">
        <w:rPr>
          <w:rFonts w:asciiTheme="minorHAnsi" w:hAnsiTheme="minorHAnsi"/>
          <w:color w:val="404040" w:themeColor="text1" w:themeTint="BF"/>
          <w:sz w:val="18"/>
        </w:rPr>
        <w:t>1</w:t>
      </w:r>
      <w:r w:rsidRPr="00D225B7">
        <w:rPr>
          <w:rFonts w:asciiTheme="minorHAnsi" w:hAnsiTheme="minorHAnsi"/>
          <w:color w:val="404040" w:themeColor="text1" w:themeTint="BF"/>
          <w:sz w:val="18"/>
        </w:rPr>
        <w:t>﹞</w:t>
      </w:r>
      <w:r w:rsidR="0018293C">
        <w:rPr>
          <w:color w:val="17365D"/>
        </w:rPr>
        <w:t>為維護臺灣地區海域及海岸秩序，與資源之保護利用，確保國家安全，保障人民權益，特制定本法。</w:t>
      </w:r>
    </w:p>
    <w:p w14:paraId="4939EB3B" w14:textId="77777777" w:rsidR="0046208E" w:rsidRDefault="0018293C" w:rsidP="0018293C">
      <w:pPr>
        <w:pStyle w:val="2"/>
        <w:jc w:val="both"/>
      </w:pPr>
      <w:bookmarkStart w:id="4" w:name="b2"/>
      <w:bookmarkEnd w:id="4"/>
      <w:r>
        <w:t>第</w:t>
      </w:r>
      <w:r>
        <w:t>2</w:t>
      </w:r>
      <w:r>
        <w:t>條（用詞定義</w:t>
      </w:r>
      <w:r w:rsidR="0046208E">
        <w:t>）</w:t>
      </w:r>
    </w:p>
    <w:p w14:paraId="42C57488" w14:textId="7BAB2840" w:rsidR="0018293C" w:rsidRDefault="00D225B7" w:rsidP="0018293C">
      <w:pPr>
        <w:ind w:left="142"/>
        <w:jc w:val="both"/>
        <w:rPr>
          <w:color w:val="17365D"/>
        </w:rPr>
      </w:pPr>
      <w:r w:rsidRPr="00D225B7">
        <w:rPr>
          <w:rFonts w:asciiTheme="minorHAnsi" w:hAnsiTheme="minorHAnsi"/>
          <w:color w:val="404040" w:themeColor="text1" w:themeTint="BF"/>
          <w:sz w:val="18"/>
        </w:rPr>
        <w:t>﹝</w:t>
      </w:r>
      <w:r w:rsidRPr="00D225B7">
        <w:rPr>
          <w:rFonts w:asciiTheme="minorHAnsi" w:hAnsiTheme="minorHAnsi"/>
          <w:color w:val="404040" w:themeColor="text1" w:themeTint="BF"/>
          <w:sz w:val="18"/>
        </w:rPr>
        <w:t>1</w:t>
      </w:r>
      <w:r w:rsidRPr="00D225B7">
        <w:rPr>
          <w:rFonts w:asciiTheme="minorHAnsi" w:hAnsiTheme="minorHAnsi"/>
          <w:color w:val="404040" w:themeColor="text1" w:themeTint="BF"/>
          <w:sz w:val="18"/>
        </w:rPr>
        <w:t>﹞</w:t>
      </w:r>
      <w:r w:rsidR="0018293C">
        <w:rPr>
          <w:color w:val="17365D"/>
        </w:rPr>
        <w:t>本法用詞，定義如下：</w:t>
      </w:r>
    </w:p>
    <w:p w14:paraId="71DF20C8" w14:textId="77777777" w:rsidR="0046208E" w:rsidRDefault="0018293C" w:rsidP="0018293C">
      <w:pPr>
        <w:ind w:left="142"/>
        <w:jc w:val="both"/>
        <w:rPr>
          <w:color w:val="17365D"/>
        </w:rPr>
      </w:pPr>
      <w:r>
        <w:rPr>
          <w:color w:val="17365D"/>
        </w:rPr>
        <w:t xml:space="preserve">　　一、臺灣地區：指臺灣、澎湖、金門、馬祖及政府統治權所及之其他地區</w:t>
      </w:r>
      <w:r w:rsidR="0046208E">
        <w:rPr>
          <w:color w:val="17365D"/>
        </w:rPr>
        <w:t>。</w:t>
      </w:r>
    </w:p>
    <w:p w14:paraId="332B8370" w14:textId="40617A24" w:rsidR="0046208E" w:rsidRDefault="0046208E" w:rsidP="0018293C">
      <w:pPr>
        <w:ind w:left="142"/>
        <w:jc w:val="both"/>
        <w:rPr>
          <w:color w:val="17365D"/>
        </w:rPr>
      </w:pPr>
      <w:r>
        <w:rPr>
          <w:color w:val="17365D"/>
        </w:rPr>
        <w:t xml:space="preserve">　　二、</w:t>
      </w:r>
      <w:r w:rsidR="0018293C">
        <w:rPr>
          <w:color w:val="17365D"/>
        </w:rPr>
        <w:t>海域：指中華民國內水（不含內陸水域）、領海、鄰接區、專屬經濟海域、大陸礁層上覆水域及其他依法令、條約、協定或國際法規定我國得行使管轄權之水域</w:t>
      </w:r>
      <w:r>
        <w:rPr>
          <w:color w:val="17365D"/>
        </w:rPr>
        <w:t>。</w:t>
      </w:r>
    </w:p>
    <w:p w14:paraId="373CE2F4" w14:textId="67D9987D" w:rsidR="0046208E" w:rsidRDefault="0046208E" w:rsidP="0018293C">
      <w:pPr>
        <w:ind w:left="142"/>
        <w:jc w:val="both"/>
        <w:rPr>
          <w:color w:val="17365D"/>
        </w:rPr>
      </w:pPr>
      <w:r>
        <w:rPr>
          <w:color w:val="17365D"/>
        </w:rPr>
        <w:t xml:space="preserve">　　三、</w:t>
      </w:r>
      <w:r w:rsidR="0018293C">
        <w:rPr>
          <w:color w:val="17365D"/>
        </w:rPr>
        <w:t>海岸：指臺灣地區之海水低潮線以迄高潮線起算五百公尺以內之岸際地區及近海沙洲</w:t>
      </w:r>
      <w:r>
        <w:rPr>
          <w:color w:val="17365D"/>
        </w:rPr>
        <w:t>。</w:t>
      </w:r>
    </w:p>
    <w:p w14:paraId="0EC61BDD" w14:textId="1C2550AA" w:rsidR="0046208E" w:rsidRDefault="0046208E" w:rsidP="0018293C">
      <w:pPr>
        <w:ind w:left="142"/>
        <w:jc w:val="both"/>
        <w:rPr>
          <w:color w:val="17365D"/>
        </w:rPr>
      </w:pPr>
      <w:r>
        <w:rPr>
          <w:color w:val="17365D"/>
        </w:rPr>
        <w:t xml:space="preserve">　　四、</w:t>
      </w:r>
      <w:r w:rsidR="0018293C">
        <w:rPr>
          <w:color w:val="17365D"/>
        </w:rPr>
        <w:t>海岸管制區：指由國防部會同海洋委員會、內政部根據海防實際需要，就臺灣地區海岸範圍內劃定公告之地區</w:t>
      </w:r>
      <w:r>
        <w:rPr>
          <w:color w:val="17365D"/>
        </w:rPr>
        <w:t>。</w:t>
      </w:r>
    </w:p>
    <w:p w14:paraId="419A04ED" w14:textId="0AE7753A" w:rsidR="0018293C" w:rsidRDefault="0046208E" w:rsidP="0018293C">
      <w:pPr>
        <w:ind w:left="142"/>
        <w:jc w:val="both"/>
        <w:rPr>
          <w:color w:val="17365D"/>
        </w:rPr>
      </w:pPr>
      <w:r>
        <w:rPr>
          <w:color w:val="17365D"/>
        </w:rPr>
        <w:t xml:space="preserve">　　五、</w:t>
      </w:r>
      <w:r w:rsidR="0018293C">
        <w:rPr>
          <w:color w:val="17365D"/>
        </w:rPr>
        <w:t>海岸巡防機關（以下簡稱海巡機關）：指海洋委員會海巡署、海洋保育署及其所屬機關（構）。</w:t>
      </w:r>
    </w:p>
    <w:p w14:paraId="454F4D80" w14:textId="77777777" w:rsidR="0046208E" w:rsidRDefault="0018293C" w:rsidP="0018293C">
      <w:pPr>
        <w:pStyle w:val="2"/>
        <w:jc w:val="both"/>
      </w:pPr>
      <w:bookmarkStart w:id="5" w:name="b3"/>
      <w:bookmarkEnd w:id="5"/>
      <w:r>
        <w:t>第</w:t>
      </w:r>
      <w:r>
        <w:t>3</w:t>
      </w:r>
      <w:r>
        <w:t>條（掌理事項</w:t>
      </w:r>
      <w:r w:rsidR="0046208E">
        <w:t>）</w:t>
      </w:r>
    </w:p>
    <w:p w14:paraId="59CB5461" w14:textId="2B297222" w:rsidR="0018293C" w:rsidRDefault="00D225B7" w:rsidP="0018293C">
      <w:pPr>
        <w:ind w:left="142"/>
        <w:jc w:val="both"/>
        <w:rPr>
          <w:color w:val="17365D"/>
        </w:rPr>
      </w:pPr>
      <w:r w:rsidRPr="00D225B7">
        <w:rPr>
          <w:rFonts w:asciiTheme="minorHAnsi" w:hAnsiTheme="minorHAnsi"/>
          <w:color w:val="404040" w:themeColor="text1" w:themeTint="BF"/>
          <w:sz w:val="18"/>
        </w:rPr>
        <w:t>﹝</w:t>
      </w:r>
      <w:r w:rsidRPr="00D225B7">
        <w:rPr>
          <w:rFonts w:asciiTheme="minorHAnsi" w:hAnsiTheme="minorHAnsi"/>
          <w:color w:val="404040" w:themeColor="text1" w:themeTint="BF"/>
          <w:sz w:val="18"/>
        </w:rPr>
        <w:t>1</w:t>
      </w:r>
      <w:r w:rsidRPr="00D225B7">
        <w:rPr>
          <w:rFonts w:asciiTheme="minorHAnsi" w:hAnsiTheme="minorHAnsi"/>
          <w:color w:val="404040" w:themeColor="text1" w:themeTint="BF"/>
          <w:sz w:val="18"/>
        </w:rPr>
        <w:t>﹞</w:t>
      </w:r>
      <w:r w:rsidR="0018293C">
        <w:rPr>
          <w:color w:val="17365D"/>
        </w:rPr>
        <w:t>海巡機關掌理下列事項：</w:t>
      </w:r>
    </w:p>
    <w:p w14:paraId="2205A10C" w14:textId="77777777" w:rsidR="0046208E" w:rsidRDefault="0018293C" w:rsidP="0018293C">
      <w:pPr>
        <w:ind w:left="142"/>
        <w:jc w:val="both"/>
        <w:rPr>
          <w:color w:val="17365D"/>
        </w:rPr>
      </w:pPr>
      <w:r>
        <w:rPr>
          <w:color w:val="17365D"/>
        </w:rPr>
        <w:t xml:space="preserve">　　一、海岸管制區之管制及安全維護</w:t>
      </w:r>
      <w:r w:rsidR="0046208E">
        <w:rPr>
          <w:color w:val="17365D"/>
        </w:rPr>
        <w:t>。</w:t>
      </w:r>
    </w:p>
    <w:p w14:paraId="5F06662A" w14:textId="4FA3A587" w:rsidR="0046208E" w:rsidRDefault="0046208E" w:rsidP="0018293C">
      <w:pPr>
        <w:ind w:left="142"/>
        <w:jc w:val="both"/>
        <w:rPr>
          <w:color w:val="17365D"/>
        </w:rPr>
      </w:pPr>
      <w:r>
        <w:rPr>
          <w:color w:val="17365D"/>
        </w:rPr>
        <w:t xml:space="preserve">　　二、</w:t>
      </w:r>
      <w:r w:rsidR="0018293C">
        <w:rPr>
          <w:color w:val="17365D"/>
        </w:rPr>
        <w:t>入出港船舶或其他運輸工具之安全檢查</w:t>
      </w:r>
      <w:r>
        <w:rPr>
          <w:color w:val="17365D"/>
        </w:rPr>
        <w:t>。</w:t>
      </w:r>
    </w:p>
    <w:p w14:paraId="6576B7C8" w14:textId="36D3FA01" w:rsidR="0046208E" w:rsidRDefault="0046208E" w:rsidP="0018293C">
      <w:pPr>
        <w:ind w:left="142"/>
        <w:jc w:val="both"/>
        <w:rPr>
          <w:color w:val="17365D"/>
        </w:rPr>
      </w:pPr>
      <w:r>
        <w:rPr>
          <w:color w:val="17365D"/>
        </w:rPr>
        <w:t xml:space="preserve">　　三、</w:t>
      </w:r>
      <w:r w:rsidR="0018293C">
        <w:rPr>
          <w:color w:val="17365D"/>
        </w:rPr>
        <w:t>海域、海岸、河口與非通商口岸之查緝走私、防止非法入出國、執行通商口岸人員之安全檢查及其他犯罪調查</w:t>
      </w:r>
      <w:r>
        <w:rPr>
          <w:color w:val="17365D"/>
        </w:rPr>
        <w:t>。</w:t>
      </w:r>
    </w:p>
    <w:p w14:paraId="09D5C7F6" w14:textId="195879DD" w:rsidR="0046208E" w:rsidRDefault="0046208E" w:rsidP="0018293C">
      <w:pPr>
        <w:ind w:left="142"/>
        <w:jc w:val="both"/>
        <w:rPr>
          <w:color w:val="17365D"/>
        </w:rPr>
      </w:pPr>
      <w:r>
        <w:rPr>
          <w:color w:val="17365D"/>
        </w:rPr>
        <w:t xml:space="preserve">　　四、</w:t>
      </w:r>
      <w:r w:rsidR="0018293C">
        <w:rPr>
          <w:color w:val="17365D"/>
        </w:rPr>
        <w:t>海域與海岸巡防涉外事務之協調、調查及處理</w:t>
      </w:r>
      <w:r>
        <w:rPr>
          <w:color w:val="17365D"/>
        </w:rPr>
        <w:t>。</w:t>
      </w:r>
    </w:p>
    <w:p w14:paraId="42E01136" w14:textId="66295E65" w:rsidR="0046208E" w:rsidRDefault="0046208E" w:rsidP="0018293C">
      <w:pPr>
        <w:ind w:left="142"/>
        <w:jc w:val="both"/>
        <w:rPr>
          <w:color w:val="17365D"/>
        </w:rPr>
      </w:pPr>
      <w:r>
        <w:rPr>
          <w:color w:val="17365D"/>
        </w:rPr>
        <w:t xml:space="preserve">　　五、</w:t>
      </w:r>
      <w:r w:rsidR="0018293C">
        <w:rPr>
          <w:color w:val="17365D"/>
        </w:rPr>
        <w:t>走私情報之蒐集、滲透與安全情報之調查及處理</w:t>
      </w:r>
      <w:r>
        <w:rPr>
          <w:color w:val="17365D"/>
        </w:rPr>
        <w:t>。</w:t>
      </w:r>
    </w:p>
    <w:p w14:paraId="0C787973" w14:textId="02E4759A" w:rsidR="0046208E" w:rsidRDefault="0046208E" w:rsidP="0018293C">
      <w:pPr>
        <w:ind w:left="142"/>
        <w:jc w:val="both"/>
        <w:rPr>
          <w:color w:val="17365D"/>
        </w:rPr>
      </w:pPr>
      <w:r>
        <w:rPr>
          <w:color w:val="17365D"/>
        </w:rPr>
        <w:t xml:space="preserve">　　六、</w:t>
      </w:r>
      <w:r w:rsidR="0018293C">
        <w:rPr>
          <w:color w:val="17365D"/>
        </w:rPr>
        <w:t>海洋環境之保護及保育</w:t>
      </w:r>
      <w:r>
        <w:rPr>
          <w:color w:val="17365D"/>
        </w:rPr>
        <w:t>。</w:t>
      </w:r>
    </w:p>
    <w:p w14:paraId="1CA547DC" w14:textId="7E912D50" w:rsidR="0018293C" w:rsidRDefault="0046208E" w:rsidP="0018293C">
      <w:pPr>
        <w:ind w:left="142"/>
        <w:jc w:val="both"/>
        <w:rPr>
          <w:color w:val="17365D"/>
        </w:rPr>
      </w:pPr>
      <w:r>
        <w:rPr>
          <w:color w:val="17365D"/>
        </w:rPr>
        <w:lastRenderedPageBreak/>
        <w:t xml:space="preserve">　　七、</w:t>
      </w:r>
      <w:r w:rsidR="0018293C">
        <w:rPr>
          <w:color w:val="17365D"/>
        </w:rPr>
        <w:t>執行事項：</w:t>
      </w:r>
    </w:p>
    <w:p w14:paraId="31CE0462" w14:textId="77777777" w:rsidR="0046208E" w:rsidRDefault="0018293C" w:rsidP="0018293C">
      <w:pPr>
        <w:ind w:left="142"/>
        <w:jc w:val="both"/>
        <w:rPr>
          <w:color w:val="17365D"/>
        </w:rPr>
      </w:pPr>
      <w:r>
        <w:rPr>
          <w:color w:val="17365D"/>
        </w:rPr>
        <w:t xml:space="preserve">　　（一）海上交通秩序之管制及維護</w:t>
      </w:r>
      <w:r w:rsidR="0046208E">
        <w:rPr>
          <w:color w:val="17365D"/>
        </w:rPr>
        <w:t>。</w:t>
      </w:r>
    </w:p>
    <w:p w14:paraId="193063E3" w14:textId="2EFFCD54" w:rsidR="0046208E" w:rsidRDefault="0046208E" w:rsidP="0018293C">
      <w:pPr>
        <w:ind w:left="142"/>
        <w:jc w:val="both"/>
        <w:rPr>
          <w:color w:val="17365D"/>
        </w:rPr>
      </w:pPr>
      <w:r>
        <w:rPr>
          <w:color w:val="17365D"/>
        </w:rPr>
        <w:t xml:space="preserve">　　（</w:t>
      </w:r>
      <w:r w:rsidR="0018293C">
        <w:rPr>
          <w:color w:val="17365D"/>
        </w:rPr>
        <w:t>二）海上救難、海洋災害救護及海上糾紛之處理</w:t>
      </w:r>
      <w:r>
        <w:rPr>
          <w:color w:val="17365D"/>
        </w:rPr>
        <w:t>。</w:t>
      </w:r>
    </w:p>
    <w:p w14:paraId="484F2DAF" w14:textId="6D7CA17D" w:rsidR="0046208E" w:rsidRDefault="0046208E" w:rsidP="0018293C">
      <w:pPr>
        <w:ind w:left="142"/>
        <w:jc w:val="both"/>
        <w:rPr>
          <w:color w:val="17365D"/>
        </w:rPr>
      </w:pPr>
      <w:r>
        <w:rPr>
          <w:color w:val="17365D"/>
        </w:rPr>
        <w:t xml:space="preserve">　　（</w:t>
      </w:r>
      <w:r w:rsidR="0018293C">
        <w:rPr>
          <w:color w:val="17365D"/>
        </w:rPr>
        <w:t>三）漁業巡護及漁業資源之維護</w:t>
      </w:r>
      <w:r>
        <w:rPr>
          <w:color w:val="17365D"/>
        </w:rPr>
        <w:t>。</w:t>
      </w:r>
    </w:p>
    <w:p w14:paraId="27A87AE6" w14:textId="405D0AF1" w:rsidR="0046208E" w:rsidRDefault="0046208E" w:rsidP="0018293C">
      <w:pPr>
        <w:ind w:left="142"/>
        <w:jc w:val="both"/>
        <w:rPr>
          <w:color w:val="17365D"/>
        </w:rPr>
      </w:pPr>
      <w:r>
        <w:rPr>
          <w:color w:val="17365D"/>
        </w:rPr>
        <w:t xml:space="preserve">　　八、</w:t>
      </w:r>
      <w:r w:rsidR="0018293C">
        <w:rPr>
          <w:color w:val="17365D"/>
        </w:rPr>
        <w:t>其他有關海岸巡防之事項</w:t>
      </w:r>
      <w:r>
        <w:rPr>
          <w:color w:val="17365D"/>
        </w:rPr>
        <w:t>。</w:t>
      </w:r>
    </w:p>
    <w:p w14:paraId="4321944B" w14:textId="4D61BAE0" w:rsidR="0018293C" w:rsidRPr="0018293C" w:rsidRDefault="00D225B7" w:rsidP="0018293C">
      <w:pPr>
        <w:ind w:left="142"/>
        <w:jc w:val="both"/>
        <w:rPr>
          <w:color w:val="666699"/>
        </w:rPr>
      </w:pPr>
      <w:r w:rsidRPr="00D225B7">
        <w:rPr>
          <w:rFonts w:asciiTheme="minorHAnsi" w:hAnsiTheme="minorHAnsi"/>
          <w:color w:val="404040" w:themeColor="text1" w:themeTint="BF"/>
          <w:sz w:val="18"/>
        </w:rPr>
        <w:t>﹝</w:t>
      </w:r>
      <w:r w:rsidRPr="00D225B7">
        <w:rPr>
          <w:rFonts w:asciiTheme="minorHAnsi" w:hAnsiTheme="minorHAnsi"/>
          <w:color w:val="404040" w:themeColor="text1" w:themeTint="BF"/>
          <w:sz w:val="18"/>
        </w:rPr>
        <w:t>2</w:t>
      </w:r>
      <w:r w:rsidRPr="00D225B7">
        <w:rPr>
          <w:rFonts w:asciiTheme="minorHAnsi" w:hAnsiTheme="minorHAnsi"/>
          <w:color w:val="404040" w:themeColor="text1" w:themeTint="BF"/>
          <w:sz w:val="18"/>
        </w:rPr>
        <w:t>﹞</w:t>
      </w:r>
      <w:r w:rsidR="0018293C" w:rsidRPr="0018293C">
        <w:rPr>
          <w:color w:val="666699"/>
        </w:rPr>
        <w:t>前項第五款有關海域與海岸巡防涉及國家安全情報部分，應受國家安全局之指導、協調及支援。</w:t>
      </w:r>
    </w:p>
    <w:p w14:paraId="14DDC282" w14:textId="77777777" w:rsidR="0046208E" w:rsidRDefault="0018293C" w:rsidP="0018293C">
      <w:pPr>
        <w:pStyle w:val="2"/>
        <w:jc w:val="both"/>
      </w:pPr>
      <w:bookmarkStart w:id="6" w:name="b4"/>
      <w:bookmarkEnd w:id="6"/>
      <w:r>
        <w:t>第</w:t>
      </w:r>
      <w:r>
        <w:t>4</w:t>
      </w:r>
      <w:r>
        <w:t>條（機關人員執行職務之職權</w:t>
      </w:r>
      <w:r w:rsidR="0046208E">
        <w:t>）</w:t>
      </w:r>
    </w:p>
    <w:p w14:paraId="70BC3998" w14:textId="332746C2" w:rsidR="0018293C" w:rsidRDefault="00D225B7" w:rsidP="0018293C">
      <w:pPr>
        <w:ind w:left="142"/>
        <w:jc w:val="both"/>
        <w:rPr>
          <w:color w:val="17365D"/>
        </w:rPr>
      </w:pPr>
      <w:r w:rsidRPr="00D225B7">
        <w:rPr>
          <w:rFonts w:asciiTheme="minorHAnsi" w:hAnsiTheme="minorHAnsi"/>
          <w:color w:val="404040" w:themeColor="text1" w:themeTint="BF"/>
          <w:sz w:val="18"/>
        </w:rPr>
        <w:t>﹝</w:t>
      </w:r>
      <w:r w:rsidRPr="00D225B7">
        <w:rPr>
          <w:rFonts w:asciiTheme="minorHAnsi" w:hAnsiTheme="minorHAnsi"/>
          <w:color w:val="404040" w:themeColor="text1" w:themeTint="BF"/>
          <w:sz w:val="18"/>
        </w:rPr>
        <w:t>1</w:t>
      </w:r>
      <w:r w:rsidRPr="00D225B7">
        <w:rPr>
          <w:rFonts w:asciiTheme="minorHAnsi" w:hAnsiTheme="minorHAnsi"/>
          <w:color w:val="404040" w:themeColor="text1" w:themeTint="BF"/>
          <w:sz w:val="18"/>
        </w:rPr>
        <w:t>﹞</w:t>
      </w:r>
      <w:r w:rsidR="0018293C">
        <w:rPr>
          <w:color w:val="17365D"/>
        </w:rPr>
        <w:t>海巡機關人員執行職務時，得行使下列職權。但不得逾越必要程度：</w:t>
      </w:r>
    </w:p>
    <w:p w14:paraId="30870B1C" w14:textId="77777777" w:rsidR="0046208E" w:rsidRDefault="0018293C" w:rsidP="0018293C">
      <w:pPr>
        <w:ind w:left="142"/>
        <w:jc w:val="both"/>
        <w:rPr>
          <w:color w:val="17365D"/>
        </w:rPr>
      </w:pPr>
      <w:r>
        <w:rPr>
          <w:color w:val="17365D"/>
        </w:rPr>
        <w:t xml:space="preserve">　　一、對進出通商口岸之人員、船舶、車輛或其他運輸工具及載運物品，有正當理由，認有違反安全法令之虞時，得依法實施安全檢查</w:t>
      </w:r>
      <w:r w:rsidR="0046208E">
        <w:rPr>
          <w:color w:val="17365D"/>
        </w:rPr>
        <w:t>。</w:t>
      </w:r>
    </w:p>
    <w:p w14:paraId="1C3842DE" w14:textId="30D167A6" w:rsidR="0046208E" w:rsidRDefault="0046208E" w:rsidP="0018293C">
      <w:pPr>
        <w:ind w:left="142"/>
        <w:jc w:val="both"/>
        <w:rPr>
          <w:color w:val="17365D"/>
        </w:rPr>
      </w:pPr>
      <w:r>
        <w:rPr>
          <w:color w:val="17365D"/>
        </w:rPr>
        <w:t xml:space="preserve">　　二、</w:t>
      </w:r>
      <w:r w:rsidR="0018293C">
        <w:rPr>
          <w:color w:val="17365D"/>
        </w:rPr>
        <w:t>對進出海域、海岸、河口、非通商口岸、航行領海內之船舶或其他運輸工具及其載運人員、物品，有正當理由，認有違法之虞時，得依法實施檢查</w:t>
      </w:r>
      <w:r>
        <w:rPr>
          <w:color w:val="17365D"/>
        </w:rPr>
        <w:t>。</w:t>
      </w:r>
    </w:p>
    <w:p w14:paraId="768DCEF0" w14:textId="1C8E9447" w:rsidR="0046208E" w:rsidRDefault="0046208E" w:rsidP="0018293C">
      <w:pPr>
        <w:ind w:left="142"/>
        <w:jc w:val="both"/>
        <w:rPr>
          <w:color w:val="17365D"/>
        </w:rPr>
      </w:pPr>
      <w:r>
        <w:rPr>
          <w:color w:val="17365D"/>
        </w:rPr>
        <w:t xml:space="preserve">　　三、</w:t>
      </w:r>
      <w:r w:rsidR="0018293C">
        <w:rPr>
          <w:color w:val="17365D"/>
        </w:rPr>
        <w:t>對航行海域內之船舶或其他運輸工具，有正當理由，認有違法之虞時，得命船舶出示船舶文書、航海紀錄及其他有關航海事項之資料</w:t>
      </w:r>
      <w:r>
        <w:rPr>
          <w:color w:val="17365D"/>
        </w:rPr>
        <w:t>。</w:t>
      </w:r>
    </w:p>
    <w:p w14:paraId="6E516208" w14:textId="7F05AB83" w:rsidR="0046208E" w:rsidRDefault="0046208E" w:rsidP="0018293C">
      <w:pPr>
        <w:ind w:left="142"/>
        <w:jc w:val="both"/>
        <w:rPr>
          <w:color w:val="17365D"/>
        </w:rPr>
      </w:pPr>
      <w:r>
        <w:rPr>
          <w:color w:val="17365D"/>
        </w:rPr>
        <w:t xml:space="preserve">　　四、</w:t>
      </w:r>
      <w:r w:rsidR="0018293C">
        <w:rPr>
          <w:color w:val="17365D"/>
        </w:rPr>
        <w:t>對航行海域內之船舶或其他運輸工具，根據船舶外觀、國籍旗幟、航行態樣、乘載人員及其他異常舉動，有正當理由，認有違法之虞時，得命船舶或其他運輸工具停止航行、回航，其抗不遵照者，得以武力令其配合。但武力之行使，以阻止繼續行駛為目的</w:t>
      </w:r>
      <w:r>
        <w:rPr>
          <w:color w:val="17365D"/>
        </w:rPr>
        <w:t>。</w:t>
      </w:r>
    </w:p>
    <w:p w14:paraId="4FB5F2E1" w14:textId="706F7123" w:rsidR="0046208E" w:rsidRDefault="0046208E" w:rsidP="0018293C">
      <w:pPr>
        <w:ind w:left="142"/>
        <w:jc w:val="both"/>
        <w:rPr>
          <w:color w:val="17365D"/>
        </w:rPr>
      </w:pPr>
      <w:r>
        <w:rPr>
          <w:color w:val="17365D"/>
        </w:rPr>
        <w:t xml:space="preserve">　　五、</w:t>
      </w:r>
      <w:r w:rsidR="0018293C">
        <w:rPr>
          <w:color w:val="17365D"/>
        </w:rPr>
        <w:t>對航行海域內之船舶或其他運輸工具，如有損害中華民國海域之利益及危害海域秩序行為或影響安全之虞者，得進行緊追、登臨、檢查、驅離；必要時，得予逮捕、扣押或留置</w:t>
      </w:r>
      <w:r>
        <w:rPr>
          <w:color w:val="17365D"/>
        </w:rPr>
        <w:t>。</w:t>
      </w:r>
    </w:p>
    <w:p w14:paraId="2D8696D7" w14:textId="47F893AE" w:rsidR="0046208E" w:rsidRDefault="0046208E" w:rsidP="0018293C">
      <w:pPr>
        <w:ind w:left="142"/>
        <w:jc w:val="both"/>
        <w:rPr>
          <w:color w:val="17365D"/>
        </w:rPr>
      </w:pPr>
      <w:r>
        <w:rPr>
          <w:color w:val="17365D"/>
        </w:rPr>
        <w:t xml:space="preserve">　　六、</w:t>
      </w:r>
      <w:r w:rsidR="0018293C">
        <w:rPr>
          <w:color w:val="17365D"/>
        </w:rPr>
        <w:t>其他依法令、條約、協定或國際法規定得行使之職權</w:t>
      </w:r>
      <w:r>
        <w:rPr>
          <w:color w:val="17365D"/>
        </w:rPr>
        <w:t>。</w:t>
      </w:r>
    </w:p>
    <w:p w14:paraId="507DF410" w14:textId="35F4FF22" w:rsidR="0018293C" w:rsidRPr="0018293C" w:rsidRDefault="00D225B7" w:rsidP="0018293C">
      <w:pPr>
        <w:ind w:left="142"/>
        <w:jc w:val="both"/>
        <w:rPr>
          <w:color w:val="666699"/>
        </w:rPr>
      </w:pPr>
      <w:r w:rsidRPr="00D225B7">
        <w:rPr>
          <w:rFonts w:asciiTheme="minorHAnsi" w:hAnsiTheme="minorHAnsi"/>
          <w:color w:val="404040" w:themeColor="text1" w:themeTint="BF"/>
          <w:sz w:val="18"/>
        </w:rPr>
        <w:t>﹝</w:t>
      </w:r>
      <w:r w:rsidRPr="00D225B7">
        <w:rPr>
          <w:rFonts w:asciiTheme="minorHAnsi" w:hAnsiTheme="minorHAnsi"/>
          <w:color w:val="404040" w:themeColor="text1" w:themeTint="BF"/>
          <w:sz w:val="18"/>
        </w:rPr>
        <w:t>2</w:t>
      </w:r>
      <w:r w:rsidRPr="00D225B7">
        <w:rPr>
          <w:rFonts w:asciiTheme="minorHAnsi" w:hAnsiTheme="minorHAnsi"/>
          <w:color w:val="404040" w:themeColor="text1" w:themeTint="BF"/>
          <w:sz w:val="18"/>
        </w:rPr>
        <w:t>﹞</w:t>
      </w:r>
      <w:r w:rsidR="0018293C" w:rsidRPr="0018293C">
        <w:rPr>
          <w:color w:val="666699"/>
        </w:rPr>
        <w:t>海巡機關人員執行前項職權，若有緊急需要，得要求附近船舶及人員提供協助。</w:t>
      </w:r>
    </w:p>
    <w:p w14:paraId="780BDBB7" w14:textId="77777777" w:rsidR="0046208E" w:rsidRDefault="0018293C" w:rsidP="0018293C">
      <w:pPr>
        <w:pStyle w:val="2"/>
        <w:jc w:val="both"/>
      </w:pPr>
      <w:bookmarkStart w:id="7" w:name="b5"/>
      <w:bookmarkEnd w:id="7"/>
      <w:r>
        <w:t>第</w:t>
      </w:r>
      <w:r>
        <w:t>5</w:t>
      </w:r>
      <w:r>
        <w:t>條（機關人員執行職務行準用之規定</w:t>
      </w:r>
      <w:r w:rsidR="0046208E">
        <w:t>）</w:t>
      </w:r>
    </w:p>
    <w:p w14:paraId="6DE47CEB" w14:textId="1A6DA916" w:rsidR="0018293C" w:rsidRDefault="00D225B7" w:rsidP="0018293C">
      <w:pPr>
        <w:ind w:left="142"/>
        <w:jc w:val="both"/>
        <w:rPr>
          <w:color w:val="17365D"/>
        </w:rPr>
      </w:pPr>
      <w:r w:rsidRPr="00D225B7">
        <w:rPr>
          <w:rFonts w:asciiTheme="minorHAnsi" w:hAnsiTheme="minorHAnsi"/>
          <w:color w:val="404040" w:themeColor="text1" w:themeTint="BF"/>
          <w:sz w:val="18"/>
        </w:rPr>
        <w:t>﹝</w:t>
      </w:r>
      <w:r w:rsidRPr="00D225B7">
        <w:rPr>
          <w:rFonts w:asciiTheme="minorHAnsi" w:hAnsiTheme="minorHAnsi"/>
          <w:color w:val="404040" w:themeColor="text1" w:themeTint="BF"/>
          <w:sz w:val="18"/>
        </w:rPr>
        <w:t>1</w:t>
      </w:r>
      <w:r w:rsidRPr="00D225B7">
        <w:rPr>
          <w:rFonts w:asciiTheme="minorHAnsi" w:hAnsiTheme="minorHAnsi"/>
          <w:color w:val="404040" w:themeColor="text1" w:themeTint="BF"/>
          <w:sz w:val="18"/>
        </w:rPr>
        <w:t>﹞</w:t>
      </w:r>
      <w:r w:rsidR="0018293C">
        <w:rPr>
          <w:color w:val="17365D"/>
        </w:rPr>
        <w:t>海巡機關人員為執行職務，必要時得進行身分查證及資料蒐集；其職權之行使及權利救濟，除法規另有規定者外，準用警察職權行使法</w:t>
      </w:r>
      <w:hyperlink r:id="rId19" w:anchor="a6" w:history="1">
        <w:r w:rsidR="0018293C" w:rsidRPr="00387C6A">
          <w:rPr>
            <w:rStyle w:val="a3"/>
            <w:rFonts w:ascii="Times New Roman" w:hAnsi="Times New Roman"/>
          </w:rPr>
          <w:t>第二章</w:t>
        </w:r>
      </w:hyperlink>
      <w:r w:rsidR="0018293C">
        <w:rPr>
          <w:color w:val="17365D"/>
        </w:rPr>
        <w:t>及</w:t>
      </w:r>
      <w:hyperlink r:id="rId20" w:anchor="a29" w:history="1">
        <w:r w:rsidR="0018293C" w:rsidRPr="00387C6A">
          <w:rPr>
            <w:rStyle w:val="a3"/>
            <w:rFonts w:ascii="Times New Roman" w:hAnsi="Times New Roman"/>
          </w:rPr>
          <w:t>第四章</w:t>
        </w:r>
      </w:hyperlink>
      <w:r w:rsidR="0018293C">
        <w:rPr>
          <w:color w:val="17365D"/>
        </w:rPr>
        <w:t>規定。</w:t>
      </w:r>
    </w:p>
    <w:p w14:paraId="2876EAC2" w14:textId="77777777" w:rsidR="0046208E" w:rsidRDefault="0018293C" w:rsidP="0018293C">
      <w:pPr>
        <w:pStyle w:val="2"/>
        <w:jc w:val="both"/>
      </w:pPr>
      <w:bookmarkStart w:id="8" w:name="b6"/>
      <w:bookmarkEnd w:id="8"/>
      <w:r>
        <w:t>第</w:t>
      </w:r>
      <w:r>
        <w:t>6</w:t>
      </w:r>
      <w:r>
        <w:t>條（機關人員相關執法措施之權限</w:t>
      </w:r>
      <w:r w:rsidR="0046208E">
        <w:t>）</w:t>
      </w:r>
    </w:p>
    <w:p w14:paraId="11CD8095" w14:textId="2326225D" w:rsidR="0046208E" w:rsidRDefault="00D225B7" w:rsidP="0018293C">
      <w:pPr>
        <w:ind w:left="142"/>
        <w:jc w:val="both"/>
        <w:rPr>
          <w:color w:val="17365D"/>
        </w:rPr>
      </w:pPr>
      <w:r w:rsidRPr="00D225B7">
        <w:rPr>
          <w:rFonts w:asciiTheme="minorHAnsi" w:hAnsiTheme="minorHAnsi"/>
          <w:color w:val="404040" w:themeColor="text1" w:themeTint="BF"/>
          <w:sz w:val="18"/>
        </w:rPr>
        <w:t>﹝</w:t>
      </w:r>
      <w:r w:rsidRPr="00D225B7">
        <w:rPr>
          <w:rFonts w:asciiTheme="minorHAnsi" w:hAnsiTheme="minorHAnsi"/>
          <w:color w:val="404040" w:themeColor="text1" w:themeTint="BF"/>
          <w:sz w:val="18"/>
        </w:rPr>
        <w:t>1</w:t>
      </w:r>
      <w:r w:rsidRPr="00D225B7">
        <w:rPr>
          <w:rFonts w:asciiTheme="minorHAnsi" w:hAnsiTheme="minorHAnsi"/>
          <w:color w:val="404040" w:themeColor="text1" w:themeTint="BF"/>
          <w:sz w:val="18"/>
        </w:rPr>
        <w:t>﹞</w:t>
      </w:r>
      <w:r w:rsidR="0018293C">
        <w:rPr>
          <w:color w:val="17365D"/>
        </w:rPr>
        <w:t>船舶或其他運輸工具之船長、管領人、所有人或營運人對海巡機關人員依</w:t>
      </w:r>
      <w:hyperlink w:anchor="b4" w:history="1">
        <w:r w:rsidR="0018293C" w:rsidRPr="00F50FBF">
          <w:rPr>
            <w:rStyle w:val="a3"/>
            <w:rFonts w:ascii="Times New Roman" w:hAnsi="Times New Roman"/>
          </w:rPr>
          <w:t>第四條</w:t>
        </w:r>
      </w:hyperlink>
      <w:r w:rsidR="0018293C">
        <w:rPr>
          <w:color w:val="17365D"/>
        </w:rPr>
        <w:t>第一項規定所實施之檢查、出示文書資料、停止航行、回航、登臨或驅離之命令，不得規避、妨礙或拒絕</w:t>
      </w:r>
      <w:r w:rsidR="0046208E">
        <w:rPr>
          <w:color w:val="17365D"/>
        </w:rPr>
        <w:t>。</w:t>
      </w:r>
    </w:p>
    <w:p w14:paraId="1ABAFE3D" w14:textId="1C2EE301" w:rsidR="0046208E" w:rsidRDefault="00D225B7" w:rsidP="0018293C">
      <w:pPr>
        <w:ind w:left="142"/>
        <w:jc w:val="both"/>
        <w:rPr>
          <w:color w:val="17365D"/>
        </w:rPr>
      </w:pPr>
      <w:r w:rsidRPr="00D225B7">
        <w:rPr>
          <w:rFonts w:asciiTheme="minorHAnsi" w:hAnsiTheme="minorHAnsi"/>
          <w:color w:val="404040" w:themeColor="text1" w:themeTint="BF"/>
          <w:sz w:val="18"/>
        </w:rPr>
        <w:t>﹝</w:t>
      </w:r>
      <w:r w:rsidRPr="00D225B7">
        <w:rPr>
          <w:rFonts w:asciiTheme="minorHAnsi" w:hAnsiTheme="minorHAnsi"/>
          <w:color w:val="404040" w:themeColor="text1" w:themeTint="BF"/>
          <w:sz w:val="18"/>
        </w:rPr>
        <w:t>2</w:t>
      </w:r>
      <w:r w:rsidRPr="00D225B7">
        <w:rPr>
          <w:rFonts w:asciiTheme="minorHAnsi" w:hAnsiTheme="minorHAnsi"/>
          <w:color w:val="404040" w:themeColor="text1" w:themeTint="BF"/>
          <w:sz w:val="18"/>
        </w:rPr>
        <w:t>﹞</w:t>
      </w:r>
      <w:r w:rsidR="0046208E" w:rsidRPr="0018293C">
        <w:rPr>
          <w:color w:val="666699"/>
        </w:rPr>
        <w:t>違反前項規定者，海巡機關人員得以強制力實施之，但不得逾必要之程度</w:t>
      </w:r>
      <w:r w:rsidR="0046208E">
        <w:rPr>
          <w:color w:val="17365D"/>
        </w:rPr>
        <w:t>。</w:t>
      </w:r>
    </w:p>
    <w:p w14:paraId="0C58C94F" w14:textId="36C097BB" w:rsidR="0018293C" w:rsidRDefault="00D225B7" w:rsidP="0018293C">
      <w:pPr>
        <w:ind w:left="142"/>
        <w:jc w:val="both"/>
        <w:rPr>
          <w:color w:val="17365D"/>
        </w:rPr>
      </w:pPr>
      <w:r w:rsidRPr="00D225B7">
        <w:rPr>
          <w:rFonts w:asciiTheme="minorHAnsi" w:hAnsiTheme="minorHAnsi"/>
          <w:color w:val="404040" w:themeColor="text1" w:themeTint="BF"/>
          <w:sz w:val="18"/>
        </w:rPr>
        <w:t>﹝</w:t>
      </w:r>
      <w:r w:rsidRPr="00D225B7">
        <w:rPr>
          <w:rFonts w:asciiTheme="minorHAnsi" w:hAnsiTheme="minorHAnsi"/>
          <w:color w:val="404040" w:themeColor="text1" w:themeTint="BF"/>
          <w:sz w:val="18"/>
        </w:rPr>
        <w:t>3</w:t>
      </w:r>
      <w:r w:rsidRPr="00D225B7">
        <w:rPr>
          <w:rFonts w:asciiTheme="minorHAnsi" w:hAnsiTheme="minorHAnsi"/>
          <w:color w:val="404040" w:themeColor="text1" w:themeTint="BF"/>
          <w:sz w:val="18"/>
        </w:rPr>
        <w:t>﹞</w:t>
      </w:r>
      <w:r w:rsidR="0018293C">
        <w:rPr>
          <w:color w:val="17365D"/>
        </w:rPr>
        <w:t>違反第一項規定者，處船長、管領人、所有人或營運人新臺幣三萬元以上十五萬元以下罰鍰。</w:t>
      </w:r>
    </w:p>
    <w:p w14:paraId="020D8DF8" w14:textId="241DBAD8" w:rsidR="00CA63C6" w:rsidRPr="00CA63C6" w:rsidRDefault="00CA63C6" w:rsidP="0018293C">
      <w:pPr>
        <w:ind w:left="142"/>
        <w:jc w:val="both"/>
        <w:rPr>
          <w:color w:val="5F5F5F"/>
          <w:sz w:val="18"/>
        </w:rPr>
      </w:pPr>
      <w:r w:rsidRPr="00CA63C6">
        <w:rPr>
          <w:rFonts w:hint="eastAsia"/>
          <w:color w:val="5F5F5F"/>
          <w:sz w:val="18"/>
        </w:rPr>
        <w:t>【相關法規】</w:t>
      </w:r>
      <w:hyperlink r:id="rId21" w:history="1">
        <w:r w:rsidRPr="00CA63C6">
          <w:rPr>
            <w:rStyle w:val="a3"/>
            <w:rFonts w:ascii="Times New Roman" w:hAnsi="Times New Roman" w:hint="eastAsia"/>
            <w:color w:val="5F5F5F"/>
            <w:sz w:val="18"/>
          </w:rPr>
          <w:t>違反海岸巡防法罰鍰額度裁量基準</w:t>
        </w:r>
      </w:hyperlink>
    </w:p>
    <w:p w14:paraId="4F89B2FC" w14:textId="77777777" w:rsidR="0046208E" w:rsidRDefault="0018293C" w:rsidP="0018293C">
      <w:pPr>
        <w:pStyle w:val="2"/>
        <w:jc w:val="both"/>
      </w:pPr>
      <w:bookmarkStart w:id="9" w:name="b7"/>
      <w:bookmarkEnd w:id="9"/>
      <w:r>
        <w:t>第</w:t>
      </w:r>
      <w:r>
        <w:t>7</w:t>
      </w:r>
      <w:r>
        <w:t>條（搜索身體</w:t>
      </w:r>
      <w:r w:rsidR="0046208E">
        <w:t>）</w:t>
      </w:r>
    </w:p>
    <w:p w14:paraId="6762FC30" w14:textId="5B782AD1" w:rsidR="0046208E" w:rsidRDefault="00D225B7" w:rsidP="0018293C">
      <w:pPr>
        <w:ind w:left="142"/>
        <w:jc w:val="both"/>
        <w:rPr>
          <w:color w:val="17365D"/>
        </w:rPr>
      </w:pPr>
      <w:r w:rsidRPr="00D225B7">
        <w:rPr>
          <w:rFonts w:asciiTheme="minorHAnsi" w:hAnsiTheme="minorHAnsi"/>
          <w:color w:val="404040" w:themeColor="text1" w:themeTint="BF"/>
          <w:sz w:val="18"/>
        </w:rPr>
        <w:t>﹝</w:t>
      </w:r>
      <w:r w:rsidRPr="00D225B7">
        <w:rPr>
          <w:rFonts w:asciiTheme="minorHAnsi" w:hAnsiTheme="minorHAnsi"/>
          <w:color w:val="404040" w:themeColor="text1" w:themeTint="BF"/>
          <w:sz w:val="18"/>
        </w:rPr>
        <w:t>1</w:t>
      </w:r>
      <w:r w:rsidRPr="00D225B7">
        <w:rPr>
          <w:rFonts w:asciiTheme="minorHAnsi" w:hAnsiTheme="minorHAnsi"/>
          <w:color w:val="404040" w:themeColor="text1" w:themeTint="BF"/>
          <w:sz w:val="18"/>
        </w:rPr>
        <w:t>﹞</w:t>
      </w:r>
      <w:r w:rsidR="0018293C">
        <w:rPr>
          <w:color w:val="17365D"/>
        </w:rPr>
        <w:t>海巡機關人員行使</w:t>
      </w:r>
      <w:hyperlink w:anchor="b4" w:history="1">
        <w:r w:rsidR="00387C6A" w:rsidRPr="00F50FBF">
          <w:rPr>
            <w:rStyle w:val="a3"/>
            <w:rFonts w:ascii="Times New Roman" w:hAnsi="Times New Roman"/>
          </w:rPr>
          <w:t>第四條</w:t>
        </w:r>
      </w:hyperlink>
      <w:r w:rsidR="0018293C">
        <w:rPr>
          <w:color w:val="17365D"/>
        </w:rPr>
        <w:t>所定職權，有正當理由，認其有身帶物件且有違法之虞時，得令其交驗該項物件，如經拒絕，得搜索其身體。搜索身體時，應有海巡機關人員二人以上或海巡機關人員以外之第三人在場</w:t>
      </w:r>
      <w:r w:rsidR="0046208E">
        <w:rPr>
          <w:color w:val="17365D"/>
        </w:rPr>
        <w:t>。</w:t>
      </w:r>
    </w:p>
    <w:p w14:paraId="21D942D5" w14:textId="44E78B23" w:rsidR="0018293C" w:rsidRPr="0018293C" w:rsidRDefault="00D225B7" w:rsidP="0018293C">
      <w:pPr>
        <w:ind w:left="142"/>
        <w:jc w:val="both"/>
        <w:rPr>
          <w:color w:val="666699"/>
        </w:rPr>
      </w:pPr>
      <w:r w:rsidRPr="00D225B7">
        <w:rPr>
          <w:rFonts w:asciiTheme="minorHAnsi" w:hAnsiTheme="minorHAnsi"/>
          <w:color w:val="404040" w:themeColor="text1" w:themeTint="BF"/>
          <w:sz w:val="18"/>
        </w:rPr>
        <w:t>﹝</w:t>
      </w:r>
      <w:r w:rsidRPr="00D225B7">
        <w:rPr>
          <w:rFonts w:asciiTheme="minorHAnsi" w:hAnsiTheme="minorHAnsi"/>
          <w:color w:val="404040" w:themeColor="text1" w:themeTint="BF"/>
          <w:sz w:val="18"/>
        </w:rPr>
        <w:t>2</w:t>
      </w:r>
      <w:r w:rsidRPr="00D225B7">
        <w:rPr>
          <w:rFonts w:asciiTheme="minorHAnsi" w:hAnsiTheme="minorHAnsi"/>
          <w:color w:val="404040" w:themeColor="text1" w:themeTint="BF"/>
          <w:sz w:val="18"/>
        </w:rPr>
        <w:t>﹞</w:t>
      </w:r>
      <w:r w:rsidR="0018293C" w:rsidRPr="0018293C">
        <w:rPr>
          <w:color w:val="666699"/>
        </w:rPr>
        <w:t>搜索婦女之身體，應命婦女行之。但不能由婦女行之時，全程錄影存證者，不在此限。</w:t>
      </w:r>
    </w:p>
    <w:p w14:paraId="746954BA" w14:textId="77777777" w:rsidR="0046208E" w:rsidRDefault="0018293C" w:rsidP="0018293C">
      <w:pPr>
        <w:pStyle w:val="2"/>
        <w:jc w:val="both"/>
      </w:pPr>
      <w:bookmarkStart w:id="10" w:name="b8"/>
      <w:bookmarkEnd w:id="10"/>
      <w:r>
        <w:t>第</w:t>
      </w:r>
      <w:r>
        <w:t>8</w:t>
      </w:r>
      <w:r>
        <w:t>條（實施交通道路檢查</w:t>
      </w:r>
      <w:r w:rsidR="0046208E">
        <w:t>）</w:t>
      </w:r>
    </w:p>
    <w:p w14:paraId="53CF1C94" w14:textId="7F1E7350" w:rsidR="0018293C" w:rsidRDefault="00D225B7" w:rsidP="0018293C">
      <w:pPr>
        <w:ind w:left="142"/>
        <w:jc w:val="both"/>
        <w:rPr>
          <w:color w:val="17365D"/>
        </w:rPr>
      </w:pPr>
      <w:r w:rsidRPr="00D225B7">
        <w:rPr>
          <w:rFonts w:asciiTheme="minorHAnsi" w:hAnsiTheme="minorHAnsi"/>
          <w:color w:val="404040" w:themeColor="text1" w:themeTint="BF"/>
          <w:sz w:val="18"/>
        </w:rPr>
        <w:t>﹝</w:t>
      </w:r>
      <w:r w:rsidRPr="00D225B7">
        <w:rPr>
          <w:rFonts w:asciiTheme="minorHAnsi" w:hAnsiTheme="minorHAnsi"/>
          <w:color w:val="404040" w:themeColor="text1" w:themeTint="BF"/>
          <w:sz w:val="18"/>
        </w:rPr>
        <w:t>1</w:t>
      </w:r>
      <w:r w:rsidRPr="00D225B7">
        <w:rPr>
          <w:rFonts w:asciiTheme="minorHAnsi" w:hAnsiTheme="minorHAnsi"/>
          <w:color w:val="404040" w:themeColor="text1" w:themeTint="BF"/>
          <w:sz w:val="18"/>
        </w:rPr>
        <w:t>﹞</w:t>
      </w:r>
      <w:r w:rsidR="0018293C">
        <w:rPr>
          <w:color w:val="17365D"/>
        </w:rPr>
        <w:t>海巡機關人員執行查緝走私、非法入出國及其他犯罪調查職務，必要時得於最靠近進出海岸之交通道路，實施檢查。</w:t>
      </w:r>
    </w:p>
    <w:p w14:paraId="31CED859" w14:textId="77777777" w:rsidR="0046208E" w:rsidRDefault="0018293C" w:rsidP="0018293C">
      <w:pPr>
        <w:pStyle w:val="2"/>
        <w:jc w:val="both"/>
      </w:pPr>
      <w:bookmarkStart w:id="11" w:name="b9"/>
      <w:bookmarkEnd w:id="11"/>
      <w:r>
        <w:lastRenderedPageBreak/>
        <w:t>第</w:t>
      </w:r>
      <w:r>
        <w:t>9</w:t>
      </w:r>
      <w:r>
        <w:t>條（管轄區外之調查蒐證</w:t>
      </w:r>
      <w:r w:rsidR="0046208E">
        <w:t>）</w:t>
      </w:r>
    </w:p>
    <w:p w14:paraId="463B8FEF" w14:textId="5F6A3AF8" w:rsidR="0018293C" w:rsidRDefault="00D225B7" w:rsidP="0018293C">
      <w:pPr>
        <w:ind w:left="142"/>
        <w:jc w:val="both"/>
        <w:rPr>
          <w:color w:val="17365D"/>
        </w:rPr>
      </w:pPr>
      <w:r w:rsidRPr="00D225B7">
        <w:rPr>
          <w:rFonts w:asciiTheme="minorHAnsi" w:hAnsiTheme="minorHAnsi"/>
          <w:color w:val="404040" w:themeColor="text1" w:themeTint="BF"/>
          <w:sz w:val="18"/>
        </w:rPr>
        <w:t>﹝</w:t>
      </w:r>
      <w:r w:rsidRPr="00D225B7">
        <w:rPr>
          <w:rFonts w:asciiTheme="minorHAnsi" w:hAnsiTheme="minorHAnsi"/>
          <w:color w:val="404040" w:themeColor="text1" w:themeTint="BF"/>
          <w:sz w:val="18"/>
        </w:rPr>
        <w:t>1</w:t>
      </w:r>
      <w:r w:rsidRPr="00D225B7">
        <w:rPr>
          <w:rFonts w:asciiTheme="minorHAnsi" w:hAnsiTheme="minorHAnsi"/>
          <w:color w:val="404040" w:themeColor="text1" w:themeTint="BF"/>
          <w:sz w:val="18"/>
        </w:rPr>
        <w:t>﹞</w:t>
      </w:r>
      <w:r w:rsidR="0018293C">
        <w:rPr>
          <w:color w:val="17365D"/>
        </w:rPr>
        <w:t>海巡機關人員執行查緝走私、非法入出國及其他犯罪調查職務，遇有急迫情形時，得於管轄區域外，逕行調查犯罪嫌疑人之犯罪情形及蒐集證據，並應立即知會有關機關。</w:t>
      </w:r>
    </w:p>
    <w:p w14:paraId="541CA171" w14:textId="77777777" w:rsidR="0046208E" w:rsidRDefault="0018293C" w:rsidP="0018293C">
      <w:pPr>
        <w:pStyle w:val="2"/>
        <w:jc w:val="both"/>
      </w:pPr>
      <w:bookmarkStart w:id="12" w:name="b10"/>
      <w:bookmarkEnd w:id="12"/>
      <w:r>
        <w:t>第</w:t>
      </w:r>
      <w:r>
        <w:t>10</w:t>
      </w:r>
      <w:r>
        <w:t>條（查緝結果之移送</w:t>
      </w:r>
      <w:r w:rsidR="0046208E">
        <w:t>）</w:t>
      </w:r>
    </w:p>
    <w:p w14:paraId="01CC6614" w14:textId="740E1FFE" w:rsidR="0046208E" w:rsidRDefault="00D225B7" w:rsidP="0018293C">
      <w:pPr>
        <w:ind w:left="142"/>
        <w:jc w:val="both"/>
        <w:rPr>
          <w:color w:val="17365D"/>
        </w:rPr>
      </w:pPr>
      <w:r w:rsidRPr="00D225B7">
        <w:rPr>
          <w:rFonts w:asciiTheme="minorHAnsi" w:hAnsiTheme="minorHAnsi"/>
          <w:color w:val="404040" w:themeColor="text1" w:themeTint="BF"/>
          <w:sz w:val="18"/>
        </w:rPr>
        <w:t>﹝</w:t>
      </w:r>
      <w:r w:rsidRPr="00D225B7">
        <w:rPr>
          <w:rFonts w:asciiTheme="minorHAnsi" w:hAnsiTheme="minorHAnsi"/>
          <w:color w:val="404040" w:themeColor="text1" w:themeTint="BF"/>
          <w:sz w:val="18"/>
        </w:rPr>
        <w:t>1</w:t>
      </w:r>
      <w:r w:rsidRPr="00D225B7">
        <w:rPr>
          <w:rFonts w:asciiTheme="minorHAnsi" w:hAnsiTheme="minorHAnsi"/>
          <w:color w:val="404040" w:themeColor="text1" w:themeTint="BF"/>
          <w:sz w:val="18"/>
        </w:rPr>
        <w:t>﹞</w:t>
      </w:r>
      <w:r w:rsidR="0018293C">
        <w:rPr>
          <w:color w:val="17365D"/>
        </w:rPr>
        <w:t>海巡機關人員執行查緝走私職務，應將查緝結果，連同緝獲私貨，移送主管機關處理</w:t>
      </w:r>
      <w:r w:rsidR="0046208E">
        <w:rPr>
          <w:color w:val="17365D"/>
        </w:rPr>
        <w:t>。</w:t>
      </w:r>
    </w:p>
    <w:p w14:paraId="646DCA50" w14:textId="00A0634F" w:rsidR="0018293C" w:rsidRDefault="00D225B7" w:rsidP="0018293C">
      <w:pPr>
        <w:ind w:left="142"/>
        <w:jc w:val="both"/>
        <w:rPr>
          <w:color w:val="666699"/>
        </w:rPr>
      </w:pPr>
      <w:r w:rsidRPr="00D225B7">
        <w:rPr>
          <w:rFonts w:asciiTheme="minorHAnsi" w:hAnsiTheme="minorHAnsi"/>
          <w:color w:val="404040" w:themeColor="text1" w:themeTint="BF"/>
          <w:sz w:val="18"/>
        </w:rPr>
        <w:t>﹝</w:t>
      </w:r>
      <w:r w:rsidRPr="00D225B7">
        <w:rPr>
          <w:rFonts w:asciiTheme="minorHAnsi" w:hAnsiTheme="minorHAnsi"/>
          <w:color w:val="404040" w:themeColor="text1" w:themeTint="BF"/>
          <w:sz w:val="18"/>
        </w:rPr>
        <w:t>2</w:t>
      </w:r>
      <w:r w:rsidRPr="00D225B7">
        <w:rPr>
          <w:rFonts w:asciiTheme="minorHAnsi" w:hAnsiTheme="minorHAnsi"/>
          <w:color w:val="404040" w:themeColor="text1" w:themeTint="BF"/>
          <w:sz w:val="18"/>
        </w:rPr>
        <w:t>﹞</w:t>
      </w:r>
      <w:r w:rsidR="0018293C" w:rsidRPr="0018293C">
        <w:rPr>
          <w:color w:val="666699"/>
        </w:rPr>
        <w:t>海巡機關人員執行查緝走私、防止非法入出國及其他犯罪調查職務，因而發現犯罪嫌疑者，應依法移送主管機關辦理。</w:t>
      </w:r>
    </w:p>
    <w:p w14:paraId="70E9A620" w14:textId="4E971089" w:rsidR="00B07444" w:rsidRPr="0018293C" w:rsidRDefault="00B07444" w:rsidP="0018293C">
      <w:pPr>
        <w:ind w:left="142"/>
        <w:jc w:val="both"/>
        <w:rPr>
          <w:color w:val="666699"/>
        </w:rPr>
      </w:pPr>
      <w:r w:rsidRPr="002727A8">
        <w:rPr>
          <w:rFonts w:ascii="Arial Unicode MS" w:hAnsi="Arial Unicode MS" w:hint="eastAsia"/>
          <w:color w:val="5F5F5F"/>
          <w:sz w:val="18"/>
        </w:rPr>
        <w:t>【具參考價值】</w:t>
      </w:r>
      <w:hyperlink r:id="rId22" w:anchor="a106b02" w:history="1">
        <w:r w:rsidRPr="00B07444">
          <w:rPr>
            <w:rStyle w:val="a3"/>
            <w:rFonts w:ascii="Arial Unicode MS" w:hAnsi="Arial Unicode MS" w:hint="eastAsia"/>
            <w:color w:val="5F5F5F"/>
            <w:sz w:val="18"/>
          </w:rPr>
          <w:t>最高法院</w:t>
        </w:r>
        <w:r w:rsidRPr="00B07444">
          <w:rPr>
            <w:rStyle w:val="a3"/>
            <w:rFonts w:ascii="Arial Unicode MS" w:hAnsi="Arial Unicode MS" w:hint="eastAsia"/>
            <w:color w:val="5F5F5F"/>
            <w:sz w:val="18"/>
          </w:rPr>
          <w:t>106</w:t>
        </w:r>
        <w:r w:rsidRPr="00B07444">
          <w:rPr>
            <w:rStyle w:val="a3"/>
            <w:rFonts w:ascii="Arial Unicode MS" w:hAnsi="Arial Unicode MS" w:hint="eastAsia"/>
            <w:color w:val="5F5F5F"/>
            <w:sz w:val="18"/>
          </w:rPr>
          <w:t>年度台上字第</w:t>
        </w:r>
        <w:r w:rsidRPr="00B07444">
          <w:rPr>
            <w:rStyle w:val="a3"/>
            <w:rFonts w:ascii="Arial Unicode MS" w:hAnsi="Arial Unicode MS" w:hint="eastAsia"/>
            <w:color w:val="5F5F5F"/>
            <w:sz w:val="18"/>
          </w:rPr>
          <w:t>3788</w:t>
        </w:r>
        <w:r w:rsidRPr="00B07444">
          <w:rPr>
            <w:rStyle w:val="a3"/>
            <w:rFonts w:ascii="Arial Unicode MS" w:hAnsi="Arial Unicode MS" w:hint="eastAsia"/>
            <w:color w:val="5F5F5F"/>
            <w:sz w:val="18"/>
          </w:rPr>
          <w:t>號判決</w:t>
        </w:r>
      </w:hyperlink>
    </w:p>
    <w:p w14:paraId="6F83C201" w14:textId="77777777" w:rsidR="0046208E" w:rsidRDefault="0018293C" w:rsidP="0018293C">
      <w:pPr>
        <w:pStyle w:val="2"/>
        <w:jc w:val="both"/>
      </w:pPr>
      <w:bookmarkStart w:id="13" w:name="b11"/>
      <w:bookmarkEnd w:id="13"/>
      <w:r>
        <w:t>第</w:t>
      </w:r>
      <w:r>
        <w:t>11</w:t>
      </w:r>
      <w:r>
        <w:t>條（海巡機關人員視同司法警察</w:t>
      </w:r>
      <w:r w:rsidR="0046208E">
        <w:t>）</w:t>
      </w:r>
    </w:p>
    <w:p w14:paraId="5B3B4732" w14:textId="26457896" w:rsidR="0046208E" w:rsidRDefault="00D225B7" w:rsidP="0018293C">
      <w:pPr>
        <w:ind w:left="142"/>
        <w:jc w:val="both"/>
        <w:rPr>
          <w:color w:val="17365D"/>
        </w:rPr>
      </w:pPr>
      <w:r w:rsidRPr="00D225B7">
        <w:rPr>
          <w:rFonts w:asciiTheme="minorHAnsi" w:hAnsiTheme="minorHAnsi"/>
          <w:color w:val="404040" w:themeColor="text1" w:themeTint="BF"/>
          <w:sz w:val="18"/>
        </w:rPr>
        <w:t>﹝</w:t>
      </w:r>
      <w:r w:rsidRPr="00D225B7">
        <w:rPr>
          <w:rFonts w:asciiTheme="minorHAnsi" w:hAnsiTheme="minorHAnsi"/>
          <w:color w:val="404040" w:themeColor="text1" w:themeTint="BF"/>
          <w:sz w:val="18"/>
        </w:rPr>
        <w:t>1</w:t>
      </w:r>
      <w:r w:rsidRPr="00D225B7">
        <w:rPr>
          <w:rFonts w:asciiTheme="minorHAnsi" w:hAnsiTheme="minorHAnsi"/>
          <w:color w:val="404040" w:themeColor="text1" w:themeTint="BF"/>
          <w:sz w:val="18"/>
        </w:rPr>
        <w:t>﹞</w:t>
      </w:r>
      <w:r w:rsidR="0018293C">
        <w:rPr>
          <w:color w:val="17365D"/>
        </w:rPr>
        <w:t>海巡機關主管業務之簡任職、上校、警監、關務監以上人員，執行犯罪調查職務時，視同刑事訴訟法</w:t>
      </w:r>
      <w:r w:rsidR="00F50FBF" w:rsidRPr="00920920">
        <w:rPr>
          <w:rFonts w:ascii="Arial Unicode MS" w:hAnsi="Arial Unicode MS"/>
          <w:color w:val="17365D"/>
        </w:rPr>
        <w:t>第</w:t>
      </w:r>
      <w:hyperlink r:id="rId23" w:anchor="a229" w:history="1">
        <w:r w:rsidR="00F50FBF" w:rsidRPr="00920920">
          <w:rPr>
            <w:rStyle w:val="a3"/>
          </w:rPr>
          <w:t>二百二十九</w:t>
        </w:r>
      </w:hyperlink>
      <w:r w:rsidR="00F50FBF" w:rsidRPr="00920920">
        <w:rPr>
          <w:rFonts w:ascii="Arial Unicode MS" w:hAnsi="Arial Unicode MS"/>
          <w:color w:val="17365D"/>
        </w:rPr>
        <w:t>條</w:t>
      </w:r>
      <w:r w:rsidR="0018293C">
        <w:rPr>
          <w:color w:val="17365D"/>
        </w:rPr>
        <w:t>之司法警察官</w:t>
      </w:r>
      <w:r w:rsidR="0046208E">
        <w:rPr>
          <w:color w:val="17365D"/>
        </w:rPr>
        <w:t>。</w:t>
      </w:r>
    </w:p>
    <w:p w14:paraId="09ABF80B" w14:textId="1D24C75C" w:rsidR="0046208E" w:rsidRDefault="00D225B7" w:rsidP="0018293C">
      <w:pPr>
        <w:ind w:left="142"/>
        <w:jc w:val="both"/>
        <w:rPr>
          <w:color w:val="17365D"/>
        </w:rPr>
      </w:pPr>
      <w:r w:rsidRPr="00D225B7">
        <w:rPr>
          <w:rFonts w:asciiTheme="minorHAnsi" w:hAnsiTheme="minorHAnsi"/>
          <w:color w:val="404040" w:themeColor="text1" w:themeTint="BF"/>
          <w:sz w:val="18"/>
        </w:rPr>
        <w:t>﹝</w:t>
      </w:r>
      <w:r w:rsidRPr="00D225B7">
        <w:rPr>
          <w:rFonts w:asciiTheme="minorHAnsi" w:hAnsiTheme="minorHAnsi"/>
          <w:color w:val="404040" w:themeColor="text1" w:themeTint="BF"/>
          <w:sz w:val="18"/>
        </w:rPr>
        <w:t>2</w:t>
      </w:r>
      <w:r w:rsidRPr="00D225B7">
        <w:rPr>
          <w:rFonts w:asciiTheme="minorHAnsi" w:hAnsiTheme="minorHAnsi"/>
          <w:color w:val="404040" w:themeColor="text1" w:themeTint="BF"/>
          <w:sz w:val="18"/>
        </w:rPr>
        <w:t>﹞</w:t>
      </w:r>
      <w:r w:rsidR="0046208E" w:rsidRPr="0018293C">
        <w:rPr>
          <w:color w:val="666699"/>
        </w:rPr>
        <w:t>前項以外海巡機關主管業務之薦任職、上尉、警正、高級關務員以上人員，執行犯罪調查職務時，視同刑事訴訟法</w:t>
      </w:r>
      <w:r w:rsidR="0046208E" w:rsidRPr="00920920">
        <w:rPr>
          <w:rFonts w:ascii="Arial Unicode MS" w:hAnsi="Arial Unicode MS"/>
          <w:color w:val="666699"/>
        </w:rPr>
        <w:t>第</w:t>
      </w:r>
      <w:hyperlink r:id="rId24" w:anchor="a230" w:history="1">
        <w:r w:rsidR="0046208E" w:rsidRPr="00920920">
          <w:rPr>
            <w:rStyle w:val="a3"/>
          </w:rPr>
          <w:t>二百三十</w:t>
        </w:r>
      </w:hyperlink>
      <w:r w:rsidR="0046208E" w:rsidRPr="00920920">
        <w:rPr>
          <w:rFonts w:ascii="Arial Unicode MS" w:hAnsi="Arial Unicode MS"/>
          <w:color w:val="666699"/>
        </w:rPr>
        <w:t>條</w:t>
      </w:r>
      <w:r w:rsidR="0046208E" w:rsidRPr="0018293C">
        <w:rPr>
          <w:color w:val="666699"/>
        </w:rPr>
        <w:t>之司法警察官</w:t>
      </w:r>
      <w:r w:rsidR="0046208E">
        <w:rPr>
          <w:color w:val="17365D"/>
        </w:rPr>
        <w:t>。</w:t>
      </w:r>
    </w:p>
    <w:p w14:paraId="0ADE7BC9" w14:textId="5AD92464" w:rsidR="0046208E" w:rsidRDefault="00D225B7" w:rsidP="0018293C">
      <w:pPr>
        <w:ind w:left="142"/>
        <w:jc w:val="both"/>
        <w:rPr>
          <w:color w:val="17365D"/>
        </w:rPr>
      </w:pPr>
      <w:r w:rsidRPr="00D225B7">
        <w:rPr>
          <w:rFonts w:asciiTheme="minorHAnsi" w:hAnsiTheme="minorHAnsi"/>
          <w:color w:val="404040" w:themeColor="text1" w:themeTint="BF"/>
          <w:sz w:val="18"/>
        </w:rPr>
        <w:t>﹝</w:t>
      </w:r>
      <w:r w:rsidRPr="00D225B7">
        <w:rPr>
          <w:rFonts w:asciiTheme="minorHAnsi" w:hAnsiTheme="minorHAnsi"/>
          <w:color w:val="404040" w:themeColor="text1" w:themeTint="BF"/>
          <w:sz w:val="18"/>
        </w:rPr>
        <w:t>3</w:t>
      </w:r>
      <w:r w:rsidRPr="00D225B7">
        <w:rPr>
          <w:rFonts w:asciiTheme="minorHAnsi" w:hAnsiTheme="minorHAnsi"/>
          <w:color w:val="404040" w:themeColor="text1" w:themeTint="BF"/>
          <w:sz w:val="18"/>
        </w:rPr>
        <w:t>﹞</w:t>
      </w:r>
      <w:r w:rsidR="0046208E">
        <w:rPr>
          <w:color w:val="17365D"/>
        </w:rPr>
        <w:t>前二項以外之海巡機關人員，執行犯罪調查職務時，視同刑事訴訟法</w:t>
      </w:r>
      <w:r w:rsidR="0046208E" w:rsidRPr="00920920">
        <w:rPr>
          <w:rFonts w:ascii="Arial Unicode MS" w:hAnsi="Arial Unicode MS"/>
          <w:color w:val="17365D"/>
        </w:rPr>
        <w:t>第</w:t>
      </w:r>
      <w:hyperlink r:id="rId25" w:anchor="a231" w:history="1">
        <w:r w:rsidR="0046208E" w:rsidRPr="00920920">
          <w:rPr>
            <w:rStyle w:val="a3"/>
          </w:rPr>
          <w:t>二百三十一</w:t>
        </w:r>
      </w:hyperlink>
      <w:r w:rsidR="0046208E" w:rsidRPr="00920920">
        <w:rPr>
          <w:rFonts w:ascii="Arial Unicode MS" w:hAnsi="Arial Unicode MS"/>
          <w:color w:val="17365D"/>
        </w:rPr>
        <w:t>條</w:t>
      </w:r>
      <w:r w:rsidR="0046208E">
        <w:rPr>
          <w:color w:val="17365D"/>
        </w:rPr>
        <w:t>之司法警察。</w:t>
      </w:r>
    </w:p>
    <w:p w14:paraId="0FC4755B" w14:textId="3E0EB996" w:rsidR="0018293C" w:rsidRDefault="00D225B7" w:rsidP="0018293C">
      <w:pPr>
        <w:ind w:left="142"/>
        <w:jc w:val="both"/>
        <w:rPr>
          <w:color w:val="666699"/>
        </w:rPr>
      </w:pPr>
      <w:r w:rsidRPr="00D225B7">
        <w:rPr>
          <w:rFonts w:asciiTheme="minorHAnsi" w:hAnsiTheme="minorHAnsi"/>
          <w:color w:val="404040" w:themeColor="text1" w:themeTint="BF"/>
          <w:sz w:val="18"/>
        </w:rPr>
        <w:t>﹝</w:t>
      </w:r>
      <w:r w:rsidRPr="00D225B7">
        <w:rPr>
          <w:rFonts w:asciiTheme="minorHAnsi" w:hAnsiTheme="minorHAnsi"/>
          <w:color w:val="404040" w:themeColor="text1" w:themeTint="BF"/>
          <w:sz w:val="18"/>
        </w:rPr>
        <w:t>4</w:t>
      </w:r>
      <w:r w:rsidRPr="00D225B7">
        <w:rPr>
          <w:rFonts w:asciiTheme="minorHAnsi" w:hAnsiTheme="minorHAnsi"/>
          <w:color w:val="404040" w:themeColor="text1" w:themeTint="BF"/>
          <w:sz w:val="18"/>
        </w:rPr>
        <w:t>﹞</w:t>
      </w:r>
      <w:r w:rsidR="0018293C" w:rsidRPr="0018293C">
        <w:rPr>
          <w:color w:val="666699"/>
        </w:rPr>
        <w:t>前三項人員，除原具司法警察身分者外，須經司法警察專長訓練，始得服勤執法；其訓練機構、課程、退訓、考核、證書及其他相關事項之</w:t>
      </w:r>
      <w:hyperlink r:id="rId26" w:history="1">
        <w:r w:rsidR="001D2359" w:rsidRPr="001D2359">
          <w:rPr>
            <w:rStyle w:val="a3"/>
          </w:rPr>
          <w:t>辦法</w:t>
        </w:r>
      </w:hyperlink>
      <w:r w:rsidR="0018293C" w:rsidRPr="0018293C">
        <w:rPr>
          <w:color w:val="666699"/>
        </w:rPr>
        <w:t>，由海洋委員會定之。</w:t>
      </w:r>
    </w:p>
    <w:p w14:paraId="6958E415" w14:textId="77777777" w:rsidR="0046208E" w:rsidRDefault="0018293C" w:rsidP="0018293C">
      <w:pPr>
        <w:pStyle w:val="2"/>
        <w:jc w:val="both"/>
      </w:pPr>
      <w:bookmarkStart w:id="14" w:name="b12"/>
      <w:bookmarkEnd w:id="14"/>
      <w:r>
        <w:t>第</w:t>
      </w:r>
      <w:r>
        <w:t>12</w:t>
      </w:r>
      <w:r>
        <w:t>條（與相關機關之協調聯繫</w:t>
      </w:r>
      <w:r w:rsidR="0046208E">
        <w:t>）</w:t>
      </w:r>
    </w:p>
    <w:p w14:paraId="6F05C53B" w14:textId="37BADDA8" w:rsidR="0046208E" w:rsidRDefault="00D225B7" w:rsidP="0018293C">
      <w:pPr>
        <w:ind w:left="142"/>
        <w:jc w:val="both"/>
        <w:rPr>
          <w:color w:val="17365D"/>
        </w:rPr>
      </w:pPr>
      <w:r w:rsidRPr="00D225B7">
        <w:rPr>
          <w:rFonts w:asciiTheme="minorHAnsi" w:hAnsiTheme="minorHAnsi"/>
          <w:color w:val="404040" w:themeColor="text1" w:themeTint="BF"/>
          <w:sz w:val="18"/>
        </w:rPr>
        <w:t>﹝</w:t>
      </w:r>
      <w:r w:rsidRPr="00D225B7">
        <w:rPr>
          <w:rFonts w:asciiTheme="minorHAnsi" w:hAnsiTheme="minorHAnsi"/>
          <w:color w:val="404040" w:themeColor="text1" w:themeTint="BF"/>
          <w:sz w:val="18"/>
        </w:rPr>
        <w:t>1</w:t>
      </w:r>
      <w:r w:rsidRPr="00D225B7">
        <w:rPr>
          <w:rFonts w:asciiTheme="minorHAnsi" w:hAnsiTheme="minorHAnsi"/>
          <w:color w:val="404040" w:themeColor="text1" w:themeTint="BF"/>
          <w:sz w:val="18"/>
        </w:rPr>
        <w:t>﹞</w:t>
      </w:r>
      <w:r w:rsidR="0018293C">
        <w:rPr>
          <w:color w:val="17365D"/>
        </w:rPr>
        <w:t>海巡機關與國防、警察、海關及其他相關機關應密切協調、聯繫；關於協助執行事項，並應通知有關主管機關會同處理</w:t>
      </w:r>
      <w:r w:rsidR="0046208E">
        <w:rPr>
          <w:color w:val="17365D"/>
        </w:rPr>
        <w:t>。</w:t>
      </w:r>
    </w:p>
    <w:p w14:paraId="61A3E3AC" w14:textId="546D7558" w:rsidR="0018293C" w:rsidRPr="0016144E" w:rsidRDefault="00D225B7" w:rsidP="0018293C">
      <w:pPr>
        <w:ind w:left="142"/>
        <w:jc w:val="both"/>
        <w:rPr>
          <w:color w:val="666699"/>
        </w:rPr>
      </w:pPr>
      <w:r w:rsidRPr="00D225B7">
        <w:rPr>
          <w:rFonts w:asciiTheme="minorHAnsi" w:hAnsiTheme="minorHAnsi"/>
          <w:color w:val="404040" w:themeColor="text1" w:themeTint="BF"/>
          <w:sz w:val="18"/>
        </w:rPr>
        <w:t>﹝</w:t>
      </w:r>
      <w:r w:rsidRPr="00D225B7">
        <w:rPr>
          <w:rFonts w:asciiTheme="minorHAnsi" w:hAnsiTheme="minorHAnsi"/>
          <w:color w:val="404040" w:themeColor="text1" w:themeTint="BF"/>
          <w:sz w:val="18"/>
        </w:rPr>
        <w:t>2</w:t>
      </w:r>
      <w:r w:rsidRPr="00D225B7">
        <w:rPr>
          <w:rFonts w:asciiTheme="minorHAnsi" w:hAnsiTheme="minorHAnsi"/>
          <w:color w:val="404040" w:themeColor="text1" w:themeTint="BF"/>
          <w:sz w:val="18"/>
        </w:rPr>
        <w:t>﹞</w:t>
      </w:r>
      <w:r w:rsidR="0018293C" w:rsidRPr="0016144E">
        <w:rPr>
          <w:color w:val="666699"/>
        </w:rPr>
        <w:t>前項協調、聯繫辦法，由海洋委員會會同有關機關定之。</w:t>
      </w:r>
    </w:p>
    <w:p w14:paraId="68D65E26" w14:textId="7C9BD185" w:rsidR="0016144E" w:rsidRPr="00BB1FB4" w:rsidRDefault="0016144E" w:rsidP="0016144E">
      <w:pPr>
        <w:ind w:leftChars="50" w:left="100"/>
        <w:jc w:val="both"/>
        <w:rPr>
          <w:color w:val="666699"/>
        </w:rPr>
      </w:pPr>
      <w:r w:rsidRPr="00BC0EC2">
        <w:rPr>
          <w:rFonts w:ascii="Arial Unicode MS" w:hAnsi="Arial Unicode MS" w:hint="eastAsia"/>
          <w:color w:val="5F5F5F"/>
          <w:sz w:val="18"/>
        </w:rPr>
        <w:t>【相關法規】</w:t>
      </w:r>
      <w:hyperlink r:id="rId27" w:history="1">
        <w:r w:rsidRPr="00BC0EC2">
          <w:rPr>
            <w:rStyle w:val="a3"/>
            <w:rFonts w:ascii="Arial Unicode MS" w:hAnsi="Arial Unicode MS" w:hint="eastAsia"/>
            <w:color w:val="5F5F5F"/>
            <w:sz w:val="18"/>
          </w:rPr>
          <w:t>海岸巡防機關與警察移民及消防機關協調聯繫辦法</w:t>
        </w:r>
      </w:hyperlink>
      <w:r>
        <w:rPr>
          <w:rFonts w:ascii="Arial Unicode MS" w:hAnsi="Arial Unicode MS" w:hint="eastAsia"/>
          <w:color w:val="5F5F5F"/>
          <w:sz w:val="18"/>
        </w:rPr>
        <w:t>＊</w:t>
      </w:r>
      <w:hyperlink r:id="rId28" w:history="1">
        <w:r>
          <w:rPr>
            <w:rStyle w:val="a3"/>
            <w:rFonts w:ascii="Arial Unicode MS" w:hAnsi="Arial Unicode MS" w:hint="eastAsia"/>
            <w:color w:val="5F5F5F"/>
            <w:sz w:val="18"/>
          </w:rPr>
          <w:t>海岸巡防機關與海關協調聯繫辦法</w:t>
        </w:r>
      </w:hyperlink>
      <w:r>
        <w:rPr>
          <w:rFonts w:ascii="Arial Unicode MS" w:hAnsi="Arial Unicode MS" w:hint="eastAsia"/>
          <w:color w:val="5F5F5F"/>
          <w:sz w:val="18"/>
        </w:rPr>
        <w:t>＊</w:t>
      </w:r>
      <w:hyperlink r:id="rId29" w:history="1">
        <w:r w:rsidR="00C22238">
          <w:rPr>
            <w:rStyle w:val="a3"/>
            <w:rFonts w:ascii="Arial Unicode MS" w:hAnsi="Arial Unicode MS" w:hint="eastAsia"/>
            <w:color w:val="5F5F5F"/>
            <w:sz w:val="18"/>
          </w:rPr>
          <w:t>海岸巡防機關與交通部協調聯繫辦法</w:t>
        </w:r>
      </w:hyperlink>
      <w:r>
        <w:rPr>
          <w:rFonts w:ascii="Arial Unicode MS" w:hAnsi="Arial Unicode MS" w:hint="eastAsia"/>
          <w:color w:val="5F5F5F"/>
          <w:sz w:val="18"/>
        </w:rPr>
        <w:t>＊</w:t>
      </w:r>
      <w:hyperlink r:id="rId30" w:history="1">
        <w:r w:rsidR="00AB23D2">
          <w:rPr>
            <w:rStyle w:val="a3"/>
            <w:rFonts w:ascii="Arial Unicode MS" w:hAnsi="Arial Unicode MS" w:hint="eastAsia"/>
            <w:color w:val="5F5F5F"/>
            <w:sz w:val="18"/>
          </w:rPr>
          <w:t>海岸巡防機關與行政院農業委員會協調聯繫辦法</w:t>
        </w:r>
      </w:hyperlink>
      <w:r>
        <w:rPr>
          <w:rFonts w:ascii="Arial Unicode MS" w:hAnsi="Arial Unicode MS" w:hint="eastAsia"/>
          <w:color w:val="5F5F5F"/>
          <w:sz w:val="18"/>
        </w:rPr>
        <w:t>＊</w:t>
      </w:r>
      <w:hyperlink r:id="rId31" w:history="1">
        <w:r w:rsidR="00E82E71">
          <w:rPr>
            <w:rStyle w:val="a3"/>
            <w:rFonts w:ascii="Arial Unicode MS" w:hAnsi="Arial Unicode MS" w:hint="eastAsia"/>
            <w:color w:val="5F5F5F"/>
            <w:sz w:val="18"/>
          </w:rPr>
          <w:t>海岸巡防機關與國防部協調聯繫辦法</w:t>
        </w:r>
      </w:hyperlink>
      <w:r>
        <w:rPr>
          <w:rFonts w:ascii="Arial Unicode MS" w:hAnsi="Arial Unicode MS" w:hint="eastAsia"/>
          <w:color w:val="5F5F5F"/>
          <w:sz w:val="18"/>
        </w:rPr>
        <w:t>＊</w:t>
      </w:r>
      <w:hyperlink r:id="rId32" w:history="1">
        <w:r w:rsidRPr="00BB1FB4">
          <w:rPr>
            <w:rStyle w:val="a3"/>
            <w:rFonts w:ascii="Arial Unicode MS" w:hAnsi="Arial Unicode MS" w:hint="eastAsia"/>
            <w:color w:val="5F5F5F"/>
            <w:sz w:val="18"/>
          </w:rPr>
          <w:t>海岸巡防機關與環境保護機關協調聯繫辦法</w:t>
        </w:r>
      </w:hyperlink>
    </w:p>
    <w:p w14:paraId="5D9A3759" w14:textId="77777777" w:rsidR="0046208E" w:rsidRDefault="0018293C" w:rsidP="0018293C">
      <w:pPr>
        <w:pStyle w:val="2"/>
        <w:jc w:val="both"/>
      </w:pPr>
      <w:bookmarkStart w:id="15" w:name="b13"/>
      <w:bookmarkEnd w:id="15"/>
      <w:r>
        <w:t>第</w:t>
      </w:r>
      <w:r>
        <w:t>13</w:t>
      </w:r>
      <w:r>
        <w:t>條（器械之配置及其編號</w:t>
      </w:r>
      <w:r w:rsidR="0046208E">
        <w:t>）</w:t>
      </w:r>
    </w:p>
    <w:p w14:paraId="685D6C8A" w14:textId="40842B0E" w:rsidR="0046208E" w:rsidRDefault="00D225B7" w:rsidP="0018293C">
      <w:pPr>
        <w:ind w:left="142"/>
        <w:jc w:val="both"/>
        <w:rPr>
          <w:color w:val="17365D"/>
        </w:rPr>
      </w:pPr>
      <w:r w:rsidRPr="00D225B7">
        <w:rPr>
          <w:rFonts w:asciiTheme="minorHAnsi" w:hAnsiTheme="minorHAnsi"/>
          <w:color w:val="404040" w:themeColor="text1" w:themeTint="BF"/>
          <w:sz w:val="18"/>
        </w:rPr>
        <w:t>﹝</w:t>
      </w:r>
      <w:r w:rsidRPr="00D225B7">
        <w:rPr>
          <w:rFonts w:asciiTheme="minorHAnsi" w:hAnsiTheme="minorHAnsi"/>
          <w:color w:val="404040" w:themeColor="text1" w:themeTint="BF"/>
          <w:sz w:val="18"/>
        </w:rPr>
        <w:t>1</w:t>
      </w:r>
      <w:r w:rsidRPr="00D225B7">
        <w:rPr>
          <w:rFonts w:asciiTheme="minorHAnsi" w:hAnsiTheme="minorHAnsi"/>
          <w:color w:val="404040" w:themeColor="text1" w:themeTint="BF"/>
          <w:sz w:val="18"/>
        </w:rPr>
        <w:t>﹞</w:t>
      </w:r>
      <w:r w:rsidR="0018293C">
        <w:rPr>
          <w:color w:val="17365D"/>
        </w:rPr>
        <w:t>海巡機關執行職務得配置設備與性能合適之艦艇、航空器、車輛、武器、彈藥、高科技監控系統及其他必要之器械</w:t>
      </w:r>
      <w:r w:rsidR="0046208E">
        <w:rPr>
          <w:color w:val="17365D"/>
        </w:rPr>
        <w:t>。</w:t>
      </w:r>
    </w:p>
    <w:p w14:paraId="4F8AF7D3" w14:textId="5398BC03" w:rsidR="0018293C" w:rsidRPr="0018293C" w:rsidRDefault="00D225B7" w:rsidP="0018293C">
      <w:pPr>
        <w:ind w:left="142"/>
        <w:jc w:val="both"/>
        <w:rPr>
          <w:color w:val="666699"/>
        </w:rPr>
      </w:pPr>
      <w:r w:rsidRPr="00D225B7">
        <w:rPr>
          <w:rFonts w:asciiTheme="minorHAnsi" w:hAnsiTheme="minorHAnsi"/>
          <w:color w:val="404040" w:themeColor="text1" w:themeTint="BF"/>
          <w:sz w:val="18"/>
        </w:rPr>
        <w:t>﹝</w:t>
      </w:r>
      <w:r w:rsidRPr="00D225B7">
        <w:rPr>
          <w:rFonts w:asciiTheme="minorHAnsi" w:hAnsiTheme="minorHAnsi"/>
          <w:color w:val="404040" w:themeColor="text1" w:themeTint="BF"/>
          <w:sz w:val="18"/>
        </w:rPr>
        <w:t>2</w:t>
      </w:r>
      <w:r w:rsidRPr="00D225B7">
        <w:rPr>
          <w:rFonts w:asciiTheme="minorHAnsi" w:hAnsiTheme="minorHAnsi"/>
          <w:color w:val="404040" w:themeColor="text1" w:themeTint="BF"/>
          <w:sz w:val="18"/>
        </w:rPr>
        <w:t>﹞</w:t>
      </w:r>
      <w:r w:rsidR="0018293C" w:rsidRPr="0018293C">
        <w:rPr>
          <w:color w:val="666699"/>
        </w:rPr>
        <w:t>前項艦艇、航空器、車輛、武器、彈藥、監控系統等，應予編號，並附加專用標誌；其制式，由海巡機關定之。</w:t>
      </w:r>
    </w:p>
    <w:p w14:paraId="105C37A5" w14:textId="77777777" w:rsidR="0046208E" w:rsidRDefault="0018293C" w:rsidP="0018293C">
      <w:pPr>
        <w:pStyle w:val="2"/>
        <w:jc w:val="both"/>
      </w:pPr>
      <w:bookmarkStart w:id="16" w:name="b14"/>
      <w:bookmarkEnd w:id="16"/>
      <w:r>
        <w:t>第</w:t>
      </w:r>
      <w:r>
        <w:t>14</w:t>
      </w:r>
      <w:r>
        <w:t>條（武器之使用</w:t>
      </w:r>
      <w:r w:rsidR="0046208E">
        <w:t>）</w:t>
      </w:r>
    </w:p>
    <w:p w14:paraId="67ED6D32" w14:textId="7471596B" w:rsidR="0018293C" w:rsidRDefault="00D225B7" w:rsidP="0018293C">
      <w:pPr>
        <w:ind w:left="142"/>
        <w:jc w:val="both"/>
        <w:rPr>
          <w:color w:val="17365D"/>
        </w:rPr>
      </w:pPr>
      <w:r w:rsidRPr="00D225B7">
        <w:rPr>
          <w:rFonts w:asciiTheme="minorHAnsi" w:hAnsiTheme="minorHAnsi"/>
          <w:color w:val="404040" w:themeColor="text1" w:themeTint="BF"/>
          <w:sz w:val="18"/>
        </w:rPr>
        <w:t>﹝</w:t>
      </w:r>
      <w:r w:rsidRPr="00D225B7">
        <w:rPr>
          <w:rFonts w:asciiTheme="minorHAnsi" w:hAnsiTheme="minorHAnsi"/>
          <w:color w:val="404040" w:themeColor="text1" w:themeTint="BF"/>
          <w:sz w:val="18"/>
        </w:rPr>
        <w:t>1</w:t>
      </w:r>
      <w:r w:rsidRPr="00D225B7">
        <w:rPr>
          <w:rFonts w:asciiTheme="minorHAnsi" w:hAnsiTheme="minorHAnsi"/>
          <w:color w:val="404040" w:themeColor="text1" w:themeTint="BF"/>
          <w:sz w:val="18"/>
        </w:rPr>
        <w:t>﹞</w:t>
      </w:r>
      <w:r w:rsidR="0018293C">
        <w:rPr>
          <w:color w:val="17365D"/>
        </w:rPr>
        <w:t>海巡機關人員執行職務時，得使用武器及其他必要之器械；其使用辦法，</w:t>
      </w:r>
      <w:r w:rsidR="00387C6A" w:rsidRPr="00920920">
        <w:rPr>
          <w:rFonts w:ascii="Arial Unicode MS" w:hAnsi="Arial Unicode MS"/>
          <w:color w:val="17365D"/>
        </w:rPr>
        <w:t>以</w:t>
      </w:r>
      <w:hyperlink r:id="rId33" w:history="1">
        <w:r w:rsidR="00387C6A" w:rsidRPr="00920920">
          <w:rPr>
            <w:rStyle w:val="a3"/>
          </w:rPr>
          <w:t>法律</w:t>
        </w:r>
      </w:hyperlink>
      <w:r w:rsidR="0018293C">
        <w:rPr>
          <w:color w:val="17365D"/>
        </w:rPr>
        <w:t>定之。</w:t>
      </w:r>
    </w:p>
    <w:p w14:paraId="4F7123D9" w14:textId="77777777" w:rsidR="0046208E" w:rsidRDefault="0018293C" w:rsidP="0018293C">
      <w:pPr>
        <w:pStyle w:val="2"/>
        <w:jc w:val="both"/>
      </w:pPr>
      <w:bookmarkStart w:id="17" w:name="b15"/>
      <w:bookmarkEnd w:id="17"/>
      <w:r>
        <w:t>第</w:t>
      </w:r>
      <w:r>
        <w:t>15</w:t>
      </w:r>
      <w:r>
        <w:t>條（執行職務應著制服或出示證明文件</w:t>
      </w:r>
      <w:r w:rsidR="0046208E">
        <w:t>）</w:t>
      </w:r>
    </w:p>
    <w:p w14:paraId="0CC8EEDC" w14:textId="6941B6DD" w:rsidR="0046208E" w:rsidRDefault="00D225B7" w:rsidP="0018293C">
      <w:pPr>
        <w:ind w:left="142"/>
        <w:jc w:val="both"/>
        <w:rPr>
          <w:color w:val="17365D"/>
        </w:rPr>
      </w:pPr>
      <w:r w:rsidRPr="00D225B7">
        <w:rPr>
          <w:rFonts w:asciiTheme="minorHAnsi" w:hAnsiTheme="minorHAnsi"/>
          <w:color w:val="404040" w:themeColor="text1" w:themeTint="BF"/>
          <w:sz w:val="18"/>
        </w:rPr>
        <w:t>﹝</w:t>
      </w:r>
      <w:r w:rsidRPr="00D225B7">
        <w:rPr>
          <w:rFonts w:asciiTheme="minorHAnsi" w:hAnsiTheme="minorHAnsi"/>
          <w:color w:val="404040" w:themeColor="text1" w:themeTint="BF"/>
          <w:sz w:val="18"/>
        </w:rPr>
        <w:t>1</w:t>
      </w:r>
      <w:r w:rsidRPr="00D225B7">
        <w:rPr>
          <w:rFonts w:asciiTheme="minorHAnsi" w:hAnsiTheme="minorHAnsi"/>
          <w:color w:val="404040" w:themeColor="text1" w:themeTint="BF"/>
          <w:sz w:val="18"/>
        </w:rPr>
        <w:t>﹞</w:t>
      </w:r>
      <w:r w:rsidR="0018293C">
        <w:rPr>
          <w:color w:val="17365D"/>
        </w:rPr>
        <w:t>海巡機關人員執行職務時，應穿著制服或出示證明文件</w:t>
      </w:r>
      <w:r w:rsidR="0046208E">
        <w:rPr>
          <w:color w:val="17365D"/>
        </w:rPr>
        <w:t>。</w:t>
      </w:r>
    </w:p>
    <w:p w14:paraId="24CE0E10" w14:textId="076A9192" w:rsidR="0018293C" w:rsidRPr="0018293C" w:rsidRDefault="00D225B7" w:rsidP="0018293C">
      <w:pPr>
        <w:ind w:left="142"/>
        <w:jc w:val="both"/>
        <w:rPr>
          <w:color w:val="666699"/>
        </w:rPr>
      </w:pPr>
      <w:r w:rsidRPr="00D225B7">
        <w:rPr>
          <w:rFonts w:asciiTheme="minorHAnsi" w:hAnsiTheme="minorHAnsi"/>
          <w:color w:val="404040" w:themeColor="text1" w:themeTint="BF"/>
          <w:sz w:val="18"/>
        </w:rPr>
        <w:t>﹝</w:t>
      </w:r>
      <w:r w:rsidRPr="00D225B7">
        <w:rPr>
          <w:rFonts w:asciiTheme="minorHAnsi" w:hAnsiTheme="minorHAnsi"/>
          <w:color w:val="404040" w:themeColor="text1" w:themeTint="BF"/>
          <w:sz w:val="18"/>
        </w:rPr>
        <w:t>2</w:t>
      </w:r>
      <w:r w:rsidRPr="00D225B7">
        <w:rPr>
          <w:rFonts w:asciiTheme="minorHAnsi" w:hAnsiTheme="minorHAnsi"/>
          <w:color w:val="404040" w:themeColor="text1" w:themeTint="BF"/>
          <w:sz w:val="18"/>
        </w:rPr>
        <w:t>﹞</w:t>
      </w:r>
      <w:r w:rsidR="0018293C" w:rsidRPr="0018293C">
        <w:rPr>
          <w:color w:val="666699"/>
        </w:rPr>
        <w:t>前項制服、證明文件之制式，由海洋委員會</w:t>
      </w:r>
      <w:hyperlink r:id="rId34" w:history="1">
        <w:r w:rsidR="009C41CC" w:rsidRPr="00D62F22">
          <w:rPr>
            <w:rStyle w:val="a3"/>
          </w:rPr>
          <w:t>定之</w:t>
        </w:r>
      </w:hyperlink>
      <w:r w:rsidR="0018293C" w:rsidRPr="0018293C">
        <w:rPr>
          <w:color w:val="666699"/>
        </w:rPr>
        <w:t>。</w:t>
      </w:r>
    </w:p>
    <w:p w14:paraId="41BC759D" w14:textId="77777777" w:rsidR="0046208E" w:rsidRDefault="0018293C" w:rsidP="0018293C">
      <w:pPr>
        <w:pStyle w:val="2"/>
        <w:jc w:val="both"/>
      </w:pPr>
      <w:bookmarkStart w:id="18" w:name="b16"/>
      <w:bookmarkEnd w:id="18"/>
      <w:r>
        <w:t>第</w:t>
      </w:r>
      <w:r>
        <w:t>16</w:t>
      </w:r>
      <w:r>
        <w:t>條（專線電話</w:t>
      </w:r>
      <w:r w:rsidR="0046208E">
        <w:t>）</w:t>
      </w:r>
    </w:p>
    <w:p w14:paraId="3E803927" w14:textId="66CD750E" w:rsidR="0046208E" w:rsidRDefault="00D225B7" w:rsidP="0018293C">
      <w:pPr>
        <w:ind w:left="142"/>
        <w:jc w:val="both"/>
        <w:rPr>
          <w:color w:val="17365D"/>
        </w:rPr>
      </w:pPr>
      <w:r w:rsidRPr="00D225B7">
        <w:rPr>
          <w:rFonts w:asciiTheme="minorHAnsi" w:hAnsiTheme="minorHAnsi"/>
          <w:color w:val="404040" w:themeColor="text1" w:themeTint="BF"/>
          <w:sz w:val="18"/>
        </w:rPr>
        <w:t>﹝</w:t>
      </w:r>
      <w:r w:rsidRPr="00D225B7">
        <w:rPr>
          <w:rFonts w:asciiTheme="minorHAnsi" w:hAnsiTheme="minorHAnsi"/>
          <w:color w:val="404040" w:themeColor="text1" w:themeTint="BF"/>
          <w:sz w:val="18"/>
        </w:rPr>
        <w:t>1</w:t>
      </w:r>
      <w:r w:rsidRPr="00D225B7">
        <w:rPr>
          <w:rFonts w:asciiTheme="minorHAnsi" w:hAnsiTheme="minorHAnsi"/>
          <w:color w:val="404040" w:themeColor="text1" w:themeTint="BF"/>
          <w:sz w:val="18"/>
        </w:rPr>
        <w:t>﹞</w:t>
      </w:r>
      <w:r w:rsidR="0018293C">
        <w:rPr>
          <w:color w:val="17365D"/>
        </w:rPr>
        <w:t>海巡機關為執行職務，得設置專線電話受理民眾報案</w:t>
      </w:r>
      <w:r w:rsidR="0046208E">
        <w:rPr>
          <w:color w:val="17365D"/>
        </w:rPr>
        <w:t>。</w:t>
      </w:r>
    </w:p>
    <w:p w14:paraId="5CB156E4" w14:textId="45C69C1B" w:rsidR="0018293C" w:rsidRDefault="00D225B7" w:rsidP="0018293C">
      <w:pPr>
        <w:ind w:left="142"/>
        <w:jc w:val="both"/>
        <w:rPr>
          <w:color w:val="666699"/>
        </w:rPr>
      </w:pPr>
      <w:r w:rsidRPr="00D225B7">
        <w:rPr>
          <w:rFonts w:asciiTheme="minorHAnsi" w:hAnsiTheme="minorHAnsi"/>
          <w:color w:val="404040" w:themeColor="text1" w:themeTint="BF"/>
          <w:sz w:val="18"/>
        </w:rPr>
        <w:t>﹝</w:t>
      </w:r>
      <w:r w:rsidRPr="00D225B7">
        <w:rPr>
          <w:rFonts w:asciiTheme="minorHAnsi" w:hAnsiTheme="minorHAnsi"/>
          <w:color w:val="404040" w:themeColor="text1" w:themeTint="BF"/>
          <w:sz w:val="18"/>
        </w:rPr>
        <w:t>2</w:t>
      </w:r>
      <w:r w:rsidRPr="00D225B7">
        <w:rPr>
          <w:rFonts w:asciiTheme="minorHAnsi" w:hAnsiTheme="minorHAnsi"/>
          <w:color w:val="404040" w:themeColor="text1" w:themeTint="BF"/>
          <w:sz w:val="18"/>
        </w:rPr>
        <w:t>﹞</w:t>
      </w:r>
      <w:r w:rsidR="0018293C" w:rsidRPr="0018293C">
        <w:rPr>
          <w:color w:val="666699"/>
        </w:rPr>
        <w:t>無故撥打專線電話經勸阻不聽或故意謊報案件者，處新臺幣三千元以上一萬五千元以下罰鍰。</w:t>
      </w:r>
    </w:p>
    <w:p w14:paraId="418DAFD0" w14:textId="739EA716" w:rsidR="00CA63C6" w:rsidRPr="0018293C" w:rsidRDefault="00CA63C6" w:rsidP="0018293C">
      <w:pPr>
        <w:ind w:left="142"/>
        <w:jc w:val="both"/>
        <w:rPr>
          <w:color w:val="666699"/>
        </w:rPr>
      </w:pPr>
      <w:r w:rsidRPr="00CA63C6">
        <w:rPr>
          <w:rFonts w:hint="eastAsia"/>
          <w:color w:val="5F5F5F"/>
          <w:sz w:val="18"/>
        </w:rPr>
        <w:lastRenderedPageBreak/>
        <w:t>【相關法規】</w:t>
      </w:r>
      <w:hyperlink r:id="rId35" w:history="1">
        <w:r w:rsidRPr="00CA63C6">
          <w:rPr>
            <w:rStyle w:val="a3"/>
            <w:rFonts w:ascii="Times New Roman" w:hAnsi="Times New Roman" w:hint="eastAsia"/>
            <w:color w:val="5F5F5F"/>
            <w:sz w:val="18"/>
          </w:rPr>
          <w:t>違反海岸巡防法罰鍰額度裁量基準</w:t>
        </w:r>
      </w:hyperlink>
    </w:p>
    <w:p w14:paraId="5233EC37" w14:textId="77777777" w:rsidR="0046208E" w:rsidRDefault="0018293C" w:rsidP="0018293C">
      <w:pPr>
        <w:pStyle w:val="2"/>
        <w:jc w:val="both"/>
      </w:pPr>
      <w:bookmarkStart w:id="19" w:name="b17"/>
      <w:bookmarkEnd w:id="19"/>
      <w:r>
        <w:t>第</w:t>
      </w:r>
      <w:r>
        <w:t>17</w:t>
      </w:r>
      <w:r>
        <w:t>條（施行日</w:t>
      </w:r>
      <w:r w:rsidR="0046208E">
        <w:t>）</w:t>
      </w:r>
    </w:p>
    <w:p w14:paraId="553F7844" w14:textId="3FD457CF" w:rsidR="0018293C" w:rsidRDefault="00D225B7" w:rsidP="0018293C">
      <w:pPr>
        <w:ind w:left="142" w:firstLineChars="100" w:firstLine="180"/>
        <w:jc w:val="both"/>
        <w:rPr>
          <w:color w:val="17365D"/>
        </w:rPr>
      </w:pPr>
      <w:r w:rsidRPr="00D225B7">
        <w:rPr>
          <w:rFonts w:asciiTheme="minorHAnsi" w:hAnsiTheme="minorHAnsi"/>
          <w:color w:val="404040" w:themeColor="text1" w:themeTint="BF"/>
          <w:sz w:val="18"/>
        </w:rPr>
        <w:t>﹝</w:t>
      </w:r>
      <w:r w:rsidRPr="00D225B7">
        <w:rPr>
          <w:rFonts w:asciiTheme="minorHAnsi" w:hAnsiTheme="minorHAnsi"/>
          <w:color w:val="404040" w:themeColor="text1" w:themeTint="BF"/>
          <w:sz w:val="18"/>
        </w:rPr>
        <w:t>1</w:t>
      </w:r>
      <w:r w:rsidRPr="00D225B7">
        <w:rPr>
          <w:rFonts w:asciiTheme="minorHAnsi" w:hAnsiTheme="minorHAnsi"/>
          <w:color w:val="404040" w:themeColor="text1" w:themeTint="BF"/>
          <w:sz w:val="18"/>
        </w:rPr>
        <w:t>﹞</w:t>
      </w:r>
      <w:r w:rsidR="0018293C">
        <w:rPr>
          <w:color w:val="17365D"/>
        </w:rPr>
        <w:t>本法自公布日施行。</w:t>
      </w:r>
    </w:p>
    <w:p w14:paraId="7EF5999F" w14:textId="77777777" w:rsidR="005020FA" w:rsidRDefault="005020FA">
      <w:pPr>
        <w:ind w:firstLineChars="100" w:firstLine="200"/>
        <w:rPr>
          <w:rFonts w:ascii="Arial Unicode MS" w:hAnsi="Arial Unicode MS"/>
          <w:color w:val="666699"/>
        </w:rPr>
      </w:pPr>
    </w:p>
    <w:p w14:paraId="2F136F8F" w14:textId="77777777" w:rsidR="0018293C" w:rsidRPr="00D225B7" w:rsidRDefault="0018293C">
      <w:pPr>
        <w:ind w:firstLineChars="100" w:firstLine="200"/>
        <w:rPr>
          <w:rFonts w:ascii="Arial Unicode MS" w:hAnsi="Arial Unicode MS"/>
          <w:color w:val="666699"/>
        </w:rPr>
      </w:pPr>
    </w:p>
    <w:p w14:paraId="17AB9219" w14:textId="77777777" w:rsidR="0018293C" w:rsidRPr="002E5344" w:rsidRDefault="0018293C" w:rsidP="0018293C">
      <w:pPr>
        <w:ind w:leftChars="50" w:left="100"/>
        <w:jc w:val="both"/>
        <w:rPr>
          <w:color w:val="808000"/>
          <w:sz w:val="18"/>
          <w:szCs w:val="18"/>
        </w:rPr>
      </w:pPr>
      <w:r w:rsidRPr="002E5344">
        <w:rPr>
          <w:rFonts w:hint="eastAsia"/>
          <w:color w:val="5F5F5F"/>
          <w:sz w:val="18"/>
          <w:szCs w:val="18"/>
        </w:rPr>
        <w:t>。。。。。。。。。。。。。。。。。。。。。。。。。。。。。。。。。。。。。。。。。。。。。。。。。。</w:t>
      </w:r>
      <w:hyperlink w:anchor="top" w:history="1">
        <w:r w:rsidRPr="002E5344">
          <w:rPr>
            <w:rStyle w:val="a3"/>
            <w:rFonts w:ascii="Arial Unicode MS" w:hAnsi="Arial Unicode MS" w:hint="eastAsia"/>
            <w:sz w:val="18"/>
            <w:szCs w:val="18"/>
          </w:rPr>
          <w:t>回首頁</w:t>
        </w:r>
      </w:hyperlink>
      <w:r w:rsidRPr="00B542A4">
        <w:rPr>
          <w:rStyle w:val="a3"/>
          <w:rFonts w:ascii="Arial Unicode MS" w:hAnsi="Arial Unicode MS" w:hint="eastAsia"/>
          <w:b/>
          <w:sz w:val="18"/>
          <w:szCs w:val="18"/>
          <w:u w:val="none"/>
        </w:rPr>
        <w:t>〉〉</w:t>
      </w:r>
    </w:p>
    <w:p w14:paraId="2C10980F" w14:textId="702FA838" w:rsidR="0018293C" w:rsidRPr="00B542A4" w:rsidRDefault="0018293C" w:rsidP="0018293C">
      <w:pPr>
        <w:ind w:leftChars="71" w:left="142"/>
        <w:jc w:val="both"/>
        <w:rPr>
          <w:rFonts w:ascii="Arial Unicode MS" w:hAnsi="Arial Unicode MS"/>
          <w:color w:val="666699"/>
        </w:rPr>
      </w:pPr>
      <w:r w:rsidRPr="002E5344">
        <w:rPr>
          <w:rFonts w:hint="eastAsia"/>
          <w:color w:val="5F5F5F"/>
          <w:sz w:val="18"/>
          <w:szCs w:val="18"/>
        </w:rPr>
        <w:t>【編註】</w:t>
      </w:r>
      <w:r w:rsidR="00E65D43">
        <w:rPr>
          <w:rFonts w:hint="eastAsia"/>
          <w:color w:val="5F5F5F"/>
          <w:sz w:val="18"/>
          <w:szCs w:val="18"/>
        </w:rPr>
        <w:t>本檔法規資料來源為官方資訊網，提供學習與參考為原則，</w:t>
      </w:r>
      <w:r w:rsidRPr="002E5344">
        <w:rPr>
          <w:rFonts w:hint="eastAsia"/>
          <w:color w:val="5F5F5F"/>
          <w:sz w:val="18"/>
          <w:szCs w:val="18"/>
        </w:rPr>
        <w:t>如需引用請以正式檔為準。如有發現待更正部份及您所需本站未收編之法規，</w:t>
      </w:r>
      <w:r w:rsidRPr="002E5344">
        <w:rPr>
          <w:color w:val="5F5F5F"/>
          <w:sz w:val="18"/>
          <w:szCs w:val="18"/>
        </w:rPr>
        <w:t>敬</w:t>
      </w:r>
      <w:r w:rsidRPr="002E5344">
        <w:rPr>
          <w:rFonts w:ascii="Arial Unicode MS" w:hAnsi="Arial Unicode MS" w:hint="eastAsia"/>
          <w:color w:val="5F5F5F"/>
          <w:sz w:val="18"/>
          <w:szCs w:val="18"/>
        </w:rPr>
        <w:t>請</w:t>
      </w:r>
      <w:hyperlink r:id="rId36" w:history="1">
        <w:r w:rsidRPr="002E5344">
          <w:rPr>
            <w:rStyle w:val="a3"/>
            <w:rFonts w:ascii="Arial Unicode MS" w:hAnsi="Arial Unicode MS"/>
            <w:sz w:val="18"/>
            <w:szCs w:val="18"/>
          </w:rPr>
          <w:t>告知</w:t>
        </w:r>
      </w:hyperlink>
      <w:r w:rsidRPr="002E5344">
        <w:rPr>
          <w:rFonts w:hint="eastAsia"/>
          <w:color w:val="5F5F5F"/>
          <w:sz w:val="18"/>
          <w:szCs w:val="18"/>
        </w:rPr>
        <w:t>，謝謝！</w:t>
      </w:r>
    </w:p>
    <w:p w14:paraId="13A63C29" w14:textId="77777777" w:rsidR="005020FA" w:rsidRDefault="005020FA">
      <w:pPr>
        <w:ind w:firstLineChars="100" w:firstLine="200"/>
        <w:rPr>
          <w:rFonts w:ascii="Arial Unicode MS" w:hAnsi="Arial Unicode MS"/>
          <w:color w:val="666699"/>
        </w:rPr>
      </w:pPr>
    </w:p>
    <w:p w14:paraId="6B5EBA06" w14:textId="77777777" w:rsidR="005020FA" w:rsidRPr="00B542A4" w:rsidRDefault="005020FA" w:rsidP="005020FA">
      <w:pPr>
        <w:pStyle w:val="1"/>
      </w:pPr>
      <w:bookmarkStart w:id="20" w:name="_:::民國一百零八年四月十日公布條文:::"/>
      <w:bookmarkEnd w:id="20"/>
      <w:r w:rsidRPr="005020FA">
        <w:rPr>
          <w:rFonts w:hint="eastAsia"/>
        </w:rPr>
        <w:t>:::</w:t>
      </w:r>
      <w:r w:rsidRPr="00BB0ED2">
        <w:rPr>
          <w:rFonts w:hint="eastAsia"/>
        </w:rPr>
        <w:t>民國一百零八年四月十日</w:t>
      </w:r>
      <w:r w:rsidRPr="005020FA">
        <w:rPr>
          <w:rFonts w:hint="eastAsia"/>
        </w:rPr>
        <w:t>公布條文</w:t>
      </w:r>
      <w:r w:rsidRPr="005020FA">
        <w:rPr>
          <w:rFonts w:hint="eastAsia"/>
        </w:rPr>
        <w:t>:::</w:t>
      </w:r>
      <w:r w:rsidR="0018293C" w:rsidRPr="00B2241D">
        <w:rPr>
          <w:color w:val="FFFFFF"/>
        </w:rPr>
        <w:t>a</w:t>
      </w:r>
    </w:p>
    <w:p w14:paraId="2C135CCF" w14:textId="6ADE765F" w:rsidR="00131158" w:rsidRPr="00A30B54" w:rsidRDefault="0046208E" w:rsidP="00A30B54">
      <w:pPr>
        <w:pStyle w:val="1"/>
        <w:rPr>
          <w:color w:val="990000"/>
        </w:rPr>
      </w:pPr>
      <w:r>
        <w:rPr>
          <w:color w:val="990000"/>
        </w:rPr>
        <w:t>【法規內容】</w:t>
      </w:r>
    </w:p>
    <w:p w14:paraId="1960817F" w14:textId="77777777" w:rsidR="0046208E" w:rsidRDefault="003D57FC" w:rsidP="0018293C">
      <w:pPr>
        <w:pStyle w:val="2"/>
        <w:rPr>
          <w:color w:val="548DD4"/>
        </w:rPr>
      </w:pPr>
      <w:bookmarkStart w:id="21" w:name="a1"/>
      <w:bookmarkEnd w:id="21"/>
      <w:r w:rsidRPr="005C106D">
        <w:rPr>
          <w:color w:val="548DD4"/>
        </w:rPr>
        <w:t>第</w:t>
      </w:r>
      <w:r w:rsidRPr="005C106D">
        <w:rPr>
          <w:color w:val="548DD4"/>
        </w:rPr>
        <w:t>1</w:t>
      </w:r>
      <w:r w:rsidRPr="005C106D">
        <w:rPr>
          <w:color w:val="548DD4"/>
        </w:rPr>
        <w:t>條</w:t>
      </w:r>
      <w:r w:rsidR="00131158" w:rsidRPr="005C106D">
        <w:rPr>
          <w:color w:val="548DD4"/>
        </w:rPr>
        <w:t>（立法目的</w:t>
      </w:r>
      <w:r w:rsidR="0046208E">
        <w:rPr>
          <w:color w:val="548DD4"/>
        </w:rPr>
        <w:t>）</w:t>
      </w:r>
    </w:p>
    <w:p w14:paraId="418ABC58" w14:textId="7BC1BF34" w:rsidR="0046208E" w:rsidRDefault="00D225B7" w:rsidP="003D57FC">
      <w:pPr>
        <w:ind w:leftChars="50" w:left="100"/>
        <w:jc w:val="both"/>
        <w:rPr>
          <w:rFonts w:ascii="Arial Unicode MS" w:hAnsi="Arial Unicode MS"/>
          <w:color w:val="5F5F5F"/>
        </w:rPr>
      </w:pPr>
      <w:r w:rsidRPr="00D225B7">
        <w:rPr>
          <w:rFonts w:asciiTheme="minorHAnsi" w:hAnsiTheme="minorHAnsi"/>
          <w:color w:val="404040" w:themeColor="text1" w:themeTint="BF"/>
          <w:sz w:val="18"/>
        </w:rPr>
        <w:t>﹝</w:t>
      </w:r>
      <w:r w:rsidRPr="00D225B7">
        <w:rPr>
          <w:rFonts w:asciiTheme="minorHAnsi" w:hAnsiTheme="minorHAnsi"/>
          <w:color w:val="404040" w:themeColor="text1" w:themeTint="BF"/>
          <w:sz w:val="18"/>
        </w:rPr>
        <w:t>1</w:t>
      </w:r>
      <w:r w:rsidRPr="00D225B7">
        <w:rPr>
          <w:rFonts w:asciiTheme="minorHAnsi" w:hAnsiTheme="minorHAnsi"/>
          <w:color w:val="404040" w:themeColor="text1" w:themeTint="BF"/>
          <w:sz w:val="18"/>
        </w:rPr>
        <w:t>﹞</w:t>
      </w:r>
      <w:r w:rsidR="00131158" w:rsidRPr="00F50FBF">
        <w:rPr>
          <w:rFonts w:ascii="Arial Unicode MS" w:hAnsi="Arial Unicode MS"/>
          <w:color w:val="5F5F5F"/>
        </w:rPr>
        <w:t>為維護臺灣地區海域及海岸秩序，與資源之保護利用，確保國家安全，保障人民權益，特制定本法</w:t>
      </w:r>
      <w:r w:rsidR="0046208E">
        <w:rPr>
          <w:rFonts w:ascii="Arial Unicode MS" w:hAnsi="Arial Unicode MS"/>
          <w:color w:val="5F5F5F"/>
        </w:rPr>
        <w:t>。</w:t>
      </w:r>
    </w:p>
    <w:p w14:paraId="69F444EF" w14:textId="6B9B23C3" w:rsidR="00131158" w:rsidRPr="00920920" w:rsidRDefault="00D225B7" w:rsidP="003D57FC">
      <w:pPr>
        <w:ind w:leftChars="50" w:left="100"/>
        <w:jc w:val="both"/>
        <w:rPr>
          <w:rFonts w:ascii="Arial Unicode MS" w:hAnsi="Arial Unicode MS"/>
          <w:color w:val="666699"/>
        </w:rPr>
      </w:pPr>
      <w:r w:rsidRPr="00D225B7">
        <w:rPr>
          <w:rFonts w:asciiTheme="minorHAnsi" w:hAnsiTheme="minorHAnsi"/>
          <w:color w:val="404040" w:themeColor="text1" w:themeTint="BF"/>
          <w:sz w:val="18"/>
        </w:rPr>
        <w:t>﹝</w:t>
      </w:r>
      <w:r w:rsidRPr="00D225B7">
        <w:rPr>
          <w:rFonts w:asciiTheme="minorHAnsi" w:hAnsiTheme="minorHAnsi"/>
          <w:color w:val="404040" w:themeColor="text1" w:themeTint="BF"/>
          <w:sz w:val="18"/>
        </w:rPr>
        <w:t>2</w:t>
      </w:r>
      <w:r w:rsidRPr="00D225B7">
        <w:rPr>
          <w:rFonts w:asciiTheme="minorHAnsi" w:hAnsiTheme="minorHAnsi"/>
          <w:color w:val="404040" w:themeColor="text1" w:themeTint="BF"/>
          <w:sz w:val="18"/>
        </w:rPr>
        <w:t>﹞</w:t>
      </w:r>
      <w:r w:rsidR="00131158" w:rsidRPr="00920920">
        <w:rPr>
          <w:rFonts w:ascii="Arial Unicode MS" w:hAnsi="Arial Unicode MS"/>
          <w:color w:val="666699"/>
        </w:rPr>
        <w:t>本法未規定者，適用有關法律之規定。</w:t>
      </w:r>
    </w:p>
    <w:p w14:paraId="641431C8" w14:textId="77777777" w:rsidR="0046208E" w:rsidRDefault="003D57FC" w:rsidP="0018293C">
      <w:pPr>
        <w:pStyle w:val="2"/>
        <w:rPr>
          <w:color w:val="548DD4"/>
        </w:rPr>
      </w:pPr>
      <w:bookmarkStart w:id="22" w:name="a2"/>
      <w:bookmarkEnd w:id="22"/>
      <w:r w:rsidRPr="005C106D">
        <w:rPr>
          <w:color w:val="548DD4"/>
        </w:rPr>
        <w:t>第</w:t>
      </w:r>
      <w:r w:rsidRPr="005C106D">
        <w:rPr>
          <w:color w:val="548DD4"/>
        </w:rPr>
        <w:t>2</w:t>
      </w:r>
      <w:r w:rsidRPr="005C106D">
        <w:rPr>
          <w:color w:val="548DD4"/>
        </w:rPr>
        <w:t>條</w:t>
      </w:r>
      <w:r w:rsidR="00131158" w:rsidRPr="005C106D">
        <w:rPr>
          <w:color w:val="548DD4"/>
        </w:rPr>
        <w:t>（名詞定義</w:t>
      </w:r>
      <w:r w:rsidR="0046208E">
        <w:rPr>
          <w:color w:val="548DD4"/>
        </w:rPr>
        <w:t>）</w:t>
      </w:r>
    </w:p>
    <w:p w14:paraId="7C93DD4F" w14:textId="6CE1CB8D" w:rsidR="00131158" w:rsidRPr="00F50FBF" w:rsidRDefault="00D225B7" w:rsidP="00331977">
      <w:pPr>
        <w:ind w:left="142"/>
        <w:jc w:val="both"/>
        <w:rPr>
          <w:rFonts w:ascii="Arial Unicode MS" w:hAnsi="Arial Unicode MS"/>
          <w:color w:val="5F5F5F"/>
        </w:rPr>
      </w:pPr>
      <w:r w:rsidRPr="00D225B7">
        <w:rPr>
          <w:rFonts w:asciiTheme="minorHAnsi" w:hAnsiTheme="minorHAnsi"/>
          <w:color w:val="404040" w:themeColor="text1" w:themeTint="BF"/>
          <w:sz w:val="18"/>
        </w:rPr>
        <w:t>﹝</w:t>
      </w:r>
      <w:r w:rsidRPr="00D225B7">
        <w:rPr>
          <w:rFonts w:asciiTheme="minorHAnsi" w:hAnsiTheme="minorHAnsi"/>
          <w:color w:val="404040" w:themeColor="text1" w:themeTint="BF"/>
          <w:sz w:val="18"/>
        </w:rPr>
        <w:t>1</w:t>
      </w:r>
      <w:r w:rsidRPr="00D225B7">
        <w:rPr>
          <w:rFonts w:asciiTheme="minorHAnsi" w:hAnsiTheme="minorHAnsi"/>
          <w:color w:val="404040" w:themeColor="text1" w:themeTint="BF"/>
          <w:sz w:val="18"/>
        </w:rPr>
        <w:t>﹞</w:t>
      </w:r>
      <w:r w:rsidR="00131158" w:rsidRPr="00F50FBF">
        <w:rPr>
          <w:rFonts w:ascii="Arial Unicode MS" w:hAnsi="Arial Unicode MS"/>
          <w:color w:val="5F5F5F"/>
        </w:rPr>
        <w:t>本法用詞定義如下：</w:t>
      </w:r>
    </w:p>
    <w:p w14:paraId="7F3B0E94" w14:textId="77777777" w:rsidR="0046208E" w:rsidRDefault="005D6F0F" w:rsidP="00331977">
      <w:pPr>
        <w:ind w:left="142"/>
        <w:jc w:val="both"/>
        <w:rPr>
          <w:rFonts w:ascii="Arial Unicode MS" w:hAnsi="Arial Unicode MS"/>
          <w:color w:val="5F5F5F"/>
        </w:rPr>
      </w:pPr>
      <w:r w:rsidRPr="00F50FBF">
        <w:rPr>
          <w:rFonts w:ascii="Arial Unicode MS" w:hAnsi="Arial Unicode MS"/>
          <w:color w:val="5F5F5F"/>
        </w:rPr>
        <w:t xml:space="preserve">　　</w:t>
      </w:r>
      <w:r w:rsidR="00131158" w:rsidRPr="00F50FBF">
        <w:rPr>
          <w:rFonts w:ascii="Arial Unicode MS" w:hAnsi="Arial Unicode MS"/>
          <w:color w:val="5F5F5F"/>
        </w:rPr>
        <w:t>一、臺灣地區：指臺灣、澎湖、金門、馬祖及政府統治權所及之其他地區</w:t>
      </w:r>
      <w:r w:rsidR="0046208E">
        <w:rPr>
          <w:rFonts w:ascii="Arial Unicode MS" w:hAnsi="Arial Unicode MS"/>
          <w:color w:val="5F5F5F"/>
        </w:rPr>
        <w:t>。</w:t>
      </w:r>
    </w:p>
    <w:p w14:paraId="626DDDC7" w14:textId="62209605" w:rsidR="0046208E" w:rsidRDefault="0046208E" w:rsidP="00331977">
      <w:pPr>
        <w:ind w:left="142"/>
        <w:jc w:val="both"/>
        <w:rPr>
          <w:rFonts w:ascii="Arial Unicode MS" w:hAnsi="Arial Unicode MS"/>
          <w:color w:val="5F5F5F"/>
        </w:rPr>
      </w:pPr>
      <w:r>
        <w:rPr>
          <w:rFonts w:ascii="Arial Unicode MS" w:hAnsi="Arial Unicode MS"/>
          <w:color w:val="5F5F5F"/>
        </w:rPr>
        <w:t xml:space="preserve">　　</w:t>
      </w:r>
      <w:r w:rsidRPr="00F50FBF">
        <w:rPr>
          <w:rFonts w:ascii="Arial Unicode MS" w:hAnsi="Arial Unicode MS"/>
          <w:color w:val="5F5F5F"/>
        </w:rPr>
        <w:t>二</w:t>
      </w:r>
      <w:r>
        <w:rPr>
          <w:rFonts w:ascii="Arial Unicode MS" w:hAnsi="Arial Unicode MS"/>
          <w:color w:val="5F5F5F"/>
        </w:rPr>
        <w:t>、</w:t>
      </w:r>
      <w:r w:rsidR="00131158" w:rsidRPr="00F50FBF">
        <w:rPr>
          <w:rFonts w:ascii="Arial Unicode MS" w:hAnsi="Arial Unicode MS"/>
          <w:color w:val="5F5F5F"/>
        </w:rPr>
        <w:t>海域：指</w:t>
      </w:r>
      <w:hyperlink r:id="rId37" w:history="1">
        <w:r w:rsidR="00131158" w:rsidRPr="00F50FBF">
          <w:rPr>
            <w:rStyle w:val="a3"/>
            <w:color w:val="5F5F5F"/>
          </w:rPr>
          <w:t>中華民國領海及鄰接區法</w:t>
        </w:r>
      </w:hyperlink>
      <w:r w:rsidR="00131158" w:rsidRPr="00F50FBF">
        <w:rPr>
          <w:rFonts w:ascii="Arial Unicode MS" w:hAnsi="Arial Unicode MS"/>
          <w:color w:val="5F5F5F"/>
        </w:rPr>
        <w:t>、</w:t>
      </w:r>
      <w:hyperlink r:id="rId38" w:history="1">
        <w:r w:rsidR="00131158" w:rsidRPr="00F50FBF">
          <w:rPr>
            <w:rStyle w:val="a3"/>
            <w:color w:val="5F5F5F"/>
          </w:rPr>
          <w:t>中華民國專屬經濟海域及大陸礁層法</w:t>
        </w:r>
      </w:hyperlink>
      <w:r w:rsidR="00131158" w:rsidRPr="00F50FBF">
        <w:rPr>
          <w:rFonts w:ascii="Arial Unicode MS" w:hAnsi="Arial Unicode MS"/>
          <w:color w:val="5F5F5F"/>
        </w:rPr>
        <w:t>規定之領海、鄰接區及專屬經濟海域</w:t>
      </w:r>
      <w:r>
        <w:rPr>
          <w:rFonts w:ascii="Arial Unicode MS" w:hAnsi="Arial Unicode MS"/>
          <w:color w:val="5F5F5F"/>
        </w:rPr>
        <w:t>。</w:t>
      </w:r>
    </w:p>
    <w:p w14:paraId="0C5B2A1E" w14:textId="6C9F7075" w:rsidR="0046208E" w:rsidRDefault="0046208E" w:rsidP="00331977">
      <w:pPr>
        <w:ind w:left="142"/>
        <w:jc w:val="both"/>
        <w:rPr>
          <w:rFonts w:ascii="Arial Unicode MS" w:hAnsi="Arial Unicode MS"/>
          <w:color w:val="5F5F5F"/>
        </w:rPr>
      </w:pPr>
      <w:r>
        <w:rPr>
          <w:rFonts w:ascii="Arial Unicode MS" w:hAnsi="Arial Unicode MS"/>
          <w:color w:val="5F5F5F"/>
        </w:rPr>
        <w:t xml:space="preserve">　　</w:t>
      </w:r>
      <w:r w:rsidRPr="00F50FBF">
        <w:rPr>
          <w:rFonts w:ascii="Arial Unicode MS" w:hAnsi="Arial Unicode MS"/>
          <w:color w:val="5F5F5F"/>
        </w:rPr>
        <w:t>三</w:t>
      </w:r>
      <w:r>
        <w:rPr>
          <w:rFonts w:ascii="Arial Unicode MS" w:hAnsi="Arial Unicode MS"/>
          <w:color w:val="5F5F5F"/>
        </w:rPr>
        <w:t>、</w:t>
      </w:r>
      <w:r w:rsidR="00131158" w:rsidRPr="00F50FBF">
        <w:rPr>
          <w:rFonts w:ascii="Arial Unicode MS" w:hAnsi="Arial Unicode MS"/>
          <w:color w:val="5F5F5F"/>
        </w:rPr>
        <w:t>海岸：指臺灣地區之海水低潮線以迄高潮線起算五百公尺以內之岸際地區及近海沙洲</w:t>
      </w:r>
      <w:r>
        <w:rPr>
          <w:rFonts w:ascii="Arial Unicode MS" w:hAnsi="Arial Unicode MS"/>
          <w:color w:val="5F5F5F"/>
        </w:rPr>
        <w:t>。</w:t>
      </w:r>
    </w:p>
    <w:p w14:paraId="0D60C3D6" w14:textId="7F2D62F2" w:rsidR="00131158" w:rsidRPr="00F50FBF" w:rsidRDefault="0046208E" w:rsidP="00331977">
      <w:pPr>
        <w:ind w:left="142"/>
        <w:jc w:val="both"/>
        <w:rPr>
          <w:rFonts w:ascii="Arial Unicode MS" w:hAnsi="Arial Unicode MS"/>
          <w:color w:val="5F5F5F"/>
        </w:rPr>
      </w:pPr>
      <w:r>
        <w:rPr>
          <w:rFonts w:ascii="Arial Unicode MS" w:hAnsi="Arial Unicode MS"/>
          <w:color w:val="5F5F5F"/>
        </w:rPr>
        <w:t xml:space="preserve">　　</w:t>
      </w:r>
      <w:r w:rsidRPr="00F50FBF">
        <w:rPr>
          <w:rFonts w:ascii="Arial Unicode MS" w:hAnsi="Arial Unicode MS"/>
          <w:color w:val="5F5F5F"/>
        </w:rPr>
        <w:t>四</w:t>
      </w:r>
      <w:r>
        <w:rPr>
          <w:rFonts w:ascii="Arial Unicode MS" w:hAnsi="Arial Unicode MS"/>
          <w:color w:val="5F5F5F"/>
        </w:rPr>
        <w:t>、</w:t>
      </w:r>
      <w:r w:rsidR="00131158" w:rsidRPr="00F50FBF">
        <w:rPr>
          <w:rFonts w:ascii="Arial Unicode MS" w:hAnsi="Arial Unicode MS"/>
          <w:color w:val="5F5F5F"/>
        </w:rPr>
        <w:t>海岸管制區：指由國防部會同海岸巡防機關、內政部根據海防實際需要，就臺灣地區海岸範圍內劃定公告之地區。</w:t>
      </w:r>
    </w:p>
    <w:p w14:paraId="6144A0BF" w14:textId="77777777" w:rsidR="0046208E" w:rsidRDefault="003D57FC" w:rsidP="0018293C">
      <w:pPr>
        <w:pStyle w:val="2"/>
        <w:rPr>
          <w:color w:val="548DD4"/>
        </w:rPr>
      </w:pPr>
      <w:r w:rsidRPr="005C106D">
        <w:rPr>
          <w:color w:val="548DD4"/>
        </w:rPr>
        <w:t>第</w:t>
      </w:r>
      <w:r w:rsidRPr="005C106D">
        <w:rPr>
          <w:color w:val="548DD4"/>
        </w:rPr>
        <w:t>3</w:t>
      </w:r>
      <w:r w:rsidRPr="005C106D">
        <w:rPr>
          <w:color w:val="548DD4"/>
        </w:rPr>
        <w:t>條</w:t>
      </w:r>
      <w:r w:rsidR="00131158" w:rsidRPr="005C106D">
        <w:rPr>
          <w:color w:val="548DD4"/>
        </w:rPr>
        <w:t>（巡防機關之設置</w:t>
      </w:r>
      <w:r w:rsidR="0046208E">
        <w:rPr>
          <w:color w:val="548DD4"/>
        </w:rPr>
        <w:t>）</w:t>
      </w:r>
    </w:p>
    <w:p w14:paraId="0ED17325" w14:textId="4AADD2CD" w:rsidR="00131158" w:rsidRPr="00F50FBF" w:rsidRDefault="00D225B7" w:rsidP="003D57FC">
      <w:pPr>
        <w:ind w:leftChars="50" w:left="100"/>
        <w:jc w:val="both"/>
        <w:rPr>
          <w:rFonts w:ascii="Arial Unicode MS" w:hAnsi="Arial Unicode MS"/>
          <w:color w:val="5F5F5F"/>
        </w:rPr>
      </w:pPr>
      <w:r w:rsidRPr="00D225B7">
        <w:rPr>
          <w:rFonts w:asciiTheme="minorHAnsi" w:hAnsiTheme="minorHAnsi"/>
          <w:color w:val="404040" w:themeColor="text1" w:themeTint="BF"/>
          <w:sz w:val="18"/>
        </w:rPr>
        <w:t>﹝</w:t>
      </w:r>
      <w:r w:rsidRPr="00D225B7">
        <w:rPr>
          <w:rFonts w:asciiTheme="minorHAnsi" w:hAnsiTheme="minorHAnsi"/>
          <w:color w:val="404040" w:themeColor="text1" w:themeTint="BF"/>
          <w:sz w:val="18"/>
        </w:rPr>
        <w:t>1</w:t>
      </w:r>
      <w:r w:rsidRPr="00D225B7">
        <w:rPr>
          <w:rFonts w:asciiTheme="minorHAnsi" w:hAnsiTheme="minorHAnsi"/>
          <w:color w:val="404040" w:themeColor="text1" w:themeTint="BF"/>
          <w:sz w:val="18"/>
        </w:rPr>
        <w:t>﹞</w:t>
      </w:r>
      <w:r w:rsidR="00131158" w:rsidRPr="00F50FBF">
        <w:rPr>
          <w:rFonts w:ascii="Arial Unicode MS" w:hAnsi="Arial Unicode MS"/>
          <w:color w:val="5F5F5F"/>
        </w:rPr>
        <w:t>行政院設海岸巡防機關（以下簡稱巡防機關），綜理本法所定事項；其組織以法律定之。</w:t>
      </w:r>
    </w:p>
    <w:p w14:paraId="4187AE95" w14:textId="77777777" w:rsidR="0046208E" w:rsidRDefault="003D57FC" w:rsidP="0018293C">
      <w:pPr>
        <w:pStyle w:val="2"/>
        <w:rPr>
          <w:color w:val="548DD4"/>
        </w:rPr>
      </w:pPr>
      <w:bookmarkStart w:id="23" w:name="a4"/>
      <w:bookmarkEnd w:id="23"/>
      <w:r w:rsidRPr="005C106D">
        <w:rPr>
          <w:color w:val="548DD4"/>
        </w:rPr>
        <w:t>第</w:t>
      </w:r>
      <w:r w:rsidRPr="005C106D">
        <w:rPr>
          <w:color w:val="548DD4"/>
        </w:rPr>
        <w:t>4</w:t>
      </w:r>
      <w:r w:rsidRPr="005C106D">
        <w:rPr>
          <w:color w:val="548DD4"/>
        </w:rPr>
        <w:t>條</w:t>
      </w:r>
      <w:r w:rsidR="00131158" w:rsidRPr="005C106D">
        <w:rPr>
          <w:color w:val="548DD4"/>
        </w:rPr>
        <w:t>（巡防機關掌理事項</w:t>
      </w:r>
      <w:r w:rsidR="0046208E">
        <w:rPr>
          <w:color w:val="548DD4"/>
        </w:rPr>
        <w:t>）</w:t>
      </w:r>
    </w:p>
    <w:p w14:paraId="3B051003" w14:textId="4A391F6F" w:rsidR="00131158" w:rsidRPr="00F50FBF" w:rsidRDefault="00D225B7" w:rsidP="00331977">
      <w:pPr>
        <w:ind w:left="142"/>
        <w:jc w:val="both"/>
        <w:rPr>
          <w:rFonts w:ascii="Arial Unicode MS" w:hAnsi="Arial Unicode MS"/>
          <w:color w:val="5F5F5F"/>
        </w:rPr>
      </w:pPr>
      <w:r w:rsidRPr="00D225B7">
        <w:rPr>
          <w:rFonts w:asciiTheme="minorHAnsi" w:hAnsiTheme="minorHAnsi"/>
          <w:color w:val="404040" w:themeColor="text1" w:themeTint="BF"/>
          <w:sz w:val="18"/>
        </w:rPr>
        <w:t>﹝</w:t>
      </w:r>
      <w:r w:rsidRPr="00D225B7">
        <w:rPr>
          <w:rFonts w:asciiTheme="minorHAnsi" w:hAnsiTheme="minorHAnsi"/>
          <w:color w:val="404040" w:themeColor="text1" w:themeTint="BF"/>
          <w:sz w:val="18"/>
        </w:rPr>
        <w:t>1</w:t>
      </w:r>
      <w:r w:rsidRPr="00D225B7">
        <w:rPr>
          <w:rFonts w:asciiTheme="minorHAnsi" w:hAnsiTheme="minorHAnsi"/>
          <w:color w:val="404040" w:themeColor="text1" w:themeTint="BF"/>
          <w:sz w:val="18"/>
        </w:rPr>
        <w:t>﹞</w:t>
      </w:r>
      <w:r w:rsidR="00131158" w:rsidRPr="00F50FBF">
        <w:rPr>
          <w:rFonts w:ascii="Arial Unicode MS" w:hAnsi="Arial Unicode MS"/>
          <w:color w:val="5F5F5F"/>
        </w:rPr>
        <w:t>巡防機關掌理下列事項：</w:t>
      </w:r>
    </w:p>
    <w:p w14:paraId="507990DD" w14:textId="77777777" w:rsidR="0046208E" w:rsidRDefault="005D6F0F" w:rsidP="00331977">
      <w:pPr>
        <w:ind w:left="142"/>
        <w:jc w:val="both"/>
        <w:rPr>
          <w:rFonts w:ascii="Arial Unicode MS" w:hAnsi="Arial Unicode MS"/>
          <w:color w:val="5F5F5F"/>
        </w:rPr>
      </w:pPr>
      <w:r w:rsidRPr="00F50FBF">
        <w:rPr>
          <w:rFonts w:ascii="Arial Unicode MS" w:hAnsi="Arial Unicode MS"/>
          <w:color w:val="5F5F5F"/>
        </w:rPr>
        <w:t xml:space="preserve">　　</w:t>
      </w:r>
      <w:r w:rsidR="00131158" w:rsidRPr="00F50FBF">
        <w:rPr>
          <w:rFonts w:ascii="Arial Unicode MS" w:hAnsi="Arial Unicode MS"/>
          <w:color w:val="5F5F5F"/>
        </w:rPr>
        <w:t>一、海岸管制區之管制及安全維護事項</w:t>
      </w:r>
      <w:r w:rsidR="0046208E">
        <w:rPr>
          <w:rFonts w:ascii="Arial Unicode MS" w:hAnsi="Arial Unicode MS"/>
          <w:color w:val="5F5F5F"/>
        </w:rPr>
        <w:t>。</w:t>
      </w:r>
    </w:p>
    <w:p w14:paraId="3B10C001" w14:textId="69E3BA70" w:rsidR="0046208E" w:rsidRDefault="0046208E" w:rsidP="00331977">
      <w:pPr>
        <w:ind w:left="142"/>
        <w:jc w:val="both"/>
        <w:rPr>
          <w:rFonts w:ascii="Arial Unicode MS" w:hAnsi="Arial Unicode MS"/>
          <w:color w:val="5F5F5F"/>
        </w:rPr>
      </w:pPr>
      <w:r>
        <w:rPr>
          <w:rFonts w:ascii="Arial Unicode MS" w:hAnsi="Arial Unicode MS"/>
          <w:color w:val="5F5F5F"/>
        </w:rPr>
        <w:t xml:space="preserve">　　</w:t>
      </w:r>
      <w:r w:rsidRPr="00F50FBF">
        <w:rPr>
          <w:rFonts w:ascii="Arial Unicode MS" w:hAnsi="Arial Unicode MS"/>
          <w:color w:val="5F5F5F"/>
        </w:rPr>
        <w:t>二</w:t>
      </w:r>
      <w:r>
        <w:rPr>
          <w:rFonts w:ascii="Arial Unicode MS" w:hAnsi="Arial Unicode MS"/>
          <w:color w:val="5F5F5F"/>
        </w:rPr>
        <w:t>、</w:t>
      </w:r>
      <w:r w:rsidR="00131158" w:rsidRPr="00F50FBF">
        <w:rPr>
          <w:rFonts w:ascii="Arial Unicode MS" w:hAnsi="Arial Unicode MS"/>
          <w:color w:val="5F5F5F"/>
        </w:rPr>
        <w:t>入出港船舶或其他水上運輸工具之安全檢查事項</w:t>
      </w:r>
      <w:r>
        <w:rPr>
          <w:rFonts w:ascii="Arial Unicode MS" w:hAnsi="Arial Unicode MS"/>
          <w:color w:val="5F5F5F"/>
        </w:rPr>
        <w:t>。</w:t>
      </w:r>
    </w:p>
    <w:p w14:paraId="32E2AEA8" w14:textId="274D7FF9" w:rsidR="0046208E" w:rsidRDefault="0046208E" w:rsidP="00331977">
      <w:pPr>
        <w:ind w:left="142"/>
        <w:jc w:val="both"/>
        <w:rPr>
          <w:rFonts w:ascii="Arial Unicode MS" w:hAnsi="Arial Unicode MS"/>
          <w:color w:val="5F5F5F"/>
        </w:rPr>
      </w:pPr>
      <w:r>
        <w:rPr>
          <w:rFonts w:ascii="Arial Unicode MS" w:hAnsi="Arial Unicode MS"/>
          <w:color w:val="5F5F5F"/>
        </w:rPr>
        <w:t xml:space="preserve">　　</w:t>
      </w:r>
      <w:r w:rsidRPr="00F50FBF">
        <w:rPr>
          <w:rFonts w:ascii="Arial Unicode MS" w:hAnsi="Arial Unicode MS"/>
          <w:color w:val="5F5F5F"/>
        </w:rPr>
        <w:t>三</w:t>
      </w:r>
      <w:r>
        <w:rPr>
          <w:rFonts w:ascii="Arial Unicode MS" w:hAnsi="Arial Unicode MS"/>
          <w:color w:val="5F5F5F"/>
        </w:rPr>
        <w:t>、</w:t>
      </w:r>
      <w:r w:rsidR="00131158" w:rsidRPr="00F50FBF">
        <w:rPr>
          <w:rFonts w:ascii="Arial Unicode MS" w:hAnsi="Arial Unicode MS"/>
          <w:color w:val="5F5F5F"/>
        </w:rPr>
        <w:t>海域、海岸、河口與非通商口岸之查緝走私、防止非法入出國、執行通商口岸人員之安全檢查及其他犯罪調查事項</w:t>
      </w:r>
      <w:r>
        <w:rPr>
          <w:rFonts w:ascii="Arial Unicode MS" w:hAnsi="Arial Unicode MS"/>
          <w:color w:val="5F5F5F"/>
        </w:rPr>
        <w:t>。</w:t>
      </w:r>
    </w:p>
    <w:p w14:paraId="49BD06AC" w14:textId="068A2225" w:rsidR="0046208E" w:rsidRDefault="0046208E" w:rsidP="00331977">
      <w:pPr>
        <w:ind w:left="142"/>
        <w:jc w:val="both"/>
        <w:rPr>
          <w:rFonts w:ascii="Arial Unicode MS" w:hAnsi="Arial Unicode MS"/>
          <w:color w:val="5F5F5F"/>
        </w:rPr>
      </w:pPr>
      <w:r>
        <w:rPr>
          <w:rFonts w:ascii="Arial Unicode MS" w:hAnsi="Arial Unicode MS"/>
          <w:color w:val="5F5F5F"/>
        </w:rPr>
        <w:t xml:space="preserve">　　</w:t>
      </w:r>
      <w:r w:rsidRPr="00F50FBF">
        <w:rPr>
          <w:rFonts w:ascii="Arial Unicode MS" w:hAnsi="Arial Unicode MS"/>
          <w:color w:val="5F5F5F"/>
        </w:rPr>
        <w:t>四</w:t>
      </w:r>
      <w:r>
        <w:rPr>
          <w:rFonts w:ascii="Arial Unicode MS" w:hAnsi="Arial Unicode MS"/>
          <w:color w:val="5F5F5F"/>
        </w:rPr>
        <w:t>、</w:t>
      </w:r>
      <w:r w:rsidR="00131158" w:rsidRPr="00F50FBF">
        <w:rPr>
          <w:rFonts w:ascii="Arial Unicode MS" w:hAnsi="Arial Unicode MS"/>
          <w:color w:val="5F5F5F"/>
        </w:rPr>
        <w:t>海域及海岸巡防涉外事務之協調、調查及處理事項</w:t>
      </w:r>
      <w:r>
        <w:rPr>
          <w:rFonts w:ascii="Arial Unicode MS" w:hAnsi="Arial Unicode MS"/>
          <w:color w:val="5F5F5F"/>
        </w:rPr>
        <w:t>。</w:t>
      </w:r>
    </w:p>
    <w:p w14:paraId="3ED948A9" w14:textId="7DB1418A" w:rsidR="0046208E" w:rsidRDefault="0046208E" w:rsidP="00331977">
      <w:pPr>
        <w:ind w:left="142"/>
        <w:jc w:val="both"/>
        <w:rPr>
          <w:rFonts w:ascii="Arial Unicode MS" w:hAnsi="Arial Unicode MS"/>
          <w:color w:val="5F5F5F"/>
        </w:rPr>
      </w:pPr>
      <w:r>
        <w:rPr>
          <w:rFonts w:ascii="Arial Unicode MS" w:hAnsi="Arial Unicode MS"/>
          <w:color w:val="5F5F5F"/>
        </w:rPr>
        <w:t xml:space="preserve">　　</w:t>
      </w:r>
      <w:r w:rsidRPr="00F50FBF">
        <w:rPr>
          <w:rFonts w:ascii="Arial Unicode MS" w:hAnsi="Arial Unicode MS"/>
          <w:color w:val="5F5F5F"/>
        </w:rPr>
        <w:t>五</w:t>
      </w:r>
      <w:r>
        <w:rPr>
          <w:rFonts w:ascii="Arial Unicode MS" w:hAnsi="Arial Unicode MS"/>
          <w:color w:val="5F5F5F"/>
        </w:rPr>
        <w:t>、</w:t>
      </w:r>
      <w:r w:rsidR="00131158" w:rsidRPr="00F50FBF">
        <w:rPr>
          <w:rFonts w:ascii="Arial Unicode MS" w:hAnsi="Arial Unicode MS"/>
          <w:color w:val="5F5F5F"/>
        </w:rPr>
        <w:t>走私情報之蒐集，滲透及安全情報之調查處理事項</w:t>
      </w:r>
      <w:r>
        <w:rPr>
          <w:rFonts w:ascii="Arial Unicode MS" w:hAnsi="Arial Unicode MS"/>
          <w:color w:val="5F5F5F"/>
        </w:rPr>
        <w:t>。</w:t>
      </w:r>
    </w:p>
    <w:p w14:paraId="4F573381" w14:textId="4CEA756B" w:rsidR="0046208E" w:rsidRDefault="0046208E" w:rsidP="00331977">
      <w:pPr>
        <w:ind w:left="142"/>
        <w:jc w:val="both"/>
        <w:rPr>
          <w:rFonts w:ascii="Arial Unicode MS" w:hAnsi="Arial Unicode MS"/>
          <w:color w:val="5F5F5F"/>
        </w:rPr>
      </w:pPr>
      <w:r>
        <w:rPr>
          <w:rFonts w:ascii="Arial Unicode MS" w:hAnsi="Arial Unicode MS"/>
          <w:color w:val="5F5F5F"/>
        </w:rPr>
        <w:t xml:space="preserve">　　</w:t>
      </w:r>
      <w:r w:rsidRPr="00F50FBF">
        <w:rPr>
          <w:rFonts w:ascii="Arial Unicode MS" w:hAnsi="Arial Unicode MS"/>
          <w:color w:val="5F5F5F"/>
        </w:rPr>
        <w:t>六</w:t>
      </w:r>
      <w:r>
        <w:rPr>
          <w:rFonts w:ascii="Arial Unicode MS" w:hAnsi="Arial Unicode MS"/>
          <w:color w:val="5F5F5F"/>
        </w:rPr>
        <w:t>、</w:t>
      </w:r>
      <w:r w:rsidR="00131158" w:rsidRPr="00F50FBF">
        <w:rPr>
          <w:rFonts w:ascii="Arial Unicode MS" w:hAnsi="Arial Unicode MS"/>
          <w:color w:val="5F5F5F"/>
        </w:rPr>
        <w:t>海洋事務研究發展事項</w:t>
      </w:r>
      <w:r>
        <w:rPr>
          <w:rFonts w:ascii="Arial Unicode MS" w:hAnsi="Arial Unicode MS"/>
          <w:color w:val="5F5F5F"/>
        </w:rPr>
        <w:t>。</w:t>
      </w:r>
    </w:p>
    <w:p w14:paraId="65CA8182" w14:textId="4170DFD6" w:rsidR="00131158" w:rsidRPr="00F50FBF" w:rsidRDefault="0046208E" w:rsidP="00331977">
      <w:pPr>
        <w:ind w:left="142"/>
        <w:jc w:val="both"/>
        <w:rPr>
          <w:rFonts w:ascii="Arial Unicode MS" w:hAnsi="Arial Unicode MS"/>
          <w:color w:val="5F5F5F"/>
        </w:rPr>
      </w:pPr>
      <w:r>
        <w:rPr>
          <w:rFonts w:ascii="Arial Unicode MS" w:hAnsi="Arial Unicode MS"/>
          <w:color w:val="5F5F5F"/>
        </w:rPr>
        <w:t xml:space="preserve">　　</w:t>
      </w:r>
      <w:r w:rsidRPr="00F50FBF">
        <w:rPr>
          <w:rFonts w:ascii="Arial Unicode MS" w:hAnsi="Arial Unicode MS"/>
          <w:color w:val="5F5F5F"/>
        </w:rPr>
        <w:t>七</w:t>
      </w:r>
      <w:r>
        <w:rPr>
          <w:rFonts w:ascii="Arial Unicode MS" w:hAnsi="Arial Unicode MS"/>
          <w:color w:val="5F5F5F"/>
        </w:rPr>
        <w:t>、</w:t>
      </w:r>
      <w:r w:rsidR="00131158" w:rsidRPr="00F50FBF">
        <w:rPr>
          <w:rFonts w:ascii="Arial Unicode MS" w:hAnsi="Arial Unicode MS"/>
          <w:color w:val="5F5F5F"/>
        </w:rPr>
        <w:t>執行事項：</w:t>
      </w:r>
    </w:p>
    <w:p w14:paraId="4B5D5EBA" w14:textId="77777777" w:rsidR="0046208E" w:rsidRDefault="005D6F0F" w:rsidP="00331977">
      <w:pPr>
        <w:ind w:left="142"/>
        <w:jc w:val="both"/>
        <w:rPr>
          <w:rFonts w:ascii="Arial Unicode MS" w:hAnsi="Arial Unicode MS"/>
          <w:color w:val="5F5F5F"/>
        </w:rPr>
      </w:pPr>
      <w:r w:rsidRPr="00F50FBF">
        <w:rPr>
          <w:rFonts w:ascii="Arial Unicode MS" w:hAnsi="Arial Unicode MS"/>
          <w:color w:val="5F5F5F"/>
        </w:rPr>
        <w:t xml:space="preserve">　　</w:t>
      </w:r>
      <w:r w:rsidR="00131158" w:rsidRPr="00F50FBF">
        <w:rPr>
          <w:rFonts w:ascii="Arial Unicode MS" w:hAnsi="Arial Unicode MS"/>
          <w:color w:val="5F5F5F"/>
        </w:rPr>
        <w:t>（一）海上交通秩序之管制及維護事項</w:t>
      </w:r>
      <w:r w:rsidR="0046208E">
        <w:rPr>
          <w:rFonts w:ascii="Arial Unicode MS" w:hAnsi="Arial Unicode MS"/>
          <w:color w:val="5F5F5F"/>
        </w:rPr>
        <w:t>。</w:t>
      </w:r>
    </w:p>
    <w:p w14:paraId="6C4CA9D2" w14:textId="40E31649" w:rsidR="0046208E" w:rsidRDefault="0046208E" w:rsidP="00331977">
      <w:pPr>
        <w:ind w:left="142"/>
        <w:jc w:val="both"/>
        <w:rPr>
          <w:rFonts w:ascii="Arial Unicode MS" w:hAnsi="Arial Unicode MS"/>
          <w:color w:val="5F5F5F"/>
        </w:rPr>
      </w:pPr>
      <w:r>
        <w:rPr>
          <w:rFonts w:ascii="Arial Unicode MS" w:hAnsi="Arial Unicode MS"/>
          <w:color w:val="5F5F5F"/>
        </w:rPr>
        <w:t xml:space="preserve">　　（</w:t>
      </w:r>
      <w:r w:rsidR="00131158" w:rsidRPr="00F50FBF">
        <w:rPr>
          <w:rFonts w:ascii="Arial Unicode MS" w:hAnsi="Arial Unicode MS"/>
          <w:color w:val="5F5F5F"/>
        </w:rPr>
        <w:t>二）海上救難、海洋災害救護及海上糾紛之處理事項</w:t>
      </w:r>
      <w:r>
        <w:rPr>
          <w:rFonts w:ascii="Arial Unicode MS" w:hAnsi="Arial Unicode MS"/>
          <w:color w:val="5F5F5F"/>
        </w:rPr>
        <w:t>。</w:t>
      </w:r>
    </w:p>
    <w:p w14:paraId="66FEB63D" w14:textId="001F8DC2" w:rsidR="0046208E" w:rsidRDefault="0046208E" w:rsidP="00331977">
      <w:pPr>
        <w:ind w:left="142"/>
        <w:jc w:val="both"/>
        <w:rPr>
          <w:rFonts w:ascii="Arial Unicode MS" w:hAnsi="Arial Unicode MS"/>
          <w:color w:val="5F5F5F"/>
        </w:rPr>
      </w:pPr>
      <w:r>
        <w:rPr>
          <w:rFonts w:ascii="Arial Unicode MS" w:hAnsi="Arial Unicode MS"/>
          <w:color w:val="5F5F5F"/>
        </w:rPr>
        <w:t xml:space="preserve">　　（</w:t>
      </w:r>
      <w:r w:rsidR="00131158" w:rsidRPr="00F50FBF">
        <w:rPr>
          <w:rFonts w:ascii="Arial Unicode MS" w:hAnsi="Arial Unicode MS"/>
          <w:color w:val="5F5F5F"/>
        </w:rPr>
        <w:t>三）漁業巡護及漁業資源之維護事項</w:t>
      </w:r>
      <w:r>
        <w:rPr>
          <w:rFonts w:ascii="Arial Unicode MS" w:hAnsi="Arial Unicode MS"/>
          <w:color w:val="5F5F5F"/>
        </w:rPr>
        <w:t>。</w:t>
      </w:r>
    </w:p>
    <w:p w14:paraId="0C0F7D1E" w14:textId="44FEB6DB" w:rsidR="0046208E" w:rsidRDefault="0046208E" w:rsidP="00331977">
      <w:pPr>
        <w:ind w:left="142"/>
        <w:jc w:val="both"/>
        <w:rPr>
          <w:rFonts w:ascii="Arial Unicode MS" w:hAnsi="Arial Unicode MS"/>
          <w:color w:val="5F5F5F"/>
        </w:rPr>
      </w:pPr>
      <w:r>
        <w:rPr>
          <w:rFonts w:ascii="Arial Unicode MS" w:hAnsi="Arial Unicode MS"/>
          <w:color w:val="5F5F5F"/>
        </w:rPr>
        <w:lastRenderedPageBreak/>
        <w:t xml:space="preserve">　　（</w:t>
      </w:r>
      <w:r w:rsidR="00131158" w:rsidRPr="00F50FBF">
        <w:rPr>
          <w:rFonts w:ascii="Arial Unicode MS" w:hAnsi="Arial Unicode MS"/>
          <w:color w:val="5F5F5F"/>
        </w:rPr>
        <w:t>四）海洋環境保護及保育事項</w:t>
      </w:r>
      <w:r>
        <w:rPr>
          <w:rFonts w:ascii="Arial Unicode MS" w:hAnsi="Arial Unicode MS"/>
          <w:color w:val="5F5F5F"/>
        </w:rPr>
        <w:t>。</w:t>
      </w:r>
    </w:p>
    <w:p w14:paraId="75FF952D" w14:textId="7512FC23" w:rsidR="0046208E" w:rsidRDefault="0046208E" w:rsidP="00331977">
      <w:pPr>
        <w:ind w:left="142"/>
        <w:jc w:val="both"/>
        <w:rPr>
          <w:rFonts w:ascii="Arial Unicode MS" w:hAnsi="Arial Unicode MS"/>
          <w:color w:val="5F5F5F"/>
        </w:rPr>
      </w:pPr>
      <w:r>
        <w:rPr>
          <w:rFonts w:ascii="Arial Unicode MS" w:hAnsi="Arial Unicode MS"/>
          <w:color w:val="5F5F5F"/>
        </w:rPr>
        <w:t xml:space="preserve">　　</w:t>
      </w:r>
      <w:r w:rsidRPr="00F50FBF">
        <w:rPr>
          <w:rFonts w:ascii="Arial Unicode MS" w:hAnsi="Arial Unicode MS"/>
          <w:color w:val="5F5F5F"/>
        </w:rPr>
        <w:t>八</w:t>
      </w:r>
      <w:r>
        <w:rPr>
          <w:rFonts w:ascii="Arial Unicode MS" w:hAnsi="Arial Unicode MS"/>
          <w:color w:val="5F5F5F"/>
        </w:rPr>
        <w:t>、</w:t>
      </w:r>
      <w:r w:rsidR="00131158" w:rsidRPr="00F50FBF">
        <w:rPr>
          <w:rFonts w:ascii="Arial Unicode MS" w:hAnsi="Arial Unicode MS"/>
          <w:color w:val="5F5F5F"/>
        </w:rPr>
        <w:t>其他有關海岸巡防之事項</w:t>
      </w:r>
      <w:r>
        <w:rPr>
          <w:rFonts w:ascii="Arial Unicode MS" w:hAnsi="Arial Unicode MS"/>
          <w:color w:val="5F5F5F"/>
        </w:rPr>
        <w:t>。</w:t>
      </w:r>
    </w:p>
    <w:p w14:paraId="6CB6CA9A" w14:textId="68C21560" w:rsidR="00131158" w:rsidRPr="00920920" w:rsidRDefault="00D225B7" w:rsidP="00331977">
      <w:pPr>
        <w:ind w:left="142"/>
        <w:jc w:val="both"/>
        <w:rPr>
          <w:rFonts w:ascii="Arial Unicode MS" w:hAnsi="Arial Unicode MS"/>
          <w:color w:val="666699"/>
        </w:rPr>
      </w:pPr>
      <w:r w:rsidRPr="00D225B7">
        <w:rPr>
          <w:rFonts w:asciiTheme="minorHAnsi" w:hAnsiTheme="minorHAnsi"/>
          <w:color w:val="404040" w:themeColor="text1" w:themeTint="BF"/>
          <w:sz w:val="18"/>
        </w:rPr>
        <w:t>﹝</w:t>
      </w:r>
      <w:r w:rsidRPr="00D225B7">
        <w:rPr>
          <w:rFonts w:asciiTheme="minorHAnsi" w:hAnsiTheme="minorHAnsi"/>
          <w:color w:val="404040" w:themeColor="text1" w:themeTint="BF"/>
          <w:sz w:val="18"/>
        </w:rPr>
        <w:t>2</w:t>
      </w:r>
      <w:r w:rsidRPr="00D225B7">
        <w:rPr>
          <w:rFonts w:asciiTheme="minorHAnsi" w:hAnsiTheme="minorHAnsi"/>
          <w:color w:val="404040" w:themeColor="text1" w:themeTint="BF"/>
          <w:sz w:val="18"/>
        </w:rPr>
        <w:t>﹞</w:t>
      </w:r>
      <w:r w:rsidR="00131158" w:rsidRPr="00920920">
        <w:rPr>
          <w:rFonts w:ascii="Arial Unicode MS" w:hAnsi="Arial Unicode MS"/>
          <w:color w:val="666699"/>
        </w:rPr>
        <w:t>前項第五款有關海域及海岸巡防國家安全情報部分，應受國家安全局之指導、協調及支援。</w:t>
      </w:r>
    </w:p>
    <w:p w14:paraId="1BBC4775" w14:textId="77777777" w:rsidR="0046208E" w:rsidRDefault="003D57FC" w:rsidP="0018293C">
      <w:pPr>
        <w:pStyle w:val="2"/>
        <w:rPr>
          <w:rStyle w:val="a3"/>
          <w:color w:val="FFFFFF"/>
          <w:sz w:val="18"/>
          <w:u w:val="none"/>
        </w:rPr>
      </w:pPr>
      <w:bookmarkStart w:id="24" w:name="a5"/>
      <w:bookmarkEnd w:id="24"/>
      <w:r w:rsidRPr="005C106D">
        <w:rPr>
          <w:color w:val="548DD4"/>
        </w:rPr>
        <w:t>第</w:t>
      </w:r>
      <w:r w:rsidRPr="005C106D">
        <w:rPr>
          <w:color w:val="548DD4"/>
        </w:rPr>
        <w:t>5</w:t>
      </w:r>
      <w:r w:rsidRPr="005C106D">
        <w:rPr>
          <w:color w:val="548DD4"/>
        </w:rPr>
        <w:t>條</w:t>
      </w:r>
      <w:r w:rsidR="00131158" w:rsidRPr="005C106D">
        <w:rPr>
          <w:color w:val="548DD4"/>
        </w:rPr>
        <w:t>（巡防機關人員行使之職權）</w:t>
      </w:r>
      <w:r w:rsidR="0046208E">
        <w:rPr>
          <w:rStyle w:val="a3"/>
          <w:rFonts w:hint="eastAsia"/>
          <w:color w:val="FFFFFF"/>
          <w:sz w:val="18"/>
          <w:u w:val="none"/>
        </w:rPr>
        <w:t>∵</w:t>
      </w:r>
    </w:p>
    <w:p w14:paraId="524BB57C" w14:textId="44E1C2BA" w:rsidR="00BB0ED2" w:rsidRPr="00F50FBF" w:rsidRDefault="00D225B7" w:rsidP="00F50FBF">
      <w:pPr>
        <w:ind w:left="142"/>
        <w:jc w:val="both"/>
        <w:rPr>
          <w:color w:val="5F5F5F"/>
        </w:rPr>
      </w:pPr>
      <w:r w:rsidRPr="00D225B7">
        <w:rPr>
          <w:rStyle w:val="a3"/>
          <w:rFonts w:asciiTheme="minorHAnsi" w:hAnsiTheme="minorHAnsi" w:hint="eastAsia"/>
          <w:color w:val="404040" w:themeColor="text1" w:themeTint="BF"/>
          <w:sz w:val="18"/>
          <w:u w:val="none"/>
        </w:rPr>
        <w:t>﹝</w:t>
      </w:r>
      <w:r w:rsidRPr="00D225B7">
        <w:rPr>
          <w:rStyle w:val="a3"/>
          <w:rFonts w:asciiTheme="minorHAnsi" w:hAnsiTheme="minorHAnsi" w:hint="eastAsia"/>
          <w:color w:val="404040" w:themeColor="text1" w:themeTint="BF"/>
          <w:sz w:val="18"/>
          <w:u w:val="none"/>
        </w:rPr>
        <w:t>1</w:t>
      </w:r>
      <w:r w:rsidRPr="00D225B7">
        <w:rPr>
          <w:rStyle w:val="a3"/>
          <w:rFonts w:asciiTheme="minorHAnsi" w:hAnsiTheme="minorHAnsi" w:hint="eastAsia"/>
          <w:color w:val="404040" w:themeColor="text1" w:themeTint="BF"/>
          <w:sz w:val="18"/>
          <w:u w:val="none"/>
        </w:rPr>
        <w:t>﹞</w:t>
      </w:r>
      <w:r w:rsidR="00BB0ED2" w:rsidRPr="00F50FBF">
        <w:rPr>
          <w:rFonts w:hint="eastAsia"/>
          <w:color w:val="5F5F5F"/>
        </w:rPr>
        <w:t>巡防機關人員執行前條事項，得行使下列職權，但不得逾越必要程度：</w:t>
      </w:r>
    </w:p>
    <w:p w14:paraId="7D167038" w14:textId="77777777" w:rsidR="0046208E" w:rsidRDefault="00BB0ED2" w:rsidP="00F50FBF">
      <w:pPr>
        <w:ind w:left="142"/>
        <w:jc w:val="both"/>
        <w:rPr>
          <w:color w:val="5F5F5F"/>
        </w:rPr>
      </w:pPr>
      <w:r w:rsidRPr="00F50FBF">
        <w:rPr>
          <w:rFonts w:hint="eastAsia"/>
          <w:color w:val="5F5F5F"/>
        </w:rPr>
        <w:t xml:space="preserve">　　一、對進出通商口岸之人員、船舶、車輛或其他運輸工具及載運物品，有正當理由，認有違反安全法令之虞時，得依法實施安全檢查</w:t>
      </w:r>
      <w:r w:rsidR="0046208E">
        <w:rPr>
          <w:rFonts w:hint="eastAsia"/>
          <w:color w:val="5F5F5F"/>
        </w:rPr>
        <w:t>。</w:t>
      </w:r>
    </w:p>
    <w:p w14:paraId="330424D4" w14:textId="40A0211E" w:rsidR="0046208E" w:rsidRDefault="0046208E" w:rsidP="00F50FBF">
      <w:pPr>
        <w:ind w:left="142"/>
        <w:jc w:val="both"/>
        <w:rPr>
          <w:color w:val="5F5F5F"/>
        </w:rPr>
      </w:pPr>
      <w:r>
        <w:rPr>
          <w:rFonts w:hint="eastAsia"/>
          <w:color w:val="5F5F5F"/>
        </w:rPr>
        <w:t xml:space="preserve">　　</w:t>
      </w:r>
      <w:r w:rsidRPr="00F50FBF">
        <w:rPr>
          <w:rFonts w:hint="eastAsia"/>
          <w:color w:val="5F5F5F"/>
        </w:rPr>
        <w:t>二</w:t>
      </w:r>
      <w:r>
        <w:rPr>
          <w:rFonts w:hint="eastAsia"/>
          <w:color w:val="5F5F5F"/>
        </w:rPr>
        <w:t>、</w:t>
      </w:r>
      <w:r w:rsidR="00BB0ED2" w:rsidRPr="00F50FBF">
        <w:rPr>
          <w:rFonts w:hint="eastAsia"/>
          <w:color w:val="5F5F5F"/>
        </w:rPr>
        <w:t>對進出海域、海岸、河口、非通商口岸及航行領海內之船舶或其他水上運輸工具及其載運人員、物品，有正當理由，認有違法之虞時，得依法實施檢查</w:t>
      </w:r>
      <w:r>
        <w:rPr>
          <w:rFonts w:hint="eastAsia"/>
          <w:color w:val="5F5F5F"/>
        </w:rPr>
        <w:t>。</w:t>
      </w:r>
    </w:p>
    <w:p w14:paraId="25EE2791" w14:textId="7C2327E5" w:rsidR="0046208E" w:rsidRDefault="0046208E" w:rsidP="00F50FBF">
      <w:pPr>
        <w:ind w:left="142"/>
        <w:jc w:val="both"/>
        <w:rPr>
          <w:color w:val="5F5F5F"/>
        </w:rPr>
      </w:pPr>
      <w:r>
        <w:rPr>
          <w:rFonts w:hint="eastAsia"/>
          <w:color w:val="5F5F5F"/>
        </w:rPr>
        <w:t xml:space="preserve">　　</w:t>
      </w:r>
      <w:r w:rsidRPr="00F50FBF">
        <w:rPr>
          <w:rFonts w:hint="eastAsia"/>
          <w:color w:val="5F5F5F"/>
        </w:rPr>
        <w:t>三</w:t>
      </w:r>
      <w:r>
        <w:rPr>
          <w:rFonts w:hint="eastAsia"/>
          <w:color w:val="5F5F5F"/>
        </w:rPr>
        <w:t>、</w:t>
      </w:r>
      <w:r w:rsidR="00BB0ED2" w:rsidRPr="00F50FBF">
        <w:rPr>
          <w:rFonts w:hint="eastAsia"/>
          <w:color w:val="5F5F5F"/>
        </w:rPr>
        <w:t>對航行海域內之船舶，有正當理由，認有違法之虞時，得命船舶出示船舶文書、航海紀錄及其他有關航海事項之資料</w:t>
      </w:r>
      <w:r>
        <w:rPr>
          <w:rFonts w:hint="eastAsia"/>
          <w:color w:val="5F5F5F"/>
        </w:rPr>
        <w:t>。</w:t>
      </w:r>
    </w:p>
    <w:p w14:paraId="7E2E4732" w14:textId="0006BDB3" w:rsidR="0046208E" w:rsidRDefault="0046208E" w:rsidP="00F50FBF">
      <w:pPr>
        <w:ind w:left="142"/>
        <w:jc w:val="both"/>
        <w:rPr>
          <w:color w:val="5F5F5F"/>
        </w:rPr>
      </w:pPr>
      <w:r>
        <w:rPr>
          <w:rFonts w:hint="eastAsia"/>
          <w:color w:val="5F5F5F"/>
        </w:rPr>
        <w:t xml:space="preserve">　　</w:t>
      </w:r>
      <w:r w:rsidRPr="00F50FBF">
        <w:rPr>
          <w:rFonts w:hint="eastAsia"/>
          <w:color w:val="5F5F5F"/>
        </w:rPr>
        <w:t>四</w:t>
      </w:r>
      <w:r>
        <w:rPr>
          <w:rFonts w:hint="eastAsia"/>
          <w:color w:val="5F5F5F"/>
        </w:rPr>
        <w:t>、</w:t>
      </w:r>
      <w:r w:rsidR="00BB0ED2" w:rsidRPr="00F50FBF">
        <w:rPr>
          <w:rFonts w:hint="eastAsia"/>
          <w:color w:val="5F5F5F"/>
        </w:rPr>
        <w:t>對航行海域內之船舶、其他水上運輸工具，根據船舶外觀、國籍旗幟、航行態樣、乘載人員及其他異常舉動，有正當理由，認有違法之虞時，得命船舶或其他水上運輸工具停止航行、回航，其抗不遵照者，得以武力令其配合。但武力之行使，以阻止繼續行駛為目的</w:t>
      </w:r>
      <w:r>
        <w:rPr>
          <w:rFonts w:hint="eastAsia"/>
          <w:color w:val="5F5F5F"/>
        </w:rPr>
        <w:t>。</w:t>
      </w:r>
    </w:p>
    <w:p w14:paraId="71FABF03" w14:textId="3F03570F" w:rsidR="0046208E" w:rsidRDefault="0046208E" w:rsidP="00F50FBF">
      <w:pPr>
        <w:ind w:left="142"/>
        <w:jc w:val="both"/>
        <w:rPr>
          <w:color w:val="5F5F5F"/>
        </w:rPr>
      </w:pPr>
      <w:r>
        <w:rPr>
          <w:rFonts w:hint="eastAsia"/>
          <w:color w:val="5F5F5F"/>
        </w:rPr>
        <w:t xml:space="preserve">　　</w:t>
      </w:r>
      <w:r w:rsidRPr="00F50FBF">
        <w:rPr>
          <w:rFonts w:hint="eastAsia"/>
          <w:color w:val="5F5F5F"/>
        </w:rPr>
        <w:t>五</w:t>
      </w:r>
      <w:r>
        <w:rPr>
          <w:rFonts w:hint="eastAsia"/>
          <w:color w:val="5F5F5F"/>
        </w:rPr>
        <w:t>、</w:t>
      </w:r>
      <w:r w:rsidR="00BB0ED2" w:rsidRPr="00F50FBF">
        <w:rPr>
          <w:rFonts w:hint="eastAsia"/>
          <w:color w:val="5F5F5F"/>
        </w:rPr>
        <w:t>對航行海域內之船舶或其他水上運輸工具，如有損害中華民國海域之利益及危害海域秩序行為或影響安全之虞者，得進行緊追、登臨、檢查、驅離；必要時，得予逮捕、扣押或留置</w:t>
      </w:r>
      <w:r>
        <w:rPr>
          <w:rFonts w:hint="eastAsia"/>
          <w:color w:val="5F5F5F"/>
        </w:rPr>
        <w:t>。</w:t>
      </w:r>
    </w:p>
    <w:p w14:paraId="151E3AAC" w14:textId="3A0F0ACB" w:rsidR="00BB0ED2" w:rsidRPr="00BB0ED2" w:rsidRDefault="00D225B7" w:rsidP="00F50FBF">
      <w:pPr>
        <w:ind w:left="142"/>
        <w:jc w:val="both"/>
        <w:rPr>
          <w:color w:val="666699"/>
        </w:rPr>
      </w:pPr>
      <w:r w:rsidRPr="00D225B7">
        <w:rPr>
          <w:rFonts w:asciiTheme="minorHAnsi" w:hAnsiTheme="minorHAnsi" w:hint="eastAsia"/>
          <w:color w:val="404040" w:themeColor="text1" w:themeTint="BF"/>
          <w:sz w:val="18"/>
        </w:rPr>
        <w:t>﹝</w:t>
      </w:r>
      <w:r w:rsidRPr="00D225B7">
        <w:rPr>
          <w:rFonts w:asciiTheme="minorHAnsi" w:hAnsiTheme="minorHAnsi" w:hint="eastAsia"/>
          <w:color w:val="404040" w:themeColor="text1" w:themeTint="BF"/>
          <w:sz w:val="18"/>
        </w:rPr>
        <w:t>2</w:t>
      </w:r>
      <w:r w:rsidRPr="00D225B7">
        <w:rPr>
          <w:rFonts w:asciiTheme="minorHAnsi" w:hAnsiTheme="minorHAnsi" w:hint="eastAsia"/>
          <w:color w:val="404040" w:themeColor="text1" w:themeTint="BF"/>
          <w:sz w:val="18"/>
        </w:rPr>
        <w:t>﹞</w:t>
      </w:r>
      <w:r w:rsidR="00BB0ED2" w:rsidRPr="00BB0ED2">
        <w:rPr>
          <w:rFonts w:hint="eastAsia"/>
          <w:color w:val="666699"/>
        </w:rPr>
        <w:t>巡防機關人員執行前項職權，若有緊急需要，得要求附近船舶及人員提供協助。</w:t>
      </w:r>
    </w:p>
    <w:p w14:paraId="7FB3CBD2" w14:textId="0B9C1D74" w:rsidR="0046208E" w:rsidRDefault="0046208E" w:rsidP="002F45C2">
      <w:pPr>
        <w:pStyle w:val="3"/>
      </w:pPr>
      <w:r>
        <w:rPr>
          <w:rFonts w:hint="eastAsia"/>
        </w:rPr>
        <w:t>--</w:t>
      </w:r>
      <w:r w:rsidRPr="002F45C2">
        <w:rPr>
          <w:rFonts w:hint="eastAsia"/>
        </w:rPr>
        <w:t>108</w:t>
      </w:r>
      <w:r w:rsidRPr="002F45C2">
        <w:rPr>
          <w:rFonts w:hint="eastAsia"/>
        </w:rPr>
        <w:t>年</w:t>
      </w:r>
      <w:r w:rsidRPr="002F45C2">
        <w:t>4</w:t>
      </w:r>
      <w:r w:rsidRPr="002F45C2">
        <w:rPr>
          <w:rFonts w:hint="eastAsia"/>
        </w:rPr>
        <w:t>月</w:t>
      </w:r>
      <w:r w:rsidRPr="002F45C2">
        <w:t>10</w:t>
      </w:r>
      <w:r w:rsidRPr="002F45C2">
        <w:rPr>
          <w:rFonts w:hint="eastAsia"/>
        </w:rPr>
        <w:t>日</w:t>
      </w:r>
      <w:r w:rsidRPr="002F45C2">
        <w:t>修正</w:t>
      </w:r>
      <w:r w:rsidRPr="002F45C2">
        <w:rPr>
          <w:rFonts w:hint="eastAsia"/>
        </w:rPr>
        <w:t>前條文</w:t>
      </w:r>
      <w:r w:rsidRPr="002F45C2">
        <w:t>--</w:t>
      </w:r>
      <w:hyperlink r:id="rId39" w:history="1">
        <w:r w:rsidRPr="00551D83">
          <w:rPr>
            <w:rStyle w:val="a3"/>
          </w:rPr>
          <w:t>比對程式</w:t>
        </w:r>
      </w:hyperlink>
    </w:p>
    <w:p w14:paraId="58FCF60E" w14:textId="55E6EDC5" w:rsidR="00131158" w:rsidRPr="00BB0ED2" w:rsidRDefault="00D225B7" w:rsidP="00331977">
      <w:pPr>
        <w:ind w:left="142"/>
        <w:jc w:val="both"/>
        <w:rPr>
          <w:rFonts w:ascii="Arial Unicode MS" w:hAnsi="Arial Unicode MS"/>
          <w:color w:val="5F5F5F"/>
        </w:rPr>
      </w:pPr>
      <w:r w:rsidRPr="00D225B7">
        <w:rPr>
          <w:rFonts w:asciiTheme="minorHAnsi" w:hAnsiTheme="minorHAnsi" w:hint="eastAsia"/>
          <w:color w:val="404040" w:themeColor="text1" w:themeTint="BF"/>
          <w:sz w:val="18"/>
        </w:rPr>
        <w:t>﹝</w:t>
      </w:r>
      <w:r w:rsidRPr="00D225B7">
        <w:rPr>
          <w:rFonts w:asciiTheme="minorHAnsi" w:hAnsiTheme="minorHAnsi" w:hint="eastAsia"/>
          <w:color w:val="404040" w:themeColor="text1" w:themeTint="BF"/>
          <w:sz w:val="18"/>
        </w:rPr>
        <w:t>1</w:t>
      </w:r>
      <w:r w:rsidRPr="00D225B7">
        <w:rPr>
          <w:rFonts w:asciiTheme="minorHAnsi" w:hAnsiTheme="minorHAnsi" w:hint="eastAsia"/>
          <w:color w:val="404040" w:themeColor="text1" w:themeTint="BF"/>
          <w:sz w:val="18"/>
        </w:rPr>
        <w:t>﹞</w:t>
      </w:r>
      <w:r w:rsidR="00131158" w:rsidRPr="00BB0ED2">
        <w:rPr>
          <w:rFonts w:ascii="Arial Unicode MS" w:hAnsi="Arial Unicode MS"/>
          <w:color w:val="5F5F5F"/>
        </w:rPr>
        <w:t>巡防機關人員執行前條事項，得行使下列職權：</w:t>
      </w:r>
    </w:p>
    <w:p w14:paraId="6FE58EF1" w14:textId="77777777" w:rsidR="0046208E" w:rsidRDefault="005D6F0F" w:rsidP="00331977">
      <w:pPr>
        <w:ind w:left="142"/>
        <w:jc w:val="both"/>
        <w:rPr>
          <w:rFonts w:ascii="Arial Unicode MS" w:hAnsi="Arial Unicode MS"/>
          <w:color w:val="5F5F5F"/>
        </w:rPr>
      </w:pPr>
      <w:r w:rsidRPr="00BB0ED2">
        <w:rPr>
          <w:rFonts w:ascii="Arial Unicode MS" w:hAnsi="Arial Unicode MS"/>
          <w:color w:val="5F5F5F"/>
        </w:rPr>
        <w:t xml:space="preserve">　　</w:t>
      </w:r>
      <w:r w:rsidR="00131158" w:rsidRPr="00BB0ED2">
        <w:rPr>
          <w:rFonts w:ascii="Arial Unicode MS" w:hAnsi="Arial Unicode MS"/>
          <w:color w:val="5F5F5F"/>
        </w:rPr>
        <w:t>一、對進出通商口岸之人員、船舶、車輛或其他運輸工具及載運物品，有正當理由，認有違反安全法令之虞時，得依法實施安全檢查</w:t>
      </w:r>
      <w:r w:rsidR="0046208E">
        <w:rPr>
          <w:rFonts w:ascii="Arial Unicode MS" w:hAnsi="Arial Unicode MS"/>
          <w:color w:val="5F5F5F"/>
        </w:rPr>
        <w:t>。</w:t>
      </w:r>
    </w:p>
    <w:p w14:paraId="048ABAD1" w14:textId="5C450C3B" w:rsidR="0046208E" w:rsidRDefault="0046208E" w:rsidP="00331977">
      <w:pPr>
        <w:ind w:left="142"/>
        <w:jc w:val="both"/>
        <w:rPr>
          <w:rFonts w:ascii="Arial Unicode MS" w:hAnsi="Arial Unicode MS"/>
          <w:color w:val="5F5F5F"/>
        </w:rPr>
      </w:pPr>
      <w:r>
        <w:rPr>
          <w:rFonts w:ascii="Arial Unicode MS" w:hAnsi="Arial Unicode MS"/>
          <w:color w:val="5F5F5F"/>
        </w:rPr>
        <w:t xml:space="preserve">　　</w:t>
      </w:r>
      <w:r w:rsidRPr="00BB0ED2">
        <w:rPr>
          <w:rFonts w:ascii="Arial Unicode MS" w:hAnsi="Arial Unicode MS"/>
          <w:color w:val="5F5F5F"/>
        </w:rPr>
        <w:t>二</w:t>
      </w:r>
      <w:r>
        <w:rPr>
          <w:rFonts w:ascii="Arial Unicode MS" w:hAnsi="Arial Unicode MS"/>
          <w:color w:val="5F5F5F"/>
        </w:rPr>
        <w:t>、</w:t>
      </w:r>
      <w:r w:rsidR="00131158" w:rsidRPr="00BB0ED2">
        <w:rPr>
          <w:rFonts w:ascii="Arial Unicode MS" w:hAnsi="Arial Unicode MS"/>
          <w:color w:val="5F5F5F"/>
        </w:rPr>
        <w:t>對進出海域、海岸、河口、非通商口岸及航行領海內之船舶或其他水上運輸工具及其載運人員、物品，有正當理由，認有違法之虞時，得依法實施檢查</w:t>
      </w:r>
      <w:r>
        <w:rPr>
          <w:rFonts w:ascii="Arial Unicode MS" w:hAnsi="Arial Unicode MS"/>
          <w:color w:val="5F5F5F"/>
        </w:rPr>
        <w:t>。</w:t>
      </w:r>
    </w:p>
    <w:p w14:paraId="3741035F" w14:textId="168AD9AF" w:rsidR="0046208E" w:rsidRDefault="0046208E" w:rsidP="00331977">
      <w:pPr>
        <w:ind w:left="142"/>
        <w:jc w:val="both"/>
        <w:rPr>
          <w:rFonts w:ascii="Arial Unicode MS" w:hAnsi="Arial Unicode MS"/>
          <w:color w:val="5F5F5F"/>
        </w:rPr>
      </w:pPr>
      <w:r>
        <w:rPr>
          <w:rFonts w:ascii="Arial Unicode MS" w:hAnsi="Arial Unicode MS"/>
          <w:color w:val="5F5F5F"/>
        </w:rPr>
        <w:t xml:space="preserve">　　</w:t>
      </w:r>
      <w:r w:rsidRPr="00BB0ED2">
        <w:rPr>
          <w:rFonts w:ascii="Arial Unicode MS" w:hAnsi="Arial Unicode MS"/>
          <w:color w:val="5F5F5F"/>
        </w:rPr>
        <w:t>三</w:t>
      </w:r>
      <w:r>
        <w:rPr>
          <w:rFonts w:ascii="Arial Unicode MS" w:hAnsi="Arial Unicode MS"/>
          <w:color w:val="5F5F5F"/>
        </w:rPr>
        <w:t>、</w:t>
      </w:r>
      <w:r w:rsidR="00131158" w:rsidRPr="00BB0ED2">
        <w:rPr>
          <w:rFonts w:ascii="Arial Unicode MS" w:hAnsi="Arial Unicode MS"/>
          <w:color w:val="5F5F5F"/>
        </w:rPr>
        <w:t>對航行海域內之船舶，有正當理由，認有違法之虞時，得命船舶出示船舶文書、航海紀錄及其他有關航海事項之資料</w:t>
      </w:r>
      <w:r>
        <w:rPr>
          <w:rFonts w:ascii="Arial Unicode MS" w:hAnsi="Arial Unicode MS"/>
          <w:color w:val="5F5F5F"/>
        </w:rPr>
        <w:t>。</w:t>
      </w:r>
    </w:p>
    <w:p w14:paraId="46BD379E" w14:textId="2FB88E1A" w:rsidR="0046208E" w:rsidRDefault="0046208E" w:rsidP="00331977">
      <w:pPr>
        <w:ind w:left="142"/>
        <w:jc w:val="both"/>
        <w:rPr>
          <w:rFonts w:ascii="Arial Unicode MS" w:hAnsi="Arial Unicode MS"/>
          <w:color w:val="5F5F5F"/>
        </w:rPr>
      </w:pPr>
      <w:r>
        <w:rPr>
          <w:rFonts w:ascii="Arial Unicode MS" w:hAnsi="Arial Unicode MS"/>
          <w:color w:val="5F5F5F"/>
        </w:rPr>
        <w:t xml:space="preserve">　　</w:t>
      </w:r>
      <w:r w:rsidRPr="00BB0ED2">
        <w:rPr>
          <w:rFonts w:ascii="Arial Unicode MS" w:hAnsi="Arial Unicode MS"/>
          <w:color w:val="5F5F5F"/>
        </w:rPr>
        <w:t>四</w:t>
      </w:r>
      <w:r>
        <w:rPr>
          <w:rFonts w:ascii="Arial Unicode MS" w:hAnsi="Arial Unicode MS"/>
          <w:color w:val="5F5F5F"/>
        </w:rPr>
        <w:t>、</w:t>
      </w:r>
      <w:r w:rsidR="00131158" w:rsidRPr="00BB0ED2">
        <w:rPr>
          <w:rFonts w:ascii="Arial Unicode MS" w:hAnsi="Arial Unicode MS"/>
          <w:color w:val="5F5F5F"/>
        </w:rPr>
        <w:t>對航行海域內之船舶、其他水上運輸工具，根據船舶外觀、國籍旗幟、航行態樣、乘載人員及其他異常舉動，有正當理由，認有違法之虞時，得命船舶或其他水上運輸工具停止航行、回航，其抗不遵照者，得以武力令其配合。但武力之行使，以阻止繼續行駛為目的</w:t>
      </w:r>
      <w:r>
        <w:rPr>
          <w:rFonts w:ascii="Arial Unicode MS" w:hAnsi="Arial Unicode MS"/>
          <w:color w:val="5F5F5F"/>
        </w:rPr>
        <w:t>。</w:t>
      </w:r>
    </w:p>
    <w:p w14:paraId="65C8CC1D" w14:textId="5A12BBF9" w:rsidR="0046208E" w:rsidRDefault="0046208E" w:rsidP="00331977">
      <w:pPr>
        <w:ind w:left="142"/>
        <w:jc w:val="both"/>
        <w:rPr>
          <w:rFonts w:ascii="Arial Unicode MS" w:hAnsi="Arial Unicode MS"/>
          <w:color w:val="5F5F5F"/>
        </w:rPr>
      </w:pPr>
      <w:r>
        <w:rPr>
          <w:rFonts w:ascii="Arial Unicode MS" w:hAnsi="Arial Unicode MS"/>
          <w:color w:val="5F5F5F"/>
        </w:rPr>
        <w:t xml:space="preserve">　　</w:t>
      </w:r>
      <w:r w:rsidRPr="00BB0ED2">
        <w:rPr>
          <w:rFonts w:ascii="Arial Unicode MS" w:hAnsi="Arial Unicode MS"/>
          <w:color w:val="5F5F5F"/>
        </w:rPr>
        <w:t>五</w:t>
      </w:r>
      <w:r>
        <w:rPr>
          <w:rFonts w:ascii="Arial Unicode MS" w:hAnsi="Arial Unicode MS"/>
          <w:color w:val="5F5F5F"/>
        </w:rPr>
        <w:t>、</w:t>
      </w:r>
      <w:r w:rsidR="00131158" w:rsidRPr="00BB0ED2">
        <w:rPr>
          <w:rFonts w:ascii="Arial Unicode MS" w:hAnsi="Arial Unicode MS"/>
          <w:color w:val="5F5F5F"/>
        </w:rPr>
        <w:t>對航行海域內之船舶或其他水上運輸工具，如有損害中華民國海域之利益及危害海域秩序行為或影響安全之虞者，得進行緊追、登臨、檢查、驅離；必要時，得予逮捕、扣押或留置</w:t>
      </w:r>
      <w:r>
        <w:rPr>
          <w:rFonts w:ascii="Arial Unicode MS" w:hAnsi="Arial Unicode MS"/>
          <w:color w:val="5F5F5F"/>
        </w:rPr>
        <w:t>。</w:t>
      </w:r>
    </w:p>
    <w:p w14:paraId="207A51C3" w14:textId="5201DD8A" w:rsidR="00131158" w:rsidRPr="00920920" w:rsidRDefault="00D225B7" w:rsidP="00331977">
      <w:pPr>
        <w:ind w:left="142"/>
        <w:jc w:val="both"/>
        <w:rPr>
          <w:rFonts w:ascii="Arial Unicode MS" w:hAnsi="Arial Unicode MS"/>
          <w:color w:val="666699"/>
        </w:rPr>
      </w:pPr>
      <w:r w:rsidRPr="00D225B7">
        <w:rPr>
          <w:rFonts w:asciiTheme="minorHAnsi" w:hAnsiTheme="minorHAnsi"/>
          <w:color w:val="404040" w:themeColor="text1" w:themeTint="BF"/>
          <w:sz w:val="18"/>
        </w:rPr>
        <w:t>﹝</w:t>
      </w:r>
      <w:r w:rsidRPr="00D225B7">
        <w:rPr>
          <w:rFonts w:asciiTheme="minorHAnsi" w:hAnsiTheme="minorHAnsi"/>
          <w:color w:val="404040" w:themeColor="text1" w:themeTint="BF"/>
          <w:sz w:val="18"/>
        </w:rPr>
        <w:t>2</w:t>
      </w:r>
      <w:r w:rsidRPr="00D225B7">
        <w:rPr>
          <w:rFonts w:asciiTheme="minorHAnsi" w:hAnsiTheme="minorHAnsi"/>
          <w:color w:val="404040" w:themeColor="text1" w:themeTint="BF"/>
          <w:sz w:val="18"/>
        </w:rPr>
        <w:t>﹞</w:t>
      </w:r>
      <w:r w:rsidR="00131158" w:rsidRPr="00920920">
        <w:rPr>
          <w:rFonts w:ascii="Arial Unicode MS" w:hAnsi="Arial Unicode MS"/>
          <w:color w:val="666699"/>
        </w:rPr>
        <w:t>巡防機關人員執行前項職權，若有緊急需要，得要求附近船舶及人員提供協助。</w:t>
      </w:r>
      <w:r w:rsidR="001F341B" w:rsidRPr="001F341B">
        <w:rPr>
          <w:rFonts w:ascii="新細明體" w:hAnsi="新細明體" w:hint="eastAsia"/>
          <w:color w:val="FFFFFF"/>
        </w:rPr>
        <w:t>∴</w:t>
      </w:r>
    </w:p>
    <w:p w14:paraId="4551D36A" w14:textId="77777777" w:rsidR="0046208E" w:rsidRDefault="003D57FC" w:rsidP="0018293C">
      <w:pPr>
        <w:pStyle w:val="2"/>
        <w:rPr>
          <w:color w:val="548DD4"/>
        </w:rPr>
      </w:pPr>
      <w:bookmarkStart w:id="25" w:name="a6"/>
      <w:bookmarkEnd w:id="25"/>
      <w:r w:rsidRPr="005C106D">
        <w:rPr>
          <w:color w:val="548DD4"/>
        </w:rPr>
        <w:t>第</w:t>
      </w:r>
      <w:r w:rsidRPr="005C106D">
        <w:rPr>
          <w:color w:val="548DD4"/>
        </w:rPr>
        <w:t>6</w:t>
      </w:r>
      <w:r w:rsidRPr="005C106D">
        <w:rPr>
          <w:color w:val="548DD4"/>
        </w:rPr>
        <w:t>條</w:t>
      </w:r>
      <w:r w:rsidR="00131158" w:rsidRPr="005C106D">
        <w:rPr>
          <w:color w:val="548DD4"/>
        </w:rPr>
        <w:t>（搜索身體</w:t>
      </w:r>
      <w:r w:rsidR="0046208E">
        <w:rPr>
          <w:color w:val="548DD4"/>
        </w:rPr>
        <w:t>）</w:t>
      </w:r>
    </w:p>
    <w:p w14:paraId="3E149EEE" w14:textId="4A482E29" w:rsidR="0046208E" w:rsidRDefault="00D225B7" w:rsidP="003D57FC">
      <w:pPr>
        <w:ind w:leftChars="50" w:left="100"/>
        <w:jc w:val="both"/>
        <w:rPr>
          <w:rFonts w:ascii="Arial Unicode MS" w:hAnsi="Arial Unicode MS"/>
          <w:color w:val="5F5F5F"/>
        </w:rPr>
      </w:pPr>
      <w:r w:rsidRPr="00D225B7">
        <w:rPr>
          <w:rFonts w:asciiTheme="minorHAnsi" w:hAnsiTheme="minorHAnsi"/>
          <w:color w:val="404040" w:themeColor="text1" w:themeTint="BF"/>
          <w:sz w:val="18"/>
        </w:rPr>
        <w:t>﹝</w:t>
      </w:r>
      <w:r w:rsidRPr="00D225B7">
        <w:rPr>
          <w:rFonts w:asciiTheme="minorHAnsi" w:hAnsiTheme="minorHAnsi"/>
          <w:color w:val="404040" w:themeColor="text1" w:themeTint="BF"/>
          <w:sz w:val="18"/>
        </w:rPr>
        <w:t>1</w:t>
      </w:r>
      <w:r w:rsidRPr="00D225B7">
        <w:rPr>
          <w:rFonts w:asciiTheme="minorHAnsi" w:hAnsiTheme="minorHAnsi"/>
          <w:color w:val="404040" w:themeColor="text1" w:themeTint="BF"/>
          <w:sz w:val="18"/>
        </w:rPr>
        <w:t>﹞</w:t>
      </w:r>
      <w:r w:rsidR="00131158" w:rsidRPr="00F50FBF">
        <w:rPr>
          <w:rFonts w:ascii="Arial Unicode MS" w:hAnsi="Arial Unicode MS"/>
          <w:color w:val="5F5F5F"/>
        </w:rPr>
        <w:t>巡防機關人員行使前條所定職權，有正當理由認其有身帶物件，且有違法之虞時，得令其交驗該項物件，如經拒絕，得搜索其身體。搜索身體時，應有巡防機關人員二人以上或巡防機關人員以外之第三人在場</w:t>
      </w:r>
      <w:r w:rsidR="0046208E">
        <w:rPr>
          <w:rFonts w:ascii="Arial Unicode MS" w:hAnsi="Arial Unicode MS"/>
          <w:color w:val="5F5F5F"/>
        </w:rPr>
        <w:t>。</w:t>
      </w:r>
    </w:p>
    <w:p w14:paraId="7D0626A9" w14:textId="10BBC638" w:rsidR="00131158" w:rsidRPr="00920920" w:rsidRDefault="00D225B7" w:rsidP="003D57FC">
      <w:pPr>
        <w:ind w:leftChars="50" w:left="100"/>
        <w:jc w:val="both"/>
        <w:rPr>
          <w:rFonts w:ascii="Arial Unicode MS" w:hAnsi="Arial Unicode MS"/>
          <w:color w:val="666699"/>
        </w:rPr>
      </w:pPr>
      <w:r w:rsidRPr="00D225B7">
        <w:rPr>
          <w:rFonts w:asciiTheme="minorHAnsi" w:hAnsiTheme="minorHAnsi"/>
          <w:color w:val="404040" w:themeColor="text1" w:themeTint="BF"/>
          <w:sz w:val="18"/>
        </w:rPr>
        <w:t>﹝</w:t>
      </w:r>
      <w:r w:rsidRPr="00D225B7">
        <w:rPr>
          <w:rFonts w:asciiTheme="minorHAnsi" w:hAnsiTheme="minorHAnsi"/>
          <w:color w:val="404040" w:themeColor="text1" w:themeTint="BF"/>
          <w:sz w:val="18"/>
        </w:rPr>
        <w:t>2</w:t>
      </w:r>
      <w:r w:rsidRPr="00D225B7">
        <w:rPr>
          <w:rFonts w:asciiTheme="minorHAnsi" w:hAnsiTheme="minorHAnsi"/>
          <w:color w:val="404040" w:themeColor="text1" w:themeTint="BF"/>
          <w:sz w:val="18"/>
        </w:rPr>
        <w:t>﹞</w:t>
      </w:r>
      <w:r w:rsidR="00131158" w:rsidRPr="00920920">
        <w:rPr>
          <w:rFonts w:ascii="Arial Unicode MS" w:hAnsi="Arial Unicode MS"/>
          <w:color w:val="666699"/>
        </w:rPr>
        <w:t>搜索婦女之身體，應命婦女行之。</w:t>
      </w:r>
    </w:p>
    <w:p w14:paraId="078F09D8" w14:textId="77777777" w:rsidR="0046208E" w:rsidRDefault="003D57FC" w:rsidP="0018293C">
      <w:pPr>
        <w:pStyle w:val="2"/>
        <w:rPr>
          <w:color w:val="548DD4"/>
        </w:rPr>
      </w:pPr>
      <w:bookmarkStart w:id="26" w:name="a7"/>
      <w:bookmarkEnd w:id="26"/>
      <w:r w:rsidRPr="005C106D">
        <w:rPr>
          <w:color w:val="548DD4"/>
        </w:rPr>
        <w:t>第</w:t>
      </w:r>
      <w:r w:rsidRPr="005C106D">
        <w:rPr>
          <w:color w:val="548DD4"/>
        </w:rPr>
        <w:t>7</w:t>
      </w:r>
      <w:r w:rsidRPr="005C106D">
        <w:rPr>
          <w:color w:val="548DD4"/>
        </w:rPr>
        <w:t>條</w:t>
      </w:r>
      <w:r w:rsidR="00131158" w:rsidRPr="005C106D">
        <w:rPr>
          <w:color w:val="548DD4"/>
        </w:rPr>
        <w:t>（實施交通道路檢查</w:t>
      </w:r>
      <w:r w:rsidR="0046208E">
        <w:rPr>
          <w:color w:val="548DD4"/>
        </w:rPr>
        <w:t>）</w:t>
      </w:r>
    </w:p>
    <w:p w14:paraId="34D98CA0" w14:textId="017C187A" w:rsidR="00131158" w:rsidRPr="00F50FBF" w:rsidRDefault="00D225B7" w:rsidP="003D57FC">
      <w:pPr>
        <w:ind w:leftChars="50" w:left="100"/>
        <w:jc w:val="both"/>
        <w:rPr>
          <w:rFonts w:ascii="Arial Unicode MS" w:hAnsi="Arial Unicode MS"/>
          <w:color w:val="5F5F5F"/>
        </w:rPr>
      </w:pPr>
      <w:r w:rsidRPr="00D225B7">
        <w:rPr>
          <w:rFonts w:asciiTheme="minorHAnsi" w:hAnsiTheme="minorHAnsi"/>
          <w:color w:val="404040" w:themeColor="text1" w:themeTint="BF"/>
          <w:sz w:val="18"/>
        </w:rPr>
        <w:t>﹝</w:t>
      </w:r>
      <w:r w:rsidRPr="00D225B7">
        <w:rPr>
          <w:rFonts w:asciiTheme="minorHAnsi" w:hAnsiTheme="minorHAnsi"/>
          <w:color w:val="404040" w:themeColor="text1" w:themeTint="BF"/>
          <w:sz w:val="18"/>
        </w:rPr>
        <w:t>1</w:t>
      </w:r>
      <w:r w:rsidRPr="00D225B7">
        <w:rPr>
          <w:rFonts w:asciiTheme="minorHAnsi" w:hAnsiTheme="minorHAnsi"/>
          <w:color w:val="404040" w:themeColor="text1" w:themeTint="BF"/>
          <w:sz w:val="18"/>
        </w:rPr>
        <w:t>﹞</w:t>
      </w:r>
      <w:r w:rsidR="00131158" w:rsidRPr="00F50FBF">
        <w:rPr>
          <w:rFonts w:ascii="Arial Unicode MS" w:hAnsi="Arial Unicode MS"/>
          <w:color w:val="5F5F5F"/>
        </w:rPr>
        <w:t>巡防機關人員執行</w:t>
      </w:r>
      <w:hyperlink w:anchor="a4" w:history="1">
        <w:r w:rsidR="00131158" w:rsidRPr="00F50FBF">
          <w:rPr>
            <w:rStyle w:val="a3"/>
            <w:color w:val="5F5F5F"/>
          </w:rPr>
          <w:t>第四條</w:t>
        </w:r>
      </w:hyperlink>
      <w:r w:rsidR="00131158" w:rsidRPr="00F50FBF">
        <w:rPr>
          <w:rFonts w:ascii="Arial Unicode MS" w:hAnsi="Arial Unicode MS"/>
          <w:color w:val="5F5F5F"/>
        </w:rPr>
        <w:t>所定查緝走私、非法入出國事項，必要時得於最靠近進出海岸之交通道路，實施檢查。</w:t>
      </w:r>
    </w:p>
    <w:p w14:paraId="583CEAA0" w14:textId="77777777" w:rsidR="0046208E" w:rsidRDefault="003D57FC" w:rsidP="0018293C">
      <w:pPr>
        <w:pStyle w:val="2"/>
        <w:rPr>
          <w:color w:val="548DD4"/>
        </w:rPr>
      </w:pPr>
      <w:bookmarkStart w:id="27" w:name="a8"/>
      <w:bookmarkEnd w:id="27"/>
      <w:r w:rsidRPr="005C106D">
        <w:rPr>
          <w:color w:val="548DD4"/>
        </w:rPr>
        <w:lastRenderedPageBreak/>
        <w:t>第</w:t>
      </w:r>
      <w:r w:rsidRPr="005C106D">
        <w:rPr>
          <w:color w:val="548DD4"/>
        </w:rPr>
        <w:t>8</w:t>
      </w:r>
      <w:r w:rsidRPr="005C106D">
        <w:rPr>
          <w:color w:val="548DD4"/>
        </w:rPr>
        <w:t>條</w:t>
      </w:r>
      <w:r w:rsidR="00131158" w:rsidRPr="005C106D">
        <w:rPr>
          <w:color w:val="548DD4"/>
        </w:rPr>
        <w:t>（管轄區外調查蒐證</w:t>
      </w:r>
      <w:r w:rsidR="0046208E">
        <w:rPr>
          <w:color w:val="548DD4"/>
        </w:rPr>
        <w:t>）</w:t>
      </w:r>
    </w:p>
    <w:p w14:paraId="7C603BCC" w14:textId="3DFD9C84" w:rsidR="00131158" w:rsidRPr="00F50FBF" w:rsidRDefault="00D225B7" w:rsidP="003D57FC">
      <w:pPr>
        <w:ind w:leftChars="50" w:left="100"/>
        <w:jc w:val="both"/>
        <w:rPr>
          <w:rFonts w:ascii="Arial Unicode MS" w:hAnsi="Arial Unicode MS"/>
          <w:color w:val="5F5F5F"/>
        </w:rPr>
      </w:pPr>
      <w:r w:rsidRPr="00D225B7">
        <w:rPr>
          <w:rFonts w:asciiTheme="minorHAnsi" w:hAnsiTheme="minorHAnsi"/>
          <w:color w:val="404040" w:themeColor="text1" w:themeTint="BF"/>
          <w:sz w:val="18"/>
        </w:rPr>
        <w:t>﹝</w:t>
      </w:r>
      <w:r w:rsidRPr="00D225B7">
        <w:rPr>
          <w:rFonts w:asciiTheme="minorHAnsi" w:hAnsiTheme="minorHAnsi"/>
          <w:color w:val="404040" w:themeColor="text1" w:themeTint="BF"/>
          <w:sz w:val="18"/>
        </w:rPr>
        <w:t>1</w:t>
      </w:r>
      <w:r w:rsidRPr="00D225B7">
        <w:rPr>
          <w:rFonts w:asciiTheme="minorHAnsi" w:hAnsiTheme="minorHAnsi"/>
          <w:color w:val="404040" w:themeColor="text1" w:themeTint="BF"/>
          <w:sz w:val="18"/>
        </w:rPr>
        <w:t>﹞</w:t>
      </w:r>
      <w:r w:rsidR="00131158" w:rsidRPr="00F50FBF">
        <w:rPr>
          <w:rFonts w:ascii="Arial Unicode MS" w:hAnsi="Arial Unicode MS"/>
          <w:color w:val="5F5F5F"/>
        </w:rPr>
        <w:t>巡防機關人員執行</w:t>
      </w:r>
      <w:hyperlink w:anchor="a4" w:history="1">
        <w:r w:rsidR="00516F6B" w:rsidRPr="00F50FBF">
          <w:rPr>
            <w:rStyle w:val="a3"/>
            <w:color w:val="5F5F5F"/>
          </w:rPr>
          <w:t>第四條</w:t>
        </w:r>
      </w:hyperlink>
      <w:r w:rsidR="00131158" w:rsidRPr="00F50FBF">
        <w:rPr>
          <w:rFonts w:ascii="Arial Unicode MS" w:hAnsi="Arial Unicode MS"/>
          <w:color w:val="5F5F5F"/>
        </w:rPr>
        <w:t>所定查緝走私、非法入出國事項，遇有急迫情形時，得於管轄區域外，逕行調查犯罪嫌疑人之犯罪情形及蒐集證據，並應立即知會有關機關。</w:t>
      </w:r>
    </w:p>
    <w:p w14:paraId="2B818885" w14:textId="77777777" w:rsidR="0046208E" w:rsidRDefault="003D57FC" w:rsidP="0018293C">
      <w:pPr>
        <w:pStyle w:val="2"/>
        <w:rPr>
          <w:color w:val="548DD4"/>
        </w:rPr>
      </w:pPr>
      <w:bookmarkStart w:id="28" w:name="a9"/>
      <w:bookmarkEnd w:id="28"/>
      <w:r w:rsidRPr="005C106D">
        <w:rPr>
          <w:color w:val="548DD4"/>
        </w:rPr>
        <w:t>第</w:t>
      </w:r>
      <w:r w:rsidRPr="005C106D">
        <w:rPr>
          <w:color w:val="548DD4"/>
        </w:rPr>
        <w:t>9</w:t>
      </w:r>
      <w:r w:rsidRPr="005C106D">
        <w:rPr>
          <w:color w:val="548DD4"/>
        </w:rPr>
        <w:t>條</w:t>
      </w:r>
      <w:r w:rsidR="00131158" w:rsidRPr="005C106D">
        <w:rPr>
          <w:color w:val="548DD4"/>
        </w:rPr>
        <w:t>（查緝結果之移送</w:t>
      </w:r>
      <w:r w:rsidR="0046208E">
        <w:rPr>
          <w:color w:val="548DD4"/>
        </w:rPr>
        <w:t>）</w:t>
      </w:r>
    </w:p>
    <w:p w14:paraId="62C6FAA2" w14:textId="23866185" w:rsidR="0046208E" w:rsidRDefault="00D225B7" w:rsidP="003D57FC">
      <w:pPr>
        <w:ind w:leftChars="50" w:left="100"/>
        <w:jc w:val="both"/>
        <w:rPr>
          <w:rFonts w:ascii="Arial Unicode MS" w:hAnsi="Arial Unicode MS"/>
          <w:color w:val="5F5F5F"/>
        </w:rPr>
      </w:pPr>
      <w:r w:rsidRPr="00D225B7">
        <w:rPr>
          <w:rFonts w:asciiTheme="minorHAnsi" w:hAnsiTheme="minorHAnsi"/>
          <w:color w:val="404040" w:themeColor="text1" w:themeTint="BF"/>
          <w:sz w:val="18"/>
        </w:rPr>
        <w:t>﹝</w:t>
      </w:r>
      <w:r w:rsidRPr="00D225B7">
        <w:rPr>
          <w:rFonts w:asciiTheme="minorHAnsi" w:hAnsiTheme="minorHAnsi"/>
          <w:color w:val="404040" w:themeColor="text1" w:themeTint="BF"/>
          <w:sz w:val="18"/>
        </w:rPr>
        <w:t>1</w:t>
      </w:r>
      <w:r w:rsidRPr="00D225B7">
        <w:rPr>
          <w:rFonts w:asciiTheme="minorHAnsi" w:hAnsiTheme="minorHAnsi"/>
          <w:color w:val="404040" w:themeColor="text1" w:themeTint="BF"/>
          <w:sz w:val="18"/>
        </w:rPr>
        <w:t>﹞</w:t>
      </w:r>
      <w:r w:rsidR="00131158" w:rsidRPr="00F50FBF">
        <w:rPr>
          <w:rFonts w:ascii="Arial Unicode MS" w:hAnsi="Arial Unicode MS"/>
          <w:color w:val="5F5F5F"/>
        </w:rPr>
        <w:t>巡防機關人員執</w:t>
      </w:r>
      <w:r w:rsidR="00843B44" w:rsidRPr="00F50FBF">
        <w:rPr>
          <w:rFonts w:ascii="Arial Unicode MS" w:hAnsi="Arial Unicode MS"/>
          <w:color w:val="5F5F5F"/>
        </w:rPr>
        <w:t>行</w:t>
      </w:r>
      <w:hyperlink w:anchor="a4" w:history="1">
        <w:r w:rsidR="00843B44" w:rsidRPr="00F50FBF">
          <w:rPr>
            <w:rStyle w:val="a3"/>
            <w:color w:val="5F5F5F"/>
          </w:rPr>
          <w:t>第四條</w:t>
        </w:r>
      </w:hyperlink>
      <w:r w:rsidR="00131158" w:rsidRPr="00F50FBF">
        <w:rPr>
          <w:rFonts w:ascii="Arial Unicode MS" w:hAnsi="Arial Unicode MS"/>
          <w:color w:val="5F5F5F"/>
        </w:rPr>
        <w:t>所定查緝走私，應將查緝結果，連同緝獲私貨，移送海關處理</w:t>
      </w:r>
      <w:r w:rsidR="0046208E">
        <w:rPr>
          <w:rFonts w:ascii="Arial Unicode MS" w:hAnsi="Arial Unicode MS"/>
          <w:color w:val="5F5F5F"/>
        </w:rPr>
        <w:t>。</w:t>
      </w:r>
    </w:p>
    <w:p w14:paraId="330906DF" w14:textId="4590A001" w:rsidR="00131158" w:rsidRPr="00C421A0" w:rsidRDefault="00D225B7" w:rsidP="003D57FC">
      <w:pPr>
        <w:ind w:leftChars="50" w:left="100"/>
        <w:jc w:val="both"/>
        <w:rPr>
          <w:rFonts w:ascii="Arial Unicode MS" w:hAnsi="Arial Unicode MS"/>
          <w:color w:val="666699"/>
        </w:rPr>
      </w:pPr>
      <w:r w:rsidRPr="00D225B7">
        <w:rPr>
          <w:rFonts w:asciiTheme="minorHAnsi" w:hAnsiTheme="minorHAnsi"/>
          <w:color w:val="404040" w:themeColor="text1" w:themeTint="BF"/>
          <w:sz w:val="18"/>
        </w:rPr>
        <w:t>﹝</w:t>
      </w:r>
      <w:r w:rsidRPr="00D225B7">
        <w:rPr>
          <w:rFonts w:asciiTheme="minorHAnsi" w:hAnsiTheme="minorHAnsi"/>
          <w:color w:val="404040" w:themeColor="text1" w:themeTint="BF"/>
          <w:sz w:val="18"/>
        </w:rPr>
        <w:t>2</w:t>
      </w:r>
      <w:r w:rsidRPr="00D225B7">
        <w:rPr>
          <w:rFonts w:asciiTheme="minorHAnsi" w:hAnsiTheme="minorHAnsi"/>
          <w:color w:val="404040" w:themeColor="text1" w:themeTint="BF"/>
          <w:sz w:val="18"/>
        </w:rPr>
        <w:t>﹞</w:t>
      </w:r>
      <w:r w:rsidR="00131158" w:rsidRPr="00C421A0">
        <w:rPr>
          <w:rFonts w:ascii="Arial Unicode MS" w:hAnsi="Arial Unicode MS"/>
          <w:color w:val="666699"/>
        </w:rPr>
        <w:t>巡防機關人員執</w:t>
      </w:r>
      <w:r w:rsidR="00843B44" w:rsidRPr="00C421A0">
        <w:rPr>
          <w:rFonts w:ascii="Arial Unicode MS" w:hAnsi="Arial Unicode MS"/>
          <w:color w:val="666699"/>
        </w:rPr>
        <w:t>行</w:t>
      </w:r>
      <w:hyperlink w:anchor="a4" w:history="1">
        <w:r w:rsidR="00843B44" w:rsidRPr="00C421A0">
          <w:rPr>
            <w:rStyle w:val="a3"/>
            <w:color w:val="666699"/>
          </w:rPr>
          <w:t>第四條</w:t>
        </w:r>
      </w:hyperlink>
      <w:r w:rsidR="00131158" w:rsidRPr="00C421A0">
        <w:rPr>
          <w:rFonts w:ascii="Arial Unicode MS" w:hAnsi="Arial Unicode MS"/>
          <w:color w:val="666699"/>
        </w:rPr>
        <w:t>所定查緝走私及防止非法入出國，因而發現犯罪嫌疑者，應依法移送主管機關辦理。</w:t>
      </w:r>
    </w:p>
    <w:p w14:paraId="24975FBC" w14:textId="77777777" w:rsidR="0046208E" w:rsidRDefault="003D57FC" w:rsidP="0018293C">
      <w:pPr>
        <w:pStyle w:val="2"/>
        <w:rPr>
          <w:color w:val="548DD4"/>
        </w:rPr>
      </w:pPr>
      <w:bookmarkStart w:id="29" w:name="a10"/>
      <w:bookmarkEnd w:id="29"/>
      <w:r w:rsidRPr="005C106D">
        <w:rPr>
          <w:color w:val="548DD4"/>
        </w:rPr>
        <w:t>第</w:t>
      </w:r>
      <w:r w:rsidRPr="005C106D">
        <w:rPr>
          <w:color w:val="548DD4"/>
        </w:rPr>
        <w:t>10</w:t>
      </w:r>
      <w:r w:rsidRPr="005C106D">
        <w:rPr>
          <w:color w:val="548DD4"/>
        </w:rPr>
        <w:t>條</w:t>
      </w:r>
      <w:r w:rsidR="00131158" w:rsidRPr="005C106D">
        <w:rPr>
          <w:color w:val="548DD4"/>
        </w:rPr>
        <w:t>（巡防機關人員視同司法警察</w:t>
      </w:r>
      <w:r w:rsidR="0046208E">
        <w:rPr>
          <w:color w:val="548DD4"/>
        </w:rPr>
        <w:t>）</w:t>
      </w:r>
    </w:p>
    <w:p w14:paraId="58AB1960" w14:textId="623DD6A8" w:rsidR="0046208E" w:rsidRDefault="00D225B7" w:rsidP="003D57FC">
      <w:pPr>
        <w:ind w:leftChars="50" w:left="100"/>
        <w:jc w:val="both"/>
        <w:rPr>
          <w:rFonts w:ascii="Arial Unicode MS" w:hAnsi="Arial Unicode MS"/>
          <w:color w:val="5F5F5F"/>
        </w:rPr>
      </w:pPr>
      <w:r w:rsidRPr="00D225B7">
        <w:rPr>
          <w:rFonts w:asciiTheme="minorHAnsi" w:hAnsiTheme="minorHAnsi"/>
          <w:color w:val="404040" w:themeColor="text1" w:themeTint="BF"/>
          <w:sz w:val="18"/>
        </w:rPr>
        <w:t>﹝</w:t>
      </w:r>
      <w:r w:rsidRPr="00D225B7">
        <w:rPr>
          <w:rFonts w:asciiTheme="minorHAnsi" w:hAnsiTheme="minorHAnsi"/>
          <w:color w:val="404040" w:themeColor="text1" w:themeTint="BF"/>
          <w:sz w:val="18"/>
        </w:rPr>
        <w:t>1</w:t>
      </w:r>
      <w:r w:rsidRPr="00D225B7">
        <w:rPr>
          <w:rFonts w:asciiTheme="minorHAnsi" w:hAnsiTheme="minorHAnsi"/>
          <w:color w:val="404040" w:themeColor="text1" w:themeTint="BF"/>
          <w:sz w:val="18"/>
        </w:rPr>
        <w:t>﹞</w:t>
      </w:r>
      <w:r w:rsidR="00131158" w:rsidRPr="00387C6A">
        <w:rPr>
          <w:rFonts w:ascii="Arial Unicode MS" w:hAnsi="Arial Unicode MS"/>
          <w:color w:val="5F5F5F"/>
        </w:rPr>
        <w:t>巡防機關主管業務之簡任職、上校、警監、關務監以上人員，執</w:t>
      </w:r>
      <w:r w:rsidR="00843B44" w:rsidRPr="00387C6A">
        <w:rPr>
          <w:rFonts w:ascii="Arial Unicode MS" w:hAnsi="Arial Unicode MS"/>
          <w:color w:val="5F5F5F"/>
        </w:rPr>
        <w:t>行</w:t>
      </w:r>
      <w:hyperlink w:anchor="a4" w:history="1">
        <w:r w:rsidR="00843B44" w:rsidRPr="00387C6A">
          <w:rPr>
            <w:rStyle w:val="a3"/>
            <w:color w:val="5F5F5F"/>
          </w:rPr>
          <w:t>第四條</w:t>
        </w:r>
      </w:hyperlink>
      <w:r w:rsidR="00131158" w:rsidRPr="00387C6A">
        <w:rPr>
          <w:rFonts w:ascii="Arial Unicode MS" w:hAnsi="Arial Unicode MS"/>
          <w:color w:val="5F5F5F"/>
        </w:rPr>
        <w:t>所定犯罪調查職務時，視同刑事訴訟法第</w:t>
      </w:r>
      <w:hyperlink r:id="rId40" w:anchor="a229" w:history="1">
        <w:r w:rsidR="00131158" w:rsidRPr="00387C6A">
          <w:rPr>
            <w:rStyle w:val="a3"/>
            <w:color w:val="5F5F5F"/>
          </w:rPr>
          <w:t>二百二十九</w:t>
        </w:r>
      </w:hyperlink>
      <w:r w:rsidR="00131158" w:rsidRPr="00387C6A">
        <w:rPr>
          <w:rFonts w:ascii="Arial Unicode MS" w:hAnsi="Arial Unicode MS"/>
          <w:color w:val="5F5F5F"/>
        </w:rPr>
        <w:t>條之司法警察官</w:t>
      </w:r>
      <w:r w:rsidR="0046208E">
        <w:rPr>
          <w:rFonts w:ascii="Arial Unicode MS" w:hAnsi="Arial Unicode MS"/>
          <w:color w:val="5F5F5F"/>
        </w:rPr>
        <w:t>。</w:t>
      </w:r>
    </w:p>
    <w:p w14:paraId="4257ACE8" w14:textId="10F07ADA" w:rsidR="0046208E" w:rsidRDefault="00D225B7" w:rsidP="003D57FC">
      <w:pPr>
        <w:ind w:leftChars="50" w:left="100"/>
        <w:jc w:val="both"/>
        <w:rPr>
          <w:rFonts w:ascii="Arial Unicode MS" w:hAnsi="Arial Unicode MS"/>
          <w:color w:val="5F5F5F"/>
        </w:rPr>
      </w:pPr>
      <w:r w:rsidRPr="00D225B7">
        <w:rPr>
          <w:rFonts w:asciiTheme="minorHAnsi" w:hAnsiTheme="minorHAnsi"/>
          <w:color w:val="404040" w:themeColor="text1" w:themeTint="BF"/>
          <w:sz w:val="18"/>
        </w:rPr>
        <w:t>﹝</w:t>
      </w:r>
      <w:r w:rsidRPr="00D225B7">
        <w:rPr>
          <w:rFonts w:asciiTheme="minorHAnsi" w:hAnsiTheme="minorHAnsi"/>
          <w:color w:val="404040" w:themeColor="text1" w:themeTint="BF"/>
          <w:sz w:val="18"/>
        </w:rPr>
        <w:t>2</w:t>
      </w:r>
      <w:r w:rsidRPr="00D225B7">
        <w:rPr>
          <w:rFonts w:asciiTheme="minorHAnsi" w:hAnsiTheme="minorHAnsi"/>
          <w:color w:val="404040" w:themeColor="text1" w:themeTint="BF"/>
          <w:sz w:val="18"/>
        </w:rPr>
        <w:t>﹞</w:t>
      </w:r>
      <w:r w:rsidR="0046208E" w:rsidRPr="00387C6A">
        <w:rPr>
          <w:rFonts w:ascii="Arial Unicode MS" w:hAnsi="Arial Unicode MS"/>
          <w:color w:val="666699"/>
        </w:rPr>
        <w:t>前項以外巡防機關主管業務之薦任職、上尉、警正、高級關務員以上人員，執行</w:t>
      </w:r>
      <w:hyperlink w:anchor="a4" w:history="1">
        <w:r w:rsidR="0046208E" w:rsidRPr="00387C6A">
          <w:rPr>
            <w:rStyle w:val="a3"/>
            <w:color w:val="666699"/>
          </w:rPr>
          <w:t>第四條</w:t>
        </w:r>
      </w:hyperlink>
      <w:r w:rsidR="0046208E" w:rsidRPr="00387C6A">
        <w:rPr>
          <w:rFonts w:ascii="Arial Unicode MS" w:hAnsi="Arial Unicode MS"/>
          <w:color w:val="666699"/>
        </w:rPr>
        <w:t>所定犯罪調查職務時，視同刑事訴訟法第</w:t>
      </w:r>
      <w:hyperlink r:id="rId41" w:anchor="a230" w:history="1">
        <w:r w:rsidR="0046208E" w:rsidRPr="00387C6A">
          <w:rPr>
            <w:rStyle w:val="a3"/>
            <w:color w:val="666699"/>
          </w:rPr>
          <w:t>二百三十</w:t>
        </w:r>
      </w:hyperlink>
      <w:r w:rsidR="0046208E" w:rsidRPr="00387C6A">
        <w:rPr>
          <w:rFonts w:ascii="Arial Unicode MS" w:hAnsi="Arial Unicode MS"/>
          <w:color w:val="666699"/>
        </w:rPr>
        <w:t>條之司法警察官</w:t>
      </w:r>
      <w:r w:rsidR="0046208E">
        <w:rPr>
          <w:rFonts w:ascii="Arial Unicode MS" w:hAnsi="Arial Unicode MS"/>
          <w:color w:val="5F5F5F"/>
        </w:rPr>
        <w:t>。</w:t>
      </w:r>
    </w:p>
    <w:p w14:paraId="4D2540EB" w14:textId="70237648" w:rsidR="0046208E" w:rsidRDefault="00D225B7" w:rsidP="003D57FC">
      <w:pPr>
        <w:ind w:leftChars="50" w:left="100"/>
        <w:jc w:val="both"/>
        <w:rPr>
          <w:rFonts w:ascii="Arial Unicode MS" w:hAnsi="Arial Unicode MS"/>
          <w:color w:val="5F5F5F"/>
        </w:rPr>
      </w:pPr>
      <w:r w:rsidRPr="00D225B7">
        <w:rPr>
          <w:rFonts w:asciiTheme="minorHAnsi" w:hAnsiTheme="minorHAnsi"/>
          <w:color w:val="404040" w:themeColor="text1" w:themeTint="BF"/>
          <w:sz w:val="18"/>
        </w:rPr>
        <w:t>﹝</w:t>
      </w:r>
      <w:r w:rsidRPr="00D225B7">
        <w:rPr>
          <w:rFonts w:asciiTheme="minorHAnsi" w:hAnsiTheme="minorHAnsi"/>
          <w:color w:val="404040" w:themeColor="text1" w:themeTint="BF"/>
          <w:sz w:val="18"/>
        </w:rPr>
        <w:t>3</w:t>
      </w:r>
      <w:r w:rsidRPr="00D225B7">
        <w:rPr>
          <w:rFonts w:asciiTheme="minorHAnsi" w:hAnsiTheme="minorHAnsi"/>
          <w:color w:val="404040" w:themeColor="text1" w:themeTint="BF"/>
          <w:sz w:val="18"/>
        </w:rPr>
        <w:t>﹞</w:t>
      </w:r>
      <w:r w:rsidR="0046208E" w:rsidRPr="00387C6A">
        <w:rPr>
          <w:rFonts w:ascii="Arial Unicode MS" w:hAnsi="Arial Unicode MS"/>
          <w:color w:val="5F5F5F"/>
        </w:rPr>
        <w:t>巡防機關前二項以外之人員，執行</w:t>
      </w:r>
      <w:hyperlink w:anchor="a4" w:history="1">
        <w:r w:rsidR="0046208E" w:rsidRPr="00387C6A">
          <w:rPr>
            <w:rStyle w:val="a3"/>
            <w:color w:val="5F5F5F"/>
          </w:rPr>
          <w:t>第四條</w:t>
        </w:r>
      </w:hyperlink>
      <w:r w:rsidR="0046208E" w:rsidRPr="00387C6A">
        <w:rPr>
          <w:rFonts w:ascii="Arial Unicode MS" w:hAnsi="Arial Unicode MS"/>
          <w:color w:val="5F5F5F"/>
        </w:rPr>
        <w:t>所定犯罪調查職務時，視同刑事訴訟法第</w:t>
      </w:r>
      <w:hyperlink r:id="rId42" w:anchor="a231" w:history="1">
        <w:r w:rsidR="0046208E" w:rsidRPr="00387C6A">
          <w:rPr>
            <w:rStyle w:val="a3"/>
            <w:color w:val="5F5F5F"/>
          </w:rPr>
          <w:t>二百三十一</w:t>
        </w:r>
      </w:hyperlink>
      <w:r w:rsidR="0046208E" w:rsidRPr="00387C6A">
        <w:rPr>
          <w:rFonts w:ascii="Arial Unicode MS" w:hAnsi="Arial Unicode MS"/>
          <w:color w:val="5F5F5F"/>
        </w:rPr>
        <w:t>條之司法警察</w:t>
      </w:r>
      <w:r w:rsidR="0046208E">
        <w:rPr>
          <w:rFonts w:ascii="Arial Unicode MS" w:hAnsi="Arial Unicode MS"/>
          <w:color w:val="5F5F5F"/>
        </w:rPr>
        <w:t>。</w:t>
      </w:r>
    </w:p>
    <w:p w14:paraId="263AD947" w14:textId="1EE5213D" w:rsidR="00131158" w:rsidRPr="00387C6A" w:rsidRDefault="00D225B7" w:rsidP="003D57FC">
      <w:pPr>
        <w:ind w:leftChars="50" w:left="100"/>
        <w:jc w:val="both"/>
        <w:rPr>
          <w:rFonts w:ascii="Arial Unicode MS" w:hAnsi="Arial Unicode MS"/>
          <w:color w:val="666699"/>
        </w:rPr>
      </w:pPr>
      <w:r w:rsidRPr="00D225B7">
        <w:rPr>
          <w:rFonts w:asciiTheme="minorHAnsi" w:hAnsiTheme="minorHAnsi"/>
          <w:color w:val="404040" w:themeColor="text1" w:themeTint="BF"/>
          <w:sz w:val="18"/>
        </w:rPr>
        <w:t>﹝</w:t>
      </w:r>
      <w:r w:rsidRPr="00D225B7">
        <w:rPr>
          <w:rFonts w:asciiTheme="minorHAnsi" w:hAnsiTheme="minorHAnsi"/>
          <w:color w:val="404040" w:themeColor="text1" w:themeTint="BF"/>
          <w:sz w:val="18"/>
        </w:rPr>
        <w:t>4</w:t>
      </w:r>
      <w:r w:rsidRPr="00D225B7">
        <w:rPr>
          <w:rFonts w:asciiTheme="minorHAnsi" w:hAnsiTheme="minorHAnsi"/>
          <w:color w:val="404040" w:themeColor="text1" w:themeTint="BF"/>
          <w:sz w:val="18"/>
        </w:rPr>
        <w:t>﹞</w:t>
      </w:r>
      <w:r w:rsidR="00131158" w:rsidRPr="00387C6A">
        <w:rPr>
          <w:rFonts w:ascii="Arial Unicode MS" w:hAnsi="Arial Unicode MS"/>
          <w:color w:val="666699"/>
        </w:rPr>
        <w:t>前三項人員，除原具司法警察身分者外，須經司法警察專長訓練，始得服勤執法；其</w:t>
      </w:r>
      <w:hyperlink r:id="rId43" w:history="1">
        <w:r w:rsidR="00131158" w:rsidRPr="00387C6A">
          <w:rPr>
            <w:rStyle w:val="a3"/>
            <w:color w:val="666699"/>
          </w:rPr>
          <w:t>辦法</w:t>
        </w:r>
      </w:hyperlink>
      <w:r w:rsidR="00131158" w:rsidRPr="00387C6A">
        <w:rPr>
          <w:rFonts w:ascii="Arial Unicode MS" w:hAnsi="Arial Unicode MS"/>
          <w:color w:val="666699"/>
        </w:rPr>
        <w:t>由行政院定之。</w:t>
      </w:r>
    </w:p>
    <w:p w14:paraId="29AB7CA4" w14:textId="77777777" w:rsidR="0046208E" w:rsidRDefault="003D57FC" w:rsidP="0018293C">
      <w:pPr>
        <w:pStyle w:val="2"/>
        <w:rPr>
          <w:color w:val="548DD4"/>
        </w:rPr>
      </w:pPr>
      <w:bookmarkStart w:id="30" w:name="a11"/>
      <w:bookmarkEnd w:id="30"/>
      <w:r w:rsidRPr="005C106D">
        <w:rPr>
          <w:color w:val="548DD4"/>
        </w:rPr>
        <w:t>第</w:t>
      </w:r>
      <w:r w:rsidRPr="005C106D">
        <w:rPr>
          <w:color w:val="548DD4"/>
        </w:rPr>
        <w:t>11</w:t>
      </w:r>
      <w:r w:rsidRPr="005C106D">
        <w:rPr>
          <w:color w:val="548DD4"/>
        </w:rPr>
        <w:t>條</w:t>
      </w:r>
      <w:r w:rsidR="00131158" w:rsidRPr="005C106D">
        <w:rPr>
          <w:color w:val="548DD4"/>
        </w:rPr>
        <w:t>（與相關機關之協調聯繫</w:t>
      </w:r>
      <w:r w:rsidR="0046208E">
        <w:rPr>
          <w:color w:val="548DD4"/>
        </w:rPr>
        <w:t>）</w:t>
      </w:r>
    </w:p>
    <w:p w14:paraId="7980B10F" w14:textId="568A9272" w:rsidR="0046208E" w:rsidRDefault="00D225B7" w:rsidP="003D57FC">
      <w:pPr>
        <w:ind w:leftChars="50" w:left="100"/>
        <w:jc w:val="both"/>
        <w:rPr>
          <w:rFonts w:ascii="Arial Unicode MS" w:hAnsi="Arial Unicode MS"/>
          <w:color w:val="5F5F5F"/>
        </w:rPr>
      </w:pPr>
      <w:r w:rsidRPr="00D225B7">
        <w:rPr>
          <w:rFonts w:asciiTheme="minorHAnsi" w:hAnsiTheme="minorHAnsi"/>
          <w:color w:val="404040" w:themeColor="text1" w:themeTint="BF"/>
          <w:sz w:val="18"/>
        </w:rPr>
        <w:t>﹝</w:t>
      </w:r>
      <w:r w:rsidRPr="00D225B7">
        <w:rPr>
          <w:rFonts w:asciiTheme="minorHAnsi" w:hAnsiTheme="minorHAnsi"/>
          <w:color w:val="404040" w:themeColor="text1" w:themeTint="BF"/>
          <w:sz w:val="18"/>
        </w:rPr>
        <w:t>1</w:t>
      </w:r>
      <w:r w:rsidRPr="00D225B7">
        <w:rPr>
          <w:rFonts w:asciiTheme="minorHAnsi" w:hAnsiTheme="minorHAnsi"/>
          <w:color w:val="404040" w:themeColor="text1" w:themeTint="BF"/>
          <w:sz w:val="18"/>
        </w:rPr>
        <w:t>﹞</w:t>
      </w:r>
      <w:r w:rsidR="00131158" w:rsidRPr="00387C6A">
        <w:rPr>
          <w:rFonts w:ascii="Arial Unicode MS" w:hAnsi="Arial Unicode MS"/>
          <w:color w:val="5F5F5F"/>
        </w:rPr>
        <w:t>巡防機關與國防、警察、海關及其他相關機關應密切協調、聯繫；關於協助執行事項，並應通知有關主管機關會同處理</w:t>
      </w:r>
      <w:r w:rsidR="0046208E">
        <w:rPr>
          <w:rFonts w:ascii="Arial Unicode MS" w:hAnsi="Arial Unicode MS"/>
          <w:color w:val="5F5F5F"/>
        </w:rPr>
        <w:t>。</w:t>
      </w:r>
    </w:p>
    <w:p w14:paraId="2E6045DA" w14:textId="62724CD5" w:rsidR="00131158" w:rsidRPr="00920920" w:rsidRDefault="00D225B7" w:rsidP="003D57FC">
      <w:pPr>
        <w:ind w:leftChars="50" w:left="100"/>
        <w:jc w:val="both"/>
        <w:rPr>
          <w:rFonts w:ascii="Arial Unicode MS" w:hAnsi="Arial Unicode MS"/>
          <w:color w:val="666699"/>
        </w:rPr>
      </w:pPr>
      <w:r w:rsidRPr="00D225B7">
        <w:rPr>
          <w:rFonts w:asciiTheme="minorHAnsi" w:hAnsiTheme="minorHAnsi"/>
          <w:color w:val="404040" w:themeColor="text1" w:themeTint="BF"/>
          <w:sz w:val="18"/>
        </w:rPr>
        <w:t>﹝</w:t>
      </w:r>
      <w:r w:rsidRPr="00D225B7">
        <w:rPr>
          <w:rFonts w:asciiTheme="minorHAnsi" w:hAnsiTheme="minorHAnsi"/>
          <w:color w:val="404040" w:themeColor="text1" w:themeTint="BF"/>
          <w:sz w:val="18"/>
        </w:rPr>
        <w:t>2</w:t>
      </w:r>
      <w:r w:rsidRPr="00D225B7">
        <w:rPr>
          <w:rFonts w:asciiTheme="minorHAnsi" w:hAnsiTheme="minorHAnsi"/>
          <w:color w:val="404040" w:themeColor="text1" w:themeTint="BF"/>
          <w:sz w:val="18"/>
        </w:rPr>
        <w:t>﹞</w:t>
      </w:r>
      <w:r w:rsidR="00131158" w:rsidRPr="00920920">
        <w:rPr>
          <w:rFonts w:ascii="Arial Unicode MS" w:hAnsi="Arial Unicode MS"/>
          <w:color w:val="666699"/>
        </w:rPr>
        <w:t>前項協調</w:t>
      </w:r>
      <w:r w:rsidR="00131158" w:rsidRPr="00920920">
        <w:rPr>
          <w:rFonts w:ascii="新細明體" w:hAnsi="新細明體"/>
          <w:color w:val="666699"/>
        </w:rPr>
        <w:t>聯繫辦法，</w:t>
      </w:r>
      <w:r w:rsidR="00131158" w:rsidRPr="00920920">
        <w:rPr>
          <w:rFonts w:ascii="Arial Unicode MS" w:hAnsi="Arial Unicode MS"/>
          <w:color w:val="666699"/>
        </w:rPr>
        <w:t>由巡防機關會同有關機關定之。</w:t>
      </w:r>
    </w:p>
    <w:p w14:paraId="3E648028" w14:textId="77777777" w:rsidR="00D50D24" w:rsidRPr="00326362" w:rsidRDefault="00D50D24" w:rsidP="003D57FC">
      <w:pPr>
        <w:ind w:leftChars="50" w:left="100"/>
        <w:jc w:val="both"/>
        <w:rPr>
          <w:rFonts w:ascii="Arial Unicode MS" w:hAnsi="Arial Unicode MS"/>
          <w:color w:val="5F5F5F"/>
          <w:sz w:val="18"/>
        </w:rPr>
      </w:pPr>
      <w:r w:rsidRPr="00BC0EC2">
        <w:rPr>
          <w:rFonts w:ascii="Arial Unicode MS" w:hAnsi="Arial Unicode MS" w:hint="eastAsia"/>
          <w:color w:val="5F5F5F"/>
          <w:sz w:val="18"/>
        </w:rPr>
        <w:t>【相關法規】</w:t>
      </w:r>
      <w:r w:rsidR="00542A27" w:rsidRPr="00BC0EC2">
        <w:rPr>
          <w:rFonts w:ascii="Arial Unicode MS" w:hAnsi="Arial Unicode MS" w:hint="eastAsia"/>
          <w:color w:val="5F5F5F"/>
          <w:sz w:val="18"/>
        </w:rPr>
        <w:t>第二項</w:t>
      </w:r>
      <w:r w:rsidR="00542A27" w:rsidRPr="00BC0EC2">
        <w:rPr>
          <w:rFonts w:ascii="Arial Unicode MS" w:hAnsi="Arial Unicode MS" w:hint="eastAsia"/>
          <w:color w:val="5F5F5F"/>
          <w:sz w:val="18"/>
        </w:rPr>
        <w:t>~</w:t>
      </w:r>
      <w:hyperlink r:id="rId44" w:history="1">
        <w:r w:rsidRPr="00BC0EC2">
          <w:rPr>
            <w:rStyle w:val="a3"/>
            <w:rFonts w:ascii="Arial Unicode MS" w:hAnsi="Arial Unicode MS" w:hint="eastAsia"/>
            <w:color w:val="5F5F5F"/>
            <w:sz w:val="18"/>
          </w:rPr>
          <w:t>海岸巡防機關與警察移民及消防機關協調聯繫辦法</w:t>
        </w:r>
      </w:hyperlink>
      <w:r w:rsidR="00B542A4">
        <w:rPr>
          <w:rFonts w:ascii="Arial Unicode MS" w:hAnsi="Arial Unicode MS" w:hint="eastAsia"/>
          <w:color w:val="5F5F5F"/>
          <w:sz w:val="18"/>
        </w:rPr>
        <w:t>＊</w:t>
      </w:r>
      <w:hyperlink r:id="rId45" w:history="1">
        <w:r w:rsidRPr="00BC0EC2">
          <w:rPr>
            <w:rStyle w:val="a3"/>
            <w:rFonts w:ascii="Arial Unicode MS" w:hAnsi="Arial Unicode MS" w:hint="eastAsia"/>
            <w:color w:val="5F5F5F"/>
            <w:sz w:val="18"/>
          </w:rPr>
          <w:t>行政院海岸巡防署與財政部協調聯繫辦法</w:t>
        </w:r>
      </w:hyperlink>
      <w:r w:rsidR="00B542A4">
        <w:rPr>
          <w:rFonts w:ascii="Arial Unicode MS" w:hAnsi="Arial Unicode MS" w:hint="eastAsia"/>
          <w:color w:val="5F5F5F"/>
          <w:sz w:val="18"/>
        </w:rPr>
        <w:t>＊</w:t>
      </w:r>
      <w:hyperlink r:id="rId46" w:history="1">
        <w:r w:rsidR="00542A27" w:rsidRPr="00753211">
          <w:rPr>
            <w:rStyle w:val="a3"/>
            <w:rFonts w:ascii="Arial Unicode MS" w:hAnsi="Arial Unicode MS" w:hint="eastAsia"/>
            <w:color w:val="5F5F5F"/>
            <w:sz w:val="18"/>
          </w:rPr>
          <w:t>行政院海岸巡防署與交通部協調聯繫辦法</w:t>
        </w:r>
      </w:hyperlink>
      <w:r w:rsidR="00B542A4">
        <w:rPr>
          <w:rFonts w:ascii="Arial Unicode MS" w:hAnsi="Arial Unicode MS" w:hint="eastAsia"/>
          <w:color w:val="5F5F5F"/>
          <w:sz w:val="18"/>
        </w:rPr>
        <w:t>＊</w:t>
      </w:r>
      <w:hyperlink r:id="rId47" w:history="1">
        <w:r w:rsidR="00753211" w:rsidRPr="00753211">
          <w:rPr>
            <w:rStyle w:val="a3"/>
            <w:rFonts w:ascii="Arial Unicode MS" w:hAnsi="Arial Unicode MS" w:hint="eastAsia"/>
            <w:color w:val="5F5F5F"/>
            <w:sz w:val="18"/>
          </w:rPr>
          <w:t>行政院海岸巡防署與行政院農業委員會協調聯繫辦法</w:t>
        </w:r>
      </w:hyperlink>
      <w:r w:rsidR="00B542A4">
        <w:rPr>
          <w:rFonts w:ascii="Arial Unicode MS" w:hAnsi="Arial Unicode MS" w:hint="eastAsia"/>
          <w:color w:val="5F5F5F"/>
          <w:sz w:val="18"/>
        </w:rPr>
        <w:t>＊</w:t>
      </w:r>
      <w:hyperlink r:id="rId48" w:history="1">
        <w:r w:rsidR="00326362" w:rsidRPr="00897C05">
          <w:rPr>
            <w:rStyle w:val="a3"/>
            <w:rFonts w:ascii="Arial Unicode MS" w:hAnsi="Arial Unicode MS" w:hint="eastAsia"/>
            <w:color w:val="5F5F5F"/>
            <w:sz w:val="18"/>
          </w:rPr>
          <w:t>行政院海岸巡防署與國防部協調聯繫辦法</w:t>
        </w:r>
      </w:hyperlink>
      <w:r w:rsidR="00B542A4">
        <w:rPr>
          <w:rFonts w:ascii="Arial Unicode MS" w:hAnsi="Arial Unicode MS" w:hint="eastAsia"/>
          <w:color w:val="5F5F5F"/>
          <w:sz w:val="18"/>
        </w:rPr>
        <w:t>＊</w:t>
      </w:r>
      <w:hyperlink r:id="rId49" w:history="1">
        <w:r w:rsidR="00897C05" w:rsidRPr="00897C05">
          <w:rPr>
            <w:rStyle w:val="a3"/>
            <w:rFonts w:ascii="Arial Unicode MS" w:hAnsi="Arial Unicode MS" w:hint="eastAsia"/>
            <w:color w:val="5F5F5F"/>
            <w:sz w:val="18"/>
          </w:rPr>
          <w:t>海岸巡防機關與環境保護機關協調聯繫辦法</w:t>
        </w:r>
      </w:hyperlink>
    </w:p>
    <w:p w14:paraId="45F43953" w14:textId="77777777" w:rsidR="0046208E" w:rsidRDefault="003D57FC" w:rsidP="0018293C">
      <w:pPr>
        <w:pStyle w:val="2"/>
        <w:rPr>
          <w:color w:val="548DD4"/>
        </w:rPr>
      </w:pPr>
      <w:bookmarkStart w:id="31" w:name="a12"/>
      <w:bookmarkEnd w:id="31"/>
      <w:r w:rsidRPr="005C106D">
        <w:rPr>
          <w:color w:val="548DD4"/>
        </w:rPr>
        <w:t>第</w:t>
      </w:r>
      <w:r w:rsidRPr="005C106D">
        <w:rPr>
          <w:color w:val="548DD4"/>
        </w:rPr>
        <w:t>12</w:t>
      </w:r>
      <w:r w:rsidRPr="005C106D">
        <w:rPr>
          <w:color w:val="548DD4"/>
        </w:rPr>
        <w:t>條</w:t>
      </w:r>
      <w:r w:rsidR="00131158" w:rsidRPr="005C106D">
        <w:rPr>
          <w:color w:val="548DD4"/>
        </w:rPr>
        <w:t>（器械之配置及編號</w:t>
      </w:r>
      <w:r w:rsidR="0046208E">
        <w:rPr>
          <w:color w:val="548DD4"/>
        </w:rPr>
        <w:t>）</w:t>
      </w:r>
    </w:p>
    <w:p w14:paraId="1B65EA5E" w14:textId="75B8B65A" w:rsidR="0046208E" w:rsidRDefault="00D225B7" w:rsidP="003D57FC">
      <w:pPr>
        <w:ind w:leftChars="50" w:left="100"/>
        <w:jc w:val="both"/>
        <w:rPr>
          <w:rFonts w:ascii="Arial Unicode MS" w:hAnsi="Arial Unicode MS"/>
          <w:color w:val="5F5F5F"/>
        </w:rPr>
      </w:pPr>
      <w:r w:rsidRPr="00D225B7">
        <w:rPr>
          <w:rFonts w:asciiTheme="minorHAnsi" w:hAnsiTheme="minorHAnsi"/>
          <w:color w:val="404040" w:themeColor="text1" w:themeTint="BF"/>
          <w:sz w:val="18"/>
        </w:rPr>
        <w:t>﹝</w:t>
      </w:r>
      <w:r w:rsidRPr="00D225B7">
        <w:rPr>
          <w:rFonts w:asciiTheme="minorHAnsi" w:hAnsiTheme="minorHAnsi"/>
          <w:color w:val="404040" w:themeColor="text1" w:themeTint="BF"/>
          <w:sz w:val="18"/>
        </w:rPr>
        <w:t>1</w:t>
      </w:r>
      <w:r w:rsidRPr="00D225B7">
        <w:rPr>
          <w:rFonts w:asciiTheme="minorHAnsi" w:hAnsiTheme="minorHAnsi"/>
          <w:color w:val="404040" w:themeColor="text1" w:themeTint="BF"/>
          <w:sz w:val="18"/>
        </w:rPr>
        <w:t>﹞</w:t>
      </w:r>
      <w:r w:rsidR="00131158" w:rsidRPr="00387C6A">
        <w:rPr>
          <w:rFonts w:ascii="Arial Unicode MS" w:hAnsi="Arial Unicode MS"/>
          <w:color w:val="5F5F5F"/>
        </w:rPr>
        <w:t>巡防機關執行</w:t>
      </w:r>
      <w:hyperlink w:anchor="a4" w:history="1">
        <w:r w:rsidR="00131158" w:rsidRPr="00387C6A">
          <w:rPr>
            <w:rStyle w:val="a3"/>
            <w:color w:val="5F5F5F"/>
          </w:rPr>
          <w:t>第四條</w:t>
        </w:r>
      </w:hyperlink>
      <w:r w:rsidR="00131158" w:rsidRPr="00387C6A">
        <w:rPr>
          <w:rFonts w:ascii="Arial Unicode MS" w:hAnsi="Arial Unicode MS"/>
          <w:color w:val="5F5F5F"/>
        </w:rPr>
        <w:t>所定事項，應配置設備及性能適合執行任務之艦艇、航空器、車輛、武器、彈藥、高科技監控系統及其他必要之器械</w:t>
      </w:r>
      <w:r w:rsidR="0046208E">
        <w:rPr>
          <w:rFonts w:ascii="Arial Unicode MS" w:hAnsi="Arial Unicode MS"/>
          <w:color w:val="5F5F5F"/>
        </w:rPr>
        <w:t>。</w:t>
      </w:r>
    </w:p>
    <w:p w14:paraId="75BAB691" w14:textId="756EF825" w:rsidR="00131158" w:rsidRPr="00920920" w:rsidRDefault="00D225B7" w:rsidP="003D57FC">
      <w:pPr>
        <w:ind w:leftChars="50" w:left="100"/>
        <w:jc w:val="both"/>
        <w:rPr>
          <w:rFonts w:ascii="Arial Unicode MS" w:hAnsi="Arial Unicode MS"/>
          <w:color w:val="666699"/>
        </w:rPr>
      </w:pPr>
      <w:r w:rsidRPr="00D225B7">
        <w:rPr>
          <w:rFonts w:asciiTheme="minorHAnsi" w:hAnsiTheme="minorHAnsi"/>
          <w:color w:val="404040" w:themeColor="text1" w:themeTint="BF"/>
          <w:sz w:val="18"/>
        </w:rPr>
        <w:t>﹝</w:t>
      </w:r>
      <w:r w:rsidRPr="00D225B7">
        <w:rPr>
          <w:rFonts w:asciiTheme="minorHAnsi" w:hAnsiTheme="minorHAnsi"/>
          <w:color w:val="404040" w:themeColor="text1" w:themeTint="BF"/>
          <w:sz w:val="18"/>
        </w:rPr>
        <w:t>2</w:t>
      </w:r>
      <w:r w:rsidRPr="00D225B7">
        <w:rPr>
          <w:rFonts w:asciiTheme="minorHAnsi" w:hAnsiTheme="minorHAnsi"/>
          <w:color w:val="404040" w:themeColor="text1" w:themeTint="BF"/>
          <w:sz w:val="18"/>
        </w:rPr>
        <w:t>﹞</w:t>
      </w:r>
      <w:r w:rsidR="00131158" w:rsidRPr="00920920">
        <w:rPr>
          <w:rFonts w:ascii="Arial Unicode MS" w:hAnsi="Arial Unicode MS"/>
          <w:color w:val="666699"/>
        </w:rPr>
        <w:t>前項艦艇、航空器、車輛、武器、彈藥、監控系統等，應予編號，並附加專用標誌，其制式，由巡防機關定之。</w:t>
      </w:r>
    </w:p>
    <w:p w14:paraId="35FCE570" w14:textId="77777777" w:rsidR="0046208E" w:rsidRDefault="003D57FC" w:rsidP="0018293C">
      <w:pPr>
        <w:pStyle w:val="2"/>
        <w:rPr>
          <w:color w:val="548DD4"/>
        </w:rPr>
      </w:pPr>
      <w:bookmarkStart w:id="32" w:name="a13"/>
      <w:bookmarkEnd w:id="32"/>
      <w:r w:rsidRPr="005C106D">
        <w:rPr>
          <w:color w:val="548DD4"/>
        </w:rPr>
        <w:t>第</w:t>
      </w:r>
      <w:r w:rsidRPr="005C106D">
        <w:rPr>
          <w:color w:val="548DD4"/>
        </w:rPr>
        <w:t>13</w:t>
      </w:r>
      <w:r w:rsidRPr="005C106D">
        <w:rPr>
          <w:color w:val="548DD4"/>
        </w:rPr>
        <w:t>條</w:t>
      </w:r>
      <w:r w:rsidR="00131158" w:rsidRPr="005C106D">
        <w:rPr>
          <w:color w:val="548DD4"/>
        </w:rPr>
        <w:t>（武器之使用</w:t>
      </w:r>
      <w:r w:rsidR="0046208E">
        <w:rPr>
          <w:color w:val="548DD4"/>
        </w:rPr>
        <w:t>）</w:t>
      </w:r>
    </w:p>
    <w:p w14:paraId="2D2326BB" w14:textId="1A4C3628" w:rsidR="00131158" w:rsidRPr="00387C6A" w:rsidRDefault="00D225B7" w:rsidP="003D57FC">
      <w:pPr>
        <w:ind w:leftChars="50" w:left="100"/>
        <w:jc w:val="both"/>
        <w:rPr>
          <w:rFonts w:ascii="Arial Unicode MS" w:hAnsi="Arial Unicode MS"/>
          <w:color w:val="5F5F5F"/>
        </w:rPr>
      </w:pPr>
      <w:r w:rsidRPr="00D225B7">
        <w:rPr>
          <w:rFonts w:asciiTheme="minorHAnsi" w:hAnsiTheme="minorHAnsi"/>
          <w:color w:val="404040" w:themeColor="text1" w:themeTint="BF"/>
          <w:sz w:val="18"/>
        </w:rPr>
        <w:t>﹝</w:t>
      </w:r>
      <w:r w:rsidRPr="00D225B7">
        <w:rPr>
          <w:rFonts w:asciiTheme="minorHAnsi" w:hAnsiTheme="minorHAnsi"/>
          <w:color w:val="404040" w:themeColor="text1" w:themeTint="BF"/>
          <w:sz w:val="18"/>
        </w:rPr>
        <w:t>1</w:t>
      </w:r>
      <w:r w:rsidRPr="00D225B7">
        <w:rPr>
          <w:rFonts w:asciiTheme="minorHAnsi" w:hAnsiTheme="minorHAnsi"/>
          <w:color w:val="404040" w:themeColor="text1" w:themeTint="BF"/>
          <w:sz w:val="18"/>
        </w:rPr>
        <w:t>﹞</w:t>
      </w:r>
      <w:r w:rsidR="00131158" w:rsidRPr="00387C6A">
        <w:rPr>
          <w:rFonts w:ascii="Arial Unicode MS" w:hAnsi="Arial Unicode MS"/>
          <w:color w:val="5F5F5F"/>
        </w:rPr>
        <w:t>巡防機關人員，執行</w:t>
      </w:r>
      <w:hyperlink w:anchor="a4" w:history="1">
        <w:r w:rsidR="00131158" w:rsidRPr="00387C6A">
          <w:rPr>
            <w:rStyle w:val="a3"/>
            <w:color w:val="5F5F5F"/>
          </w:rPr>
          <w:t>第四條</w:t>
        </w:r>
      </w:hyperlink>
      <w:r w:rsidR="00131158" w:rsidRPr="00387C6A">
        <w:rPr>
          <w:rFonts w:ascii="Arial Unicode MS" w:hAnsi="Arial Unicode MS"/>
          <w:color w:val="5F5F5F"/>
        </w:rPr>
        <w:t>所定事項，得使用武器及其他必要之器械；其使用辦法，以</w:t>
      </w:r>
      <w:hyperlink r:id="rId50" w:history="1">
        <w:r w:rsidR="00131158" w:rsidRPr="00387C6A">
          <w:rPr>
            <w:rStyle w:val="a3"/>
            <w:color w:val="5F5F5F"/>
          </w:rPr>
          <w:t>法律</w:t>
        </w:r>
      </w:hyperlink>
      <w:r w:rsidR="00131158" w:rsidRPr="00387C6A">
        <w:rPr>
          <w:rFonts w:ascii="Arial Unicode MS" w:hAnsi="Arial Unicode MS"/>
          <w:color w:val="5F5F5F"/>
        </w:rPr>
        <w:t>定之，在未完成立法前，除適用</w:t>
      </w:r>
      <w:hyperlink r:id="rId51" w:history="1">
        <w:r w:rsidR="00131158" w:rsidRPr="00387C6A">
          <w:rPr>
            <w:rStyle w:val="a3"/>
            <w:color w:val="5F5F5F"/>
          </w:rPr>
          <w:t>警械使用條例</w:t>
        </w:r>
      </w:hyperlink>
      <w:r w:rsidR="00131158" w:rsidRPr="00387C6A">
        <w:rPr>
          <w:rFonts w:ascii="Arial Unicode MS" w:hAnsi="Arial Unicode MS"/>
          <w:color w:val="5F5F5F"/>
        </w:rPr>
        <w:t>之規定外，由巡防機關另定之。</w:t>
      </w:r>
    </w:p>
    <w:p w14:paraId="0D8EA550" w14:textId="77777777" w:rsidR="0046208E" w:rsidRDefault="003D57FC" w:rsidP="0018293C">
      <w:pPr>
        <w:pStyle w:val="2"/>
        <w:rPr>
          <w:color w:val="548DD4"/>
        </w:rPr>
      </w:pPr>
      <w:bookmarkStart w:id="33" w:name="a14"/>
      <w:bookmarkEnd w:id="33"/>
      <w:r w:rsidRPr="005C106D">
        <w:rPr>
          <w:color w:val="548DD4"/>
        </w:rPr>
        <w:t>第</w:t>
      </w:r>
      <w:r w:rsidRPr="005C106D">
        <w:rPr>
          <w:color w:val="548DD4"/>
        </w:rPr>
        <w:t>14</w:t>
      </w:r>
      <w:r w:rsidRPr="005C106D">
        <w:rPr>
          <w:color w:val="548DD4"/>
        </w:rPr>
        <w:t>條</w:t>
      </w:r>
      <w:r w:rsidR="00131158" w:rsidRPr="005C106D">
        <w:rPr>
          <w:color w:val="548DD4"/>
        </w:rPr>
        <w:t>（著制服及出示證明文件</w:t>
      </w:r>
      <w:r w:rsidR="0046208E">
        <w:rPr>
          <w:color w:val="548DD4"/>
        </w:rPr>
        <w:t>）</w:t>
      </w:r>
    </w:p>
    <w:p w14:paraId="23F449FA" w14:textId="7D6A2212" w:rsidR="0046208E" w:rsidRDefault="00D225B7" w:rsidP="003D57FC">
      <w:pPr>
        <w:ind w:leftChars="50" w:left="100"/>
        <w:jc w:val="both"/>
        <w:rPr>
          <w:rFonts w:ascii="Arial Unicode MS" w:hAnsi="Arial Unicode MS"/>
          <w:color w:val="5F5F5F"/>
        </w:rPr>
      </w:pPr>
      <w:r w:rsidRPr="00D225B7">
        <w:rPr>
          <w:rFonts w:asciiTheme="minorHAnsi" w:hAnsiTheme="minorHAnsi"/>
          <w:color w:val="404040" w:themeColor="text1" w:themeTint="BF"/>
          <w:sz w:val="18"/>
        </w:rPr>
        <w:t>﹝</w:t>
      </w:r>
      <w:r w:rsidRPr="00D225B7">
        <w:rPr>
          <w:rFonts w:asciiTheme="minorHAnsi" w:hAnsiTheme="minorHAnsi"/>
          <w:color w:val="404040" w:themeColor="text1" w:themeTint="BF"/>
          <w:sz w:val="18"/>
        </w:rPr>
        <w:t>1</w:t>
      </w:r>
      <w:r w:rsidRPr="00D225B7">
        <w:rPr>
          <w:rFonts w:asciiTheme="minorHAnsi" w:hAnsiTheme="minorHAnsi"/>
          <w:color w:val="404040" w:themeColor="text1" w:themeTint="BF"/>
          <w:sz w:val="18"/>
        </w:rPr>
        <w:t>﹞</w:t>
      </w:r>
      <w:r w:rsidR="00131158" w:rsidRPr="00387C6A">
        <w:rPr>
          <w:rFonts w:ascii="Arial Unicode MS" w:hAnsi="Arial Unicode MS"/>
          <w:color w:val="5F5F5F"/>
        </w:rPr>
        <w:t>巡防機關人員執行職務時，應穿著制服或出示證明文件</w:t>
      </w:r>
      <w:r w:rsidR="0046208E">
        <w:rPr>
          <w:rFonts w:ascii="Arial Unicode MS" w:hAnsi="Arial Unicode MS"/>
          <w:color w:val="5F5F5F"/>
        </w:rPr>
        <w:t>。</w:t>
      </w:r>
    </w:p>
    <w:p w14:paraId="035BEB53" w14:textId="2A0F8D2F" w:rsidR="00131158" w:rsidRPr="00387C6A" w:rsidRDefault="00D225B7" w:rsidP="003D57FC">
      <w:pPr>
        <w:ind w:leftChars="50" w:left="100"/>
        <w:jc w:val="both"/>
        <w:rPr>
          <w:rFonts w:ascii="Arial Unicode MS" w:hAnsi="Arial Unicode MS"/>
          <w:color w:val="666699"/>
        </w:rPr>
      </w:pPr>
      <w:r w:rsidRPr="00D225B7">
        <w:rPr>
          <w:rFonts w:asciiTheme="minorHAnsi" w:hAnsiTheme="minorHAnsi"/>
          <w:color w:val="404040" w:themeColor="text1" w:themeTint="BF"/>
          <w:sz w:val="18"/>
        </w:rPr>
        <w:t>﹝</w:t>
      </w:r>
      <w:r w:rsidRPr="00D225B7">
        <w:rPr>
          <w:rFonts w:asciiTheme="minorHAnsi" w:hAnsiTheme="minorHAnsi"/>
          <w:color w:val="404040" w:themeColor="text1" w:themeTint="BF"/>
          <w:sz w:val="18"/>
        </w:rPr>
        <w:t>2</w:t>
      </w:r>
      <w:r w:rsidRPr="00D225B7">
        <w:rPr>
          <w:rFonts w:asciiTheme="minorHAnsi" w:hAnsiTheme="minorHAnsi"/>
          <w:color w:val="404040" w:themeColor="text1" w:themeTint="BF"/>
          <w:sz w:val="18"/>
        </w:rPr>
        <w:t>﹞</w:t>
      </w:r>
      <w:r w:rsidR="00131158" w:rsidRPr="00387C6A">
        <w:rPr>
          <w:rFonts w:ascii="Arial Unicode MS" w:hAnsi="Arial Unicode MS"/>
          <w:color w:val="666699"/>
        </w:rPr>
        <w:t>前項制服、證明文件之制式，由巡防機關</w:t>
      </w:r>
      <w:hyperlink r:id="rId52" w:history="1">
        <w:r w:rsidR="00131158" w:rsidRPr="00387C6A">
          <w:rPr>
            <w:rStyle w:val="a3"/>
            <w:rFonts w:ascii="Arial Unicode MS" w:hAnsi="Arial Unicode MS"/>
            <w:color w:val="666699"/>
          </w:rPr>
          <w:t>定之</w:t>
        </w:r>
      </w:hyperlink>
      <w:r w:rsidR="00131158" w:rsidRPr="00387C6A">
        <w:rPr>
          <w:rFonts w:ascii="Arial Unicode MS" w:hAnsi="Arial Unicode MS"/>
          <w:color w:val="666699"/>
        </w:rPr>
        <w:t>。</w:t>
      </w:r>
    </w:p>
    <w:p w14:paraId="1111E15D" w14:textId="77777777" w:rsidR="0046208E" w:rsidRDefault="003D57FC" w:rsidP="0018293C">
      <w:pPr>
        <w:pStyle w:val="2"/>
        <w:rPr>
          <w:color w:val="548DD4"/>
        </w:rPr>
      </w:pPr>
      <w:r w:rsidRPr="005C106D">
        <w:rPr>
          <w:color w:val="548DD4"/>
        </w:rPr>
        <w:t>第</w:t>
      </w:r>
      <w:r w:rsidRPr="005C106D">
        <w:rPr>
          <w:color w:val="548DD4"/>
        </w:rPr>
        <w:t>15</w:t>
      </w:r>
      <w:r w:rsidRPr="005C106D">
        <w:rPr>
          <w:color w:val="548DD4"/>
        </w:rPr>
        <w:t>條</w:t>
      </w:r>
      <w:r w:rsidR="00131158" w:rsidRPr="005C106D">
        <w:rPr>
          <w:color w:val="548DD4"/>
        </w:rPr>
        <w:t>（施行日</w:t>
      </w:r>
      <w:r w:rsidR="0046208E">
        <w:rPr>
          <w:color w:val="548DD4"/>
        </w:rPr>
        <w:t>）</w:t>
      </w:r>
    </w:p>
    <w:p w14:paraId="047C1CA5" w14:textId="1EAF03E7" w:rsidR="00131158" w:rsidRPr="00387C6A" w:rsidRDefault="00D225B7" w:rsidP="003D57FC">
      <w:pPr>
        <w:ind w:leftChars="50" w:left="100"/>
        <w:jc w:val="both"/>
        <w:rPr>
          <w:rFonts w:ascii="Arial Unicode MS" w:hAnsi="Arial Unicode MS"/>
          <w:color w:val="5F5F5F"/>
        </w:rPr>
      </w:pPr>
      <w:r w:rsidRPr="00D225B7">
        <w:rPr>
          <w:rFonts w:asciiTheme="minorHAnsi" w:hAnsiTheme="minorHAnsi"/>
          <w:color w:val="404040" w:themeColor="text1" w:themeTint="BF"/>
          <w:sz w:val="18"/>
        </w:rPr>
        <w:t>﹝</w:t>
      </w:r>
      <w:r w:rsidRPr="00D225B7">
        <w:rPr>
          <w:rFonts w:asciiTheme="minorHAnsi" w:hAnsiTheme="minorHAnsi"/>
          <w:color w:val="404040" w:themeColor="text1" w:themeTint="BF"/>
          <w:sz w:val="18"/>
        </w:rPr>
        <w:t>1</w:t>
      </w:r>
      <w:r w:rsidRPr="00D225B7">
        <w:rPr>
          <w:rFonts w:asciiTheme="minorHAnsi" w:hAnsiTheme="minorHAnsi"/>
          <w:color w:val="404040" w:themeColor="text1" w:themeTint="BF"/>
          <w:sz w:val="18"/>
        </w:rPr>
        <w:t>﹞</w:t>
      </w:r>
      <w:r w:rsidR="00131158" w:rsidRPr="00387C6A">
        <w:rPr>
          <w:rFonts w:ascii="Arial Unicode MS" w:hAnsi="Arial Unicode MS"/>
          <w:color w:val="5F5F5F"/>
        </w:rPr>
        <w:t>本法自公布日施行。</w:t>
      </w:r>
    </w:p>
    <w:p w14:paraId="28639D51" w14:textId="77777777" w:rsidR="00C219D5" w:rsidRDefault="00C219D5" w:rsidP="003D57FC">
      <w:pPr>
        <w:ind w:leftChars="50" w:left="100"/>
        <w:jc w:val="both"/>
        <w:rPr>
          <w:rFonts w:ascii="Arial Unicode MS" w:hAnsi="Arial Unicode MS"/>
          <w:color w:val="666699"/>
        </w:rPr>
      </w:pPr>
    </w:p>
    <w:p w14:paraId="1096E8D2" w14:textId="77777777" w:rsidR="00E303BA" w:rsidRPr="000A2EA0" w:rsidRDefault="00E303BA" w:rsidP="003D57FC">
      <w:pPr>
        <w:ind w:leftChars="50" w:left="100"/>
        <w:jc w:val="both"/>
        <w:rPr>
          <w:rFonts w:ascii="Arial Unicode MS" w:hAnsi="Arial Unicode MS"/>
          <w:color w:val="666699"/>
        </w:rPr>
      </w:pPr>
    </w:p>
    <w:p w14:paraId="086E8334" w14:textId="77777777" w:rsidR="00B542A4" w:rsidRPr="002E5344" w:rsidRDefault="00B542A4" w:rsidP="00B542A4">
      <w:pPr>
        <w:ind w:leftChars="50" w:left="100"/>
        <w:jc w:val="both"/>
        <w:rPr>
          <w:color w:val="808000"/>
          <w:sz w:val="18"/>
          <w:szCs w:val="18"/>
        </w:rPr>
      </w:pPr>
      <w:r w:rsidRPr="002E5344">
        <w:rPr>
          <w:rFonts w:hint="eastAsia"/>
          <w:color w:val="5F5F5F"/>
          <w:sz w:val="18"/>
          <w:szCs w:val="18"/>
        </w:rPr>
        <w:t>。。。。。。。。。。。。。。。。。。。。。。。。。。。。。。。。。。。。。。。。。。。。。。。。。。</w:t>
      </w:r>
      <w:hyperlink w:anchor="top" w:history="1">
        <w:r w:rsidRPr="002E5344">
          <w:rPr>
            <w:rStyle w:val="a3"/>
            <w:rFonts w:ascii="Arial Unicode MS" w:hAnsi="Arial Unicode MS" w:hint="eastAsia"/>
            <w:sz w:val="18"/>
            <w:szCs w:val="18"/>
          </w:rPr>
          <w:t>回首頁</w:t>
        </w:r>
      </w:hyperlink>
      <w:r w:rsidRPr="00B542A4">
        <w:rPr>
          <w:rStyle w:val="a3"/>
          <w:rFonts w:ascii="Arial Unicode MS" w:hAnsi="Arial Unicode MS" w:hint="eastAsia"/>
          <w:b/>
          <w:sz w:val="18"/>
          <w:szCs w:val="18"/>
          <w:u w:val="none"/>
        </w:rPr>
        <w:t>〉〉</w:t>
      </w:r>
    </w:p>
    <w:p w14:paraId="12AC1D3D" w14:textId="323F3F61" w:rsidR="00C219D5" w:rsidRPr="00B542A4" w:rsidRDefault="00B542A4" w:rsidP="00B542A4">
      <w:pPr>
        <w:ind w:leftChars="71" w:left="142"/>
        <w:jc w:val="both"/>
        <w:rPr>
          <w:rFonts w:ascii="Arial Unicode MS" w:hAnsi="Arial Unicode MS"/>
          <w:color w:val="666699"/>
        </w:rPr>
      </w:pPr>
      <w:r w:rsidRPr="002E5344">
        <w:rPr>
          <w:rFonts w:hint="eastAsia"/>
          <w:color w:val="5F5F5F"/>
          <w:sz w:val="18"/>
          <w:szCs w:val="18"/>
        </w:rPr>
        <w:t>【編註】</w:t>
      </w:r>
      <w:r w:rsidR="0051368E" w:rsidRPr="003D460F">
        <w:rPr>
          <w:rFonts w:hint="eastAsia"/>
          <w:color w:val="5F5F5F"/>
          <w:sz w:val="18"/>
          <w:szCs w:val="18"/>
        </w:rPr>
        <w:t>本檔法規資料</w:t>
      </w:r>
      <w:r w:rsidR="0051368E">
        <w:rPr>
          <w:rFonts w:hint="eastAsia"/>
          <w:color w:val="5F5F5F"/>
          <w:sz w:val="18"/>
          <w:szCs w:val="18"/>
        </w:rPr>
        <w:t>來源為</w:t>
      </w:r>
      <w:r w:rsidR="0051368E" w:rsidRPr="003D460F">
        <w:rPr>
          <w:rFonts w:hint="eastAsia"/>
          <w:color w:val="5F5F5F"/>
          <w:sz w:val="18"/>
          <w:szCs w:val="18"/>
          <w:lang w:eastAsia="zh-HK"/>
        </w:rPr>
        <w:t>官</w:t>
      </w:r>
      <w:r w:rsidR="0051368E" w:rsidRPr="004703EB">
        <w:rPr>
          <w:rFonts w:hint="eastAsia"/>
          <w:color w:val="5F5F5F"/>
          <w:sz w:val="18"/>
          <w:szCs w:val="18"/>
          <w:lang w:eastAsia="zh-HK"/>
        </w:rPr>
        <w:t>方</w:t>
      </w:r>
      <w:r w:rsidR="0051368E" w:rsidRPr="004703EB">
        <w:rPr>
          <w:rFonts w:hint="eastAsia"/>
          <w:color w:val="5F5F5F"/>
          <w:sz w:val="18"/>
          <w:szCs w:val="18"/>
        </w:rPr>
        <w:t>資訊網，</w:t>
      </w:r>
      <w:r w:rsidR="0051368E" w:rsidRPr="004703EB">
        <w:rPr>
          <w:rFonts w:ascii="Arial Unicode MS" w:hAnsi="Arial Unicode MS" w:hint="eastAsia"/>
          <w:color w:val="5F5F5F"/>
          <w:sz w:val="18"/>
          <w:szCs w:val="18"/>
        </w:rPr>
        <w:t>提供學習與參考為原則</w:t>
      </w:r>
      <w:r w:rsidR="0051368E" w:rsidRPr="004703EB">
        <w:rPr>
          <w:rFonts w:hint="eastAsia"/>
          <w:color w:val="5F5F5F"/>
          <w:sz w:val="18"/>
          <w:szCs w:val="18"/>
        </w:rPr>
        <w:t>，</w:t>
      </w:r>
      <w:r w:rsidRPr="002E5344">
        <w:rPr>
          <w:rFonts w:hint="eastAsia"/>
          <w:color w:val="5F5F5F"/>
          <w:sz w:val="18"/>
          <w:szCs w:val="18"/>
        </w:rPr>
        <w:t>如需引用請以正式檔為準。如有發現待更正部份及您所需本站未收編之法規，</w:t>
      </w:r>
      <w:r w:rsidRPr="002E5344">
        <w:rPr>
          <w:color w:val="5F5F5F"/>
          <w:sz w:val="18"/>
          <w:szCs w:val="18"/>
        </w:rPr>
        <w:t>敬</w:t>
      </w:r>
      <w:r w:rsidRPr="002E5344">
        <w:rPr>
          <w:rFonts w:ascii="Arial Unicode MS" w:hAnsi="Arial Unicode MS" w:hint="eastAsia"/>
          <w:color w:val="5F5F5F"/>
          <w:sz w:val="18"/>
          <w:szCs w:val="18"/>
        </w:rPr>
        <w:t>請</w:t>
      </w:r>
      <w:hyperlink r:id="rId53" w:history="1">
        <w:r w:rsidRPr="002E5344">
          <w:rPr>
            <w:rStyle w:val="a3"/>
            <w:rFonts w:ascii="Arial Unicode MS" w:hAnsi="Arial Unicode MS"/>
            <w:sz w:val="18"/>
            <w:szCs w:val="18"/>
          </w:rPr>
          <w:t>告知</w:t>
        </w:r>
      </w:hyperlink>
      <w:r w:rsidRPr="002E5344">
        <w:rPr>
          <w:rFonts w:hint="eastAsia"/>
          <w:color w:val="5F5F5F"/>
          <w:sz w:val="18"/>
          <w:szCs w:val="18"/>
        </w:rPr>
        <w:t>，謝謝！</w:t>
      </w:r>
    </w:p>
    <w:sectPr w:rsidR="00C219D5" w:rsidRPr="00B542A4">
      <w:footerReference w:type="even" r:id="rId54"/>
      <w:footerReference w:type="default" r:id="rId55"/>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00603B" w14:textId="77777777" w:rsidR="005F16D8" w:rsidRDefault="005F16D8">
      <w:r>
        <w:separator/>
      </w:r>
    </w:p>
  </w:endnote>
  <w:endnote w:type="continuationSeparator" w:id="0">
    <w:p w14:paraId="78EE3626" w14:textId="77777777" w:rsidR="005F16D8" w:rsidRDefault="005F1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DBA71" w14:textId="77777777" w:rsidR="005F16D8" w:rsidRDefault="005F16D8" w:rsidP="00131158">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26D65D5D" w14:textId="77777777" w:rsidR="005F16D8" w:rsidRDefault="005F16D8" w:rsidP="00C219D5">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BE449" w14:textId="77777777" w:rsidR="005F16D8" w:rsidRDefault="005F16D8" w:rsidP="00131158">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162178BF" w14:textId="77777777" w:rsidR="005F16D8" w:rsidRPr="00B1655E" w:rsidRDefault="005F16D8" w:rsidP="00C219D5">
    <w:pPr>
      <w:pStyle w:val="a5"/>
      <w:wordWrap w:val="0"/>
      <w:ind w:right="360"/>
      <w:jc w:val="right"/>
      <w:rPr>
        <w:rFonts w:ascii="Arial Unicode MS" w:hAnsi="Arial Unicode MS"/>
        <w:sz w:val="18"/>
        <w:szCs w:val="18"/>
      </w:rPr>
    </w:pPr>
    <w:r>
      <w:rPr>
        <w:rFonts w:ascii="Arial Unicode MS" w:hAnsi="Arial Unicode MS" w:hint="eastAsia"/>
        <w:sz w:val="18"/>
        <w:szCs w:val="18"/>
      </w:rPr>
      <w:t>〈〈</w:t>
    </w:r>
    <w:r w:rsidRPr="00B1655E">
      <w:rPr>
        <w:rFonts w:ascii="Arial Unicode MS" w:hAnsi="Arial Unicode MS" w:hint="eastAsia"/>
        <w:sz w:val="18"/>
        <w:szCs w:val="18"/>
      </w:rPr>
      <w:t>海岸巡防法</w:t>
    </w:r>
    <w:r>
      <w:rPr>
        <w:rFonts w:ascii="Arial Unicode MS" w:hAnsi="Arial Unicode MS" w:hint="eastAsia"/>
        <w:sz w:val="18"/>
        <w:szCs w:val="18"/>
      </w:rPr>
      <w:t>〉〉</w:t>
    </w:r>
    <w:r w:rsidRPr="00B1655E">
      <w:rPr>
        <w:rFonts w:ascii="Arial Unicode MS" w:hAnsi="Arial Unicode MS" w:hint="eastAsia"/>
        <w:sz w:val="18"/>
        <w:szCs w:val="18"/>
      </w:rPr>
      <w:t>S-link</w:t>
    </w:r>
    <w:r w:rsidRPr="00B1655E">
      <w:rPr>
        <w:rFonts w:ascii="Arial Unicode MS" w:hAnsi="Arial Unicode MS"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086229" w14:textId="77777777" w:rsidR="005F16D8" w:rsidRDefault="005F16D8">
      <w:r>
        <w:separator/>
      </w:r>
    </w:p>
  </w:footnote>
  <w:footnote w:type="continuationSeparator" w:id="0">
    <w:p w14:paraId="66F6DBD8" w14:textId="77777777" w:rsidR="005F16D8" w:rsidRDefault="005F16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19D5"/>
    <w:rsid w:val="00000C5A"/>
    <w:rsid w:val="00025C45"/>
    <w:rsid w:val="00057624"/>
    <w:rsid w:val="00094E9E"/>
    <w:rsid w:val="000A2EA0"/>
    <w:rsid w:val="000B4C3A"/>
    <w:rsid w:val="000B5F34"/>
    <w:rsid w:val="000B7935"/>
    <w:rsid w:val="000D3E56"/>
    <w:rsid w:val="000F488C"/>
    <w:rsid w:val="00106CC4"/>
    <w:rsid w:val="00131158"/>
    <w:rsid w:val="0016144E"/>
    <w:rsid w:val="001637E7"/>
    <w:rsid w:val="0018293C"/>
    <w:rsid w:val="001A0085"/>
    <w:rsid w:val="001D2359"/>
    <w:rsid w:val="001D38EC"/>
    <w:rsid w:val="001F1E33"/>
    <w:rsid w:val="001F341B"/>
    <w:rsid w:val="00214AEB"/>
    <w:rsid w:val="00227B91"/>
    <w:rsid w:val="00254D06"/>
    <w:rsid w:val="002D4711"/>
    <w:rsid w:val="002E1BF4"/>
    <w:rsid w:val="002F45C2"/>
    <w:rsid w:val="002F718D"/>
    <w:rsid w:val="00305772"/>
    <w:rsid w:val="00305B26"/>
    <w:rsid w:val="00322291"/>
    <w:rsid w:val="00325FF7"/>
    <w:rsid w:val="00326362"/>
    <w:rsid w:val="00331977"/>
    <w:rsid w:val="003363AF"/>
    <w:rsid w:val="003672E9"/>
    <w:rsid w:val="00387C6A"/>
    <w:rsid w:val="003A0328"/>
    <w:rsid w:val="003D57FC"/>
    <w:rsid w:val="003F6947"/>
    <w:rsid w:val="00435773"/>
    <w:rsid w:val="00437BCA"/>
    <w:rsid w:val="00440075"/>
    <w:rsid w:val="0046208E"/>
    <w:rsid w:val="00494ACF"/>
    <w:rsid w:val="004A69D8"/>
    <w:rsid w:val="004B239E"/>
    <w:rsid w:val="004B2B25"/>
    <w:rsid w:val="005020FA"/>
    <w:rsid w:val="00504028"/>
    <w:rsid w:val="0050434E"/>
    <w:rsid w:val="00512ABA"/>
    <w:rsid w:val="0051368E"/>
    <w:rsid w:val="00516F6B"/>
    <w:rsid w:val="00542A27"/>
    <w:rsid w:val="00551D83"/>
    <w:rsid w:val="0056441E"/>
    <w:rsid w:val="00591A83"/>
    <w:rsid w:val="005C106D"/>
    <w:rsid w:val="005D6F0F"/>
    <w:rsid w:val="005F16D8"/>
    <w:rsid w:val="006066DE"/>
    <w:rsid w:val="006147C3"/>
    <w:rsid w:val="0070073B"/>
    <w:rsid w:val="00706317"/>
    <w:rsid w:val="00743864"/>
    <w:rsid w:val="00753211"/>
    <w:rsid w:val="00776D72"/>
    <w:rsid w:val="007B2D86"/>
    <w:rsid w:val="007E76CB"/>
    <w:rsid w:val="00820F7B"/>
    <w:rsid w:val="00843B44"/>
    <w:rsid w:val="008451B0"/>
    <w:rsid w:val="00863F8B"/>
    <w:rsid w:val="008858ED"/>
    <w:rsid w:val="00897C05"/>
    <w:rsid w:val="008A3860"/>
    <w:rsid w:val="008A3DAC"/>
    <w:rsid w:val="008A5409"/>
    <w:rsid w:val="008A7EFD"/>
    <w:rsid w:val="008B2A0A"/>
    <w:rsid w:val="008E6022"/>
    <w:rsid w:val="00917AFD"/>
    <w:rsid w:val="00920920"/>
    <w:rsid w:val="00954436"/>
    <w:rsid w:val="009634FE"/>
    <w:rsid w:val="00995D64"/>
    <w:rsid w:val="009A4925"/>
    <w:rsid w:val="009C41CC"/>
    <w:rsid w:val="009D071E"/>
    <w:rsid w:val="00A05F7C"/>
    <w:rsid w:val="00A119F0"/>
    <w:rsid w:val="00A30B54"/>
    <w:rsid w:val="00A51661"/>
    <w:rsid w:val="00A6790A"/>
    <w:rsid w:val="00A75EC3"/>
    <w:rsid w:val="00A9520A"/>
    <w:rsid w:val="00AB23D2"/>
    <w:rsid w:val="00AC430D"/>
    <w:rsid w:val="00AC6844"/>
    <w:rsid w:val="00B07444"/>
    <w:rsid w:val="00B1655E"/>
    <w:rsid w:val="00B21B17"/>
    <w:rsid w:val="00B2241D"/>
    <w:rsid w:val="00B22B0C"/>
    <w:rsid w:val="00B542A4"/>
    <w:rsid w:val="00B60091"/>
    <w:rsid w:val="00BB0ED2"/>
    <w:rsid w:val="00BB1FB4"/>
    <w:rsid w:val="00BC0EC2"/>
    <w:rsid w:val="00BC70E9"/>
    <w:rsid w:val="00BE1057"/>
    <w:rsid w:val="00C0190D"/>
    <w:rsid w:val="00C219D5"/>
    <w:rsid w:val="00C22238"/>
    <w:rsid w:val="00C312E6"/>
    <w:rsid w:val="00C37726"/>
    <w:rsid w:val="00C421A0"/>
    <w:rsid w:val="00CA63C6"/>
    <w:rsid w:val="00D225B7"/>
    <w:rsid w:val="00D3456B"/>
    <w:rsid w:val="00D372EF"/>
    <w:rsid w:val="00D4546E"/>
    <w:rsid w:val="00D50D24"/>
    <w:rsid w:val="00D62F22"/>
    <w:rsid w:val="00E303BA"/>
    <w:rsid w:val="00E43520"/>
    <w:rsid w:val="00E6469D"/>
    <w:rsid w:val="00E65D43"/>
    <w:rsid w:val="00E66218"/>
    <w:rsid w:val="00E66ADF"/>
    <w:rsid w:val="00E82E71"/>
    <w:rsid w:val="00EB3A8D"/>
    <w:rsid w:val="00EF0BD4"/>
    <w:rsid w:val="00F20692"/>
    <w:rsid w:val="00F24E95"/>
    <w:rsid w:val="00F50FBF"/>
    <w:rsid w:val="00F56C99"/>
    <w:rsid w:val="00F71613"/>
    <w:rsid w:val="00FB2E75"/>
    <w:rsid w:val="00FD4FCD"/>
    <w:rsid w:val="00FD5EDD"/>
    <w:rsid w:val="00FD7786"/>
    <w:rsid w:val="00FF1D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2974892"/>
  <w15:docId w15:val="{9807861D-B943-4ABB-A205-79D8F0FF7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0B54"/>
    <w:pPr>
      <w:widowControl w:val="0"/>
    </w:pPr>
    <w:rPr>
      <w:kern w:val="2"/>
      <w:szCs w:val="24"/>
    </w:rPr>
  </w:style>
  <w:style w:type="paragraph" w:styleId="1">
    <w:name w:val="heading 1"/>
    <w:basedOn w:val="a"/>
    <w:next w:val="a"/>
    <w:link w:val="10"/>
    <w:qFormat/>
    <w:rsid w:val="00A30B54"/>
    <w:pPr>
      <w:keepNext/>
      <w:adjustRightInd w:val="0"/>
      <w:snapToGrid w:val="0"/>
      <w:spacing w:before="100" w:beforeAutospacing="1" w:after="100" w:afterAutospacing="1"/>
      <w:outlineLvl w:val="0"/>
    </w:pPr>
    <w:rPr>
      <w:rFonts w:ascii="Cambria" w:hAnsi="Cambria"/>
      <w:b/>
      <w:bCs/>
      <w:color w:val="333399"/>
      <w:kern w:val="52"/>
      <w:szCs w:val="20"/>
    </w:rPr>
  </w:style>
  <w:style w:type="paragraph" w:styleId="2">
    <w:name w:val="heading 2"/>
    <w:basedOn w:val="a"/>
    <w:next w:val="a"/>
    <w:link w:val="20"/>
    <w:uiPriority w:val="9"/>
    <w:unhideWhenUsed/>
    <w:qFormat/>
    <w:rsid w:val="0018293C"/>
    <w:pPr>
      <w:keepNext/>
      <w:adjustRightInd w:val="0"/>
      <w:snapToGrid w:val="0"/>
      <w:spacing w:beforeLines="30" w:before="108" w:afterLines="30" w:after="108"/>
      <w:outlineLvl w:val="1"/>
    </w:pPr>
    <w:rPr>
      <w:rFonts w:ascii="Arial Unicode MS" w:hAnsi="Arial Unicode MS" w:cs="Arial Unicode MS"/>
      <w:bCs/>
      <w:color w:val="990000"/>
      <w:szCs w:val="48"/>
    </w:rPr>
  </w:style>
  <w:style w:type="paragraph" w:styleId="3">
    <w:name w:val="heading 3"/>
    <w:basedOn w:val="a"/>
    <w:next w:val="a"/>
    <w:link w:val="30"/>
    <w:unhideWhenUsed/>
    <w:qFormat/>
    <w:rsid w:val="002F45C2"/>
    <w:pPr>
      <w:widowControl/>
      <w:adjustRightInd w:val="0"/>
      <w:snapToGrid w:val="0"/>
      <w:ind w:leftChars="59" w:left="118"/>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3">
    <w:name w:val="Hyperlink"/>
    <w:autoRedefine/>
    <w:uiPriority w:val="99"/>
    <w:rPr>
      <w:rFonts w:ascii="新細明體" w:hAnsi="新細明體"/>
      <w:color w:val="808000"/>
      <w:sz w:val="20"/>
      <w:u w:val="single"/>
    </w:rPr>
  </w:style>
  <w:style w:type="character" w:styleId="a4">
    <w:name w:val="FollowedHyperlink"/>
    <w:autoRedefine/>
    <w:rPr>
      <w:color w:val="800080"/>
      <w:sz w:val="20"/>
      <w:u w:val="single"/>
    </w:rPr>
  </w:style>
  <w:style w:type="paragraph" w:styleId="a5">
    <w:name w:val="footer"/>
    <w:basedOn w:val="a"/>
    <w:rsid w:val="00C219D5"/>
    <w:pPr>
      <w:tabs>
        <w:tab w:val="center" w:pos="4153"/>
        <w:tab w:val="right" w:pos="8306"/>
      </w:tabs>
      <w:snapToGrid w:val="0"/>
    </w:pPr>
    <w:rPr>
      <w:szCs w:val="20"/>
    </w:rPr>
  </w:style>
  <w:style w:type="character" w:styleId="a6">
    <w:name w:val="page number"/>
    <w:basedOn w:val="a0"/>
    <w:rsid w:val="00C219D5"/>
  </w:style>
  <w:style w:type="paragraph" w:styleId="a7">
    <w:name w:val="header"/>
    <w:basedOn w:val="a"/>
    <w:rsid w:val="00C219D5"/>
    <w:pPr>
      <w:tabs>
        <w:tab w:val="center" w:pos="4153"/>
        <w:tab w:val="right" w:pos="8306"/>
      </w:tabs>
      <w:snapToGrid w:val="0"/>
    </w:pPr>
    <w:rPr>
      <w:szCs w:val="20"/>
    </w:rPr>
  </w:style>
  <w:style w:type="character" w:customStyle="1" w:styleId="20">
    <w:name w:val="標題 2 字元"/>
    <w:link w:val="2"/>
    <w:uiPriority w:val="9"/>
    <w:rsid w:val="0018293C"/>
    <w:rPr>
      <w:rFonts w:ascii="Arial Unicode MS" w:hAnsi="Arial Unicode MS" w:cs="Arial Unicode MS"/>
      <w:bCs/>
      <w:color w:val="990000"/>
      <w:kern w:val="2"/>
      <w:szCs w:val="48"/>
    </w:rPr>
  </w:style>
  <w:style w:type="paragraph" w:styleId="a8">
    <w:name w:val="Document Map"/>
    <w:basedOn w:val="a"/>
    <w:link w:val="a9"/>
    <w:rsid w:val="00BC0EC2"/>
    <w:rPr>
      <w:rFonts w:ascii="新細明體" w:hAnsi="新細明體"/>
      <w:szCs w:val="18"/>
    </w:rPr>
  </w:style>
  <w:style w:type="character" w:customStyle="1" w:styleId="a9">
    <w:name w:val="文件引導模式 字元"/>
    <w:link w:val="a8"/>
    <w:rsid w:val="00BC0EC2"/>
    <w:rPr>
      <w:rFonts w:ascii="新細明體" w:hAnsi="新細明體"/>
      <w:kern w:val="2"/>
      <w:szCs w:val="18"/>
    </w:rPr>
  </w:style>
  <w:style w:type="character" w:customStyle="1" w:styleId="10">
    <w:name w:val="標題 1 字元"/>
    <w:link w:val="1"/>
    <w:rsid w:val="00A30B54"/>
    <w:rPr>
      <w:rFonts w:ascii="Cambria" w:eastAsia="新細明體" w:hAnsi="Cambria" w:cs="Times New Roman"/>
      <w:b/>
      <w:bCs/>
      <w:color w:val="333399"/>
      <w:kern w:val="52"/>
    </w:rPr>
  </w:style>
  <w:style w:type="character" w:styleId="aa">
    <w:name w:val="Unresolved Mention"/>
    <w:uiPriority w:val="99"/>
    <w:semiHidden/>
    <w:unhideWhenUsed/>
    <w:rsid w:val="00BB0ED2"/>
    <w:rPr>
      <w:color w:val="605E5C"/>
      <w:shd w:val="clear" w:color="auto" w:fill="E1DFDD"/>
    </w:rPr>
  </w:style>
  <w:style w:type="character" w:customStyle="1" w:styleId="30">
    <w:name w:val="標題 3 字元"/>
    <w:link w:val="3"/>
    <w:rsid w:val="002F45C2"/>
    <w:rPr>
      <w:rFonts w:ascii="Arial Unicode MS" w:hAnsi="Arial Unicode MS" w:cs="Arial Unicode MS"/>
      <w:bCs/>
      <w:color w:val="808000"/>
      <w:kern w:val="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791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S-link&#38651;&#23376;&#20845;&#27861;&#32317;&#32034;&#24341;.docx" TargetMode="External"/><Relationship Id="rId18" Type="http://schemas.openxmlformats.org/officeDocument/2006/relationships/hyperlink" Target="https://www.oac.gov.tw/" TargetMode="External"/><Relationship Id="rId26" Type="http://schemas.openxmlformats.org/officeDocument/2006/relationships/hyperlink" Target="../law3/&#28023;&#23736;&#24033;&#38450;&#27231;&#38364;&#20154;&#21729;&#21496;&#27861;&#35686;&#23519;&#23560;&#38263;&#35347;&#32244;&#36774;&#27861;.docx" TargetMode="External"/><Relationship Id="rId39" Type="http://schemas.openxmlformats.org/officeDocument/2006/relationships/hyperlink" Target="..\diff\index.html" TargetMode="External"/><Relationship Id="rId21" Type="http://schemas.openxmlformats.org/officeDocument/2006/relationships/hyperlink" Target="../law3/&#36949;&#21453;&#28023;&#23736;&#24033;&#38450;&#27861;&#32624;&#37744;&#38989;&#24230;&#35009;&#37327;&#22522;&#28310;.docx" TargetMode="External"/><Relationship Id="rId34" Type="http://schemas.openxmlformats.org/officeDocument/2006/relationships/hyperlink" Target="../law3/&#28023;&#27915;&#22996;&#21729;&#26371;&#28023;&#24033;&#32626;&#21450;&#25152;&#23660;&#27231;&#38364;&#65288;&#27083;&#65289;&#26381;&#21046;&#35215;&#21063;.docx" TargetMode="External"/><Relationship Id="rId42" Type="http://schemas.openxmlformats.org/officeDocument/2006/relationships/hyperlink" Target="../law/&#21009;&#20107;&#35380;&#35359;&#27861;.docx" TargetMode="External"/><Relationship Id="rId47" Type="http://schemas.openxmlformats.org/officeDocument/2006/relationships/hyperlink" Target="../law3/&#34892;&#25919;&#38498;&#28023;&#23736;&#24033;&#38450;&#32626;&#33287;&#34892;&#25919;&#38498;&#36786;&#26989;&#22996;&#21729;&#26371;&#21332;&#35519;&#32879;&#32363;&#36774;&#27861;.docx" TargetMode="External"/><Relationship Id="rId50" Type="http://schemas.openxmlformats.org/officeDocument/2006/relationships/hyperlink" Target="../law/&#28023;&#23736;&#24033;&#38450;&#27231;&#38364;&#22120;&#26800;&#20351;&#29992;&#26781;&#20363;.docx" TargetMode="External"/><Relationship Id="rId55" Type="http://schemas.openxmlformats.org/officeDocument/2006/relationships/footer" Target="footer2.xml"/><Relationship Id="rId7" Type="http://schemas.openxmlformats.org/officeDocument/2006/relationships/hyperlink" Target="https://www.6laws.net/update.htm" TargetMode="External"/><Relationship Id="rId2" Type="http://schemas.openxmlformats.org/officeDocument/2006/relationships/settings" Target="settings.xml"/><Relationship Id="rId16" Type="http://schemas.openxmlformats.org/officeDocument/2006/relationships/hyperlink" Target="https://www.oac.gov.tw/" TargetMode="External"/><Relationship Id="rId29" Type="http://schemas.openxmlformats.org/officeDocument/2006/relationships/hyperlink" Target="../law3/&#28023;&#23736;&#24033;&#38450;&#27231;&#38364;&#33287;&#20132;&#36890;&#37096;&#21332;&#35519;&#32879;&#32363;&#36774;&#27861;.docx" TargetMode="External"/><Relationship Id="rId11" Type="http://schemas.openxmlformats.org/officeDocument/2006/relationships/hyperlink" Target="../S-link&#20998;&#39006;&#27861;&#35215;&#32034;&#24341;02.docx" TargetMode="External"/><Relationship Id="rId24" Type="http://schemas.openxmlformats.org/officeDocument/2006/relationships/hyperlink" Target="../law/&#21009;&#20107;&#35380;&#35359;&#27861;.docx" TargetMode="External"/><Relationship Id="rId32" Type="http://schemas.openxmlformats.org/officeDocument/2006/relationships/hyperlink" Target="../law3/&#28023;&#23736;&#24033;&#38450;&#27231;&#38364;&#33287;&#29872;&#22659;&#20445;&#35703;&#27231;&#38364;&#21332;&#35519;&#32879;&#32363;&#36774;&#27861;.docx" TargetMode="External"/><Relationship Id="rId37" Type="http://schemas.openxmlformats.org/officeDocument/2006/relationships/hyperlink" Target="../law/&#20013;&#33775;&#27665;&#22283;&#38936;&#28023;&#21450;&#37168;&#25509;&#21312;&#27861;.docx" TargetMode="External"/><Relationship Id="rId40" Type="http://schemas.openxmlformats.org/officeDocument/2006/relationships/hyperlink" Target="../law/&#21009;&#20107;&#35380;&#35359;&#27861;.docx" TargetMode="External"/><Relationship Id="rId45" Type="http://schemas.openxmlformats.org/officeDocument/2006/relationships/hyperlink" Target="../law3/&#34892;&#25919;&#38498;&#28023;&#23736;&#24033;&#38450;&#32626;&#33287;&#36001;&#25919;&#37096;&#21332;&#35519;&#32879;&#32363;&#36774;&#27861;.docx" TargetMode="External"/><Relationship Id="rId53" Type="http://schemas.openxmlformats.org/officeDocument/2006/relationships/hyperlink" Target="https://www.6laws.net/comment.htm" TargetMode="External"/><Relationship Id="rId5" Type="http://schemas.openxmlformats.org/officeDocument/2006/relationships/endnotes" Target="endnotes.xml"/><Relationship Id="rId19" Type="http://schemas.openxmlformats.org/officeDocument/2006/relationships/hyperlink" Target="&#35686;&#23519;&#32887;&#27402;&#34892;&#20351;&#27861;.docx" TargetMode="External"/><Relationship Id="rId4" Type="http://schemas.openxmlformats.org/officeDocument/2006/relationships/footnotes" Target="footnotes.xml"/><Relationship Id="rId9" Type="http://schemas.openxmlformats.org/officeDocument/2006/relationships/hyperlink" Target="https://www.facebook.com/anita6law" TargetMode="External"/><Relationship Id="rId14" Type="http://schemas.openxmlformats.org/officeDocument/2006/relationships/hyperlink" Target="https://www.6laws.net/6law/law/&#28023;&#23736;&#24033;&#38450;&#27861;.htm" TargetMode="External"/><Relationship Id="rId22" Type="http://schemas.openxmlformats.org/officeDocument/2006/relationships/hyperlink" Target="../law1/&#26368;&#39640;&#27861;&#38498;&#21009;&#20107;&#24237;&#20855;&#21443;&#32771;&#20729;&#20540;&#35009;&#21028;01.docx" TargetMode="External"/><Relationship Id="rId27" Type="http://schemas.openxmlformats.org/officeDocument/2006/relationships/hyperlink" Target="../law3/&#28023;&#23736;&#24033;&#38450;&#27231;&#38364;&#33287;&#35686;&#23519;&#31227;&#27665;&#21450;&#28040;&#38450;&#27231;&#38364;&#21332;&#35519;&#32879;&#32363;&#36774;&#27861;.docx" TargetMode="External"/><Relationship Id="rId30" Type="http://schemas.openxmlformats.org/officeDocument/2006/relationships/hyperlink" Target="../law3/&#28023;&#23736;&#24033;&#38450;&#27231;&#38364;&#33287;&#34892;&#25919;&#38498;&#36786;&#26989;&#22996;&#21729;&#26371;&#21332;&#35519;&#32879;&#32363;&#36774;&#27861;.docx" TargetMode="External"/><Relationship Id="rId35" Type="http://schemas.openxmlformats.org/officeDocument/2006/relationships/hyperlink" Target="../law3/&#36949;&#21453;&#28023;&#23736;&#24033;&#38450;&#27861;&#32624;&#37744;&#38989;&#24230;&#35009;&#37327;&#22522;&#28310;.docx" TargetMode="External"/><Relationship Id="rId43" Type="http://schemas.openxmlformats.org/officeDocument/2006/relationships/hyperlink" Target="../law3/&#28023;&#23736;&#24033;&#38450;&#27231;&#38364;&#20154;&#21729;&#21496;&#27861;&#35686;&#23519;&#23560;&#38263;&#35347;&#32244;&#36774;&#27861;.docx" TargetMode="External"/><Relationship Id="rId48" Type="http://schemas.openxmlformats.org/officeDocument/2006/relationships/hyperlink" Target="../law3/&#34892;&#25919;&#38498;&#28023;&#23736;&#24033;&#38450;&#32626;&#33287;&#22283;&#38450;&#37096;&#21332;&#35519;&#32879;&#32363;&#36774;&#27861;.docx" TargetMode="External"/><Relationship Id="rId56" Type="http://schemas.openxmlformats.org/officeDocument/2006/relationships/fontTable" Target="fontTable.xml"/><Relationship Id="rId8" Type="http://schemas.openxmlformats.org/officeDocument/2006/relationships/hyperlink" Target="http://law.moj.gov.tw/LawClass/LawHistory.aspx?PCode=D0090009" TargetMode="External"/><Relationship Id="rId51" Type="http://schemas.openxmlformats.org/officeDocument/2006/relationships/hyperlink" Target="../law/&#35686;&#26800;&#20351;&#29992;&#26781;&#20363;.docx" TargetMode="External"/><Relationship Id="rId3" Type="http://schemas.openxmlformats.org/officeDocument/2006/relationships/webSettings" Target="webSettings.xml"/><Relationship Id="rId12" Type="http://schemas.openxmlformats.org/officeDocument/2006/relationships/hyperlink" Target="../S-link&#35686;&#23519;&#23526;&#29992;&#27861;&#20196;&#32034;&#24341;.docx" TargetMode="External"/><Relationship Id="rId17" Type="http://schemas.openxmlformats.org/officeDocument/2006/relationships/hyperlink" Target="https://www.cga.gov.tw/" TargetMode="External"/><Relationship Id="rId25" Type="http://schemas.openxmlformats.org/officeDocument/2006/relationships/hyperlink" Target="../law/&#21009;&#20107;&#35380;&#35359;&#27861;.docx" TargetMode="External"/><Relationship Id="rId33" Type="http://schemas.openxmlformats.org/officeDocument/2006/relationships/hyperlink" Target="../law/&#28023;&#23736;&#24033;&#38450;&#27231;&#38364;&#22120;&#26800;&#20351;&#29992;&#26781;&#20363;.docx" TargetMode="External"/><Relationship Id="rId38" Type="http://schemas.openxmlformats.org/officeDocument/2006/relationships/hyperlink" Target="../law/&#20013;&#33775;&#27665;&#22283;&#23560;&#23660;&#32147;&#28639;&#28023;&#22495;&#21450;&#22823;&#38520;&#30977;&#23652;&#27861;.docx" TargetMode="External"/><Relationship Id="rId46" Type="http://schemas.openxmlformats.org/officeDocument/2006/relationships/hyperlink" Target="../law3/&#34892;&#25919;&#38498;&#28023;&#23736;&#24033;&#38450;&#32626;&#33287;&#20132;&#36890;&#37096;&#21332;&#35519;&#32879;&#32363;&#36774;&#27861;.docx" TargetMode="External"/><Relationship Id="rId20" Type="http://schemas.openxmlformats.org/officeDocument/2006/relationships/hyperlink" Target="&#35686;&#23519;&#32887;&#27402;&#34892;&#20351;&#27861;.docx" TargetMode="External"/><Relationship Id="rId41" Type="http://schemas.openxmlformats.org/officeDocument/2006/relationships/hyperlink" Target="../law/&#21009;&#20107;&#35380;&#35359;&#27861;.docx" TargetMode="External"/><Relationship Id="rId54"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www.oac.gov.tw/" TargetMode="External"/><Relationship Id="rId23" Type="http://schemas.openxmlformats.org/officeDocument/2006/relationships/hyperlink" Target="../law/&#21009;&#20107;&#35380;&#35359;&#27861;.docx" TargetMode="External"/><Relationship Id="rId28" Type="http://schemas.openxmlformats.org/officeDocument/2006/relationships/hyperlink" Target="../law3/&#28023;&#23736;&#24033;&#38450;&#27231;&#38364;&#33287;&#28023;&#38364;&#21332;&#35519;&#32879;&#32363;&#36774;&#27861;.docx" TargetMode="External"/><Relationship Id="rId36" Type="http://schemas.openxmlformats.org/officeDocument/2006/relationships/hyperlink" Target="https://www.6laws.net/comment.htm" TargetMode="External"/><Relationship Id="rId49" Type="http://schemas.openxmlformats.org/officeDocument/2006/relationships/hyperlink" Target="../law3/&#28023;&#23736;&#24033;&#38450;&#27231;&#38364;&#33287;&#29872;&#22659;&#20445;&#35703;&#27231;&#38364;&#21332;&#35519;&#32879;&#32363;&#36774;&#27861;.docx" TargetMode="External"/><Relationship Id="rId57" Type="http://schemas.openxmlformats.org/officeDocument/2006/relationships/theme" Target="theme/theme1.xml"/><Relationship Id="rId10" Type="http://schemas.openxmlformats.org/officeDocument/2006/relationships/hyperlink" Target="../../6law/law/&#28023;&#23736;&#24033;&#38450;&#27861;.htm" TargetMode="External"/><Relationship Id="rId31" Type="http://schemas.openxmlformats.org/officeDocument/2006/relationships/hyperlink" Target="../law3/&#28023;&#23736;&#24033;&#38450;&#27231;&#38364;&#33287;&#22283;&#38450;&#37096;&#21332;&#35519;&#32879;&#32363;&#36774;&#27861;.docx" TargetMode="External"/><Relationship Id="rId44" Type="http://schemas.openxmlformats.org/officeDocument/2006/relationships/hyperlink" Target="../law3/&#28023;&#23736;&#24033;&#38450;&#27231;&#38364;&#33287;&#35686;&#23519;&#31227;&#27665;&#21450;&#28040;&#38450;&#27231;&#38364;&#21332;&#35519;&#32879;&#32363;&#36774;&#27861;.docx" TargetMode="External"/><Relationship Id="rId52" Type="http://schemas.openxmlformats.org/officeDocument/2006/relationships/hyperlink" Target="../law3/&#28023;&#23736;&#24033;&#38450;&#27231;&#38364;&#26381;&#21046;&#35215;&#21063;.doc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7</Pages>
  <Words>1405</Words>
  <Characters>8011</Characters>
  <Application>Microsoft Office Word</Application>
  <DocSecurity>0</DocSecurity>
  <Lines>66</Lines>
  <Paragraphs>18</Paragraphs>
  <ScaleCrop>false</ScaleCrop>
  <Company/>
  <LinksUpToDate>false</LinksUpToDate>
  <CharactersWithSpaces>9398</CharactersWithSpaces>
  <SharedDoc>false</SharedDoc>
  <HLinks>
    <vt:vector size="222" baseType="variant">
      <vt:variant>
        <vt:i4>2949124</vt:i4>
      </vt:variant>
      <vt:variant>
        <vt:i4>108</vt:i4>
      </vt:variant>
      <vt:variant>
        <vt:i4>0</vt:i4>
      </vt:variant>
      <vt:variant>
        <vt:i4>5</vt:i4>
      </vt:variant>
      <vt:variant>
        <vt:lpwstr>mailto:anita399646@hotmail.com</vt:lpwstr>
      </vt:variant>
      <vt:variant>
        <vt:lpwstr/>
      </vt:variant>
      <vt:variant>
        <vt:i4>8192049</vt:i4>
      </vt:variant>
      <vt:variant>
        <vt:i4>105</vt:i4>
      </vt:variant>
      <vt:variant>
        <vt:i4>0</vt:i4>
      </vt:variant>
      <vt:variant>
        <vt:i4>5</vt:i4>
      </vt:variant>
      <vt:variant>
        <vt:lpwstr>http://law.moj.gov.tw/</vt:lpwstr>
      </vt:variant>
      <vt:variant>
        <vt:lpwstr/>
      </vt:variant>
      <vt:variant>
        <vt:i4>6225996</vt:i4>
      </vt:variant>
      <vt:variant>
        <vt:i4>102</vt:i4>
      </vt:variant>
      <vt:variant>
        <vt:i4>0</vt:i4>
      </vt:variant>
      <vt:variant>
        <vt:i4>5</vt:i4>
      </vt:variant>
      <vt:variant>
        <vt:lpwstr>http://www.ly.gov.tw/</vt:lpwstr>
      </vt:variant>
      <vt:variant>
        <vt:lpwstr/>
      </vt:variant>
      <vt:variant>
        <vt:i4>786499</vt:i4>
      </vt:variant>
      <vt:variant>
        <vt:i4>99</vt:i4>
      </vt:variant>
      <vt:variant>
        <vt:i4>0</vt:i4>
      </vt:variant>
      <vt:variant>
        <vt:i4>5</vt:i4>
      </vt:variant>
      <vt:variant>
        <vt:lpwstr>http://www.president.gov.tw/</vt:lpwstr>
      </vt:variant>
      <vt:variant>
        <vt:lpwstr/>
      </vt:variant>
      <vt:variant>
        <vt:i4>7274612</vt:i4>
      </vt:variant>
      <vt:variant>
        <vt:i4>95</vt:i4>
      </vt:variant>
      <vt:variant>
        <vt:i4>0</vt:i4>
      </vt:variant>
      <vt:variant>
        <vt:i4>5</vt:i4>
      </vt:variant>
      <vt:variant>
        <vt:lpwstr/>
      </vt:variant>
      <vt:variant>
        <vt:lpwstr>top</vt:lpwstr>
      </vt:variant>
      <vt:variant>
        <vt:i4>7274612</vt:i4>
      </vt:variant>
      <vt:variant>
        <vt:i4>93</vt:i4>
      </vt:variant>
      <vt:variant>
        <vt:i4>0</vt:i4>
      </vt:variant>
      <vt:variant>
        <vt:i4>5</vt:i4>
      </vt:variant>
      <vt:variant>
        <vt:lpwstr/>
      </vt:variant>
      <vt:variant>
        <vt:lpwstr>top</vt:lpwstr>
      </vt:variant>
      <vt:variant>
        <vt:i4>1597682777</vt:i4>
      </vt:variant>
      <vt:variant>
        <vt:i4>90</vt:i4>
      </vt:variant>
      <vt:variant>
        <vt:i4>0</vt:i4>
      </vt:variant>
      <vt:variant>
        <vt:i4>5</vt:i4>
      </vt:variant>
      <vt:variant>
        <vt:lpwstr>../law3/海岸巡防機關服制規則.doc</vt:lpwstr>
      </vt:variant>
      <vt:variant>
        <vt:lpwstr/>
      </vt:variant>
      <vt:variant>
        <vt:i4>1377086661</vt:i4>
      </vt:variant>
      <vt:variant>
        <vt:i4>87</vt:i4>
      </vt:variant>
      <vt:variant>
        <vt:i4>0</vt:i4>
      </vt:variant>
      <vt:variant>
        <vt:i4>5</vt:i4>
      </vt:variant>
      <vt:variant>
        <vt:lpwstr>警械使用條例.doc</vt:lpwstr>
      </vt:variant>
      <vt:variant>
        <vt:lpwstr/>
      </vt:variant>
      <vt:variant>
        <vt:i4>222440194</vt:i4>
      </vt:variant>
      <vt:variant>
        <vt:i4>84</vt:i4>
      </vt:variant>
      <vt:variant>
        <vt:i4>0</vt:i4>
      </vt:variant>
      <vt:variant>
        <vt:i4>5</vt:i4>
      </vt:variant>
      <vt:variant>
        <vt:lpwstr>海岸巡防機關器械使用條例.doc</vt:lpwstr>
      </vt:variant>
      <vt:variant>
        <vt:lpwstr/>
      </vt:variant>
      <vt:variant>
        <vt:i4>3407969</vt:i4>
      </vt:variant>
      <vt:variant>
        <vt:i4>81</vt:i4>
      </vt:variant>
      <vt:variant>
        <vt:i4>0</vt:i4>
      </vt:variant>
      <vt:variant>
        <vt:i4>5</vt:i4>
      </vt:variant>
      <vt:variant>
        <vt:lpwstr/>
      </vt:variant>
      <vt:variant>
        <vt:lpwstr>a4</vt:lpwstr>
      </vt:variant>
      <vt:variant>
        <vt:i4>3407969</vt:i4>
      </vt:variant>
      <vt:variant>
        <vt:i4>78</vt:i4>
      </vt:variant>
      <vt:variant>
        <vt:i4>0</vt:i4>
      </vt:variant>
      <vt:variant>
        <vt:i4>5</vt:i4>
      </vt:variant>
      <vt:variant>
        <vt:lpwstr/>
      </vt:variant>
      <vt:variant>
        <vt:lpwstr>a4</vt:lpwstr>
      </vt:variant>
      <vt:variant>
        <vt:i4>1386350288</vt:i4>
      </vt:variant>
      <vt:variant>
        <vt:i4>75</vt:i4>
      </vt:variant>
      <vt:variant>
        <vt:i4>0</vt:i4>
      </vt:variant>
      <vt:variant>
        <vt:i4>5</vt:i4>
      </vt:variant>
      <vt:variant>
        <vt:lpwstr>../law3/海岸巡防機關與環境保護機關協調聯繫辦法.doc</vt:lpwstr>
      </vt:variant>
      <vt:variant>
        <vt:lpwstr/>
      </vt:variant>
      <vt:variant>
        <vt:i4>1965333534</vt:i4>
      </vt:variant>
      <vt:variant>
        <vt:i4>72</vt:i4>
      </vt:variant>
      <vt:variant>
        <vt:i4>0</vt:i4>
      </vt:variant>
      <vt:variant>
        <vt:i4>5</vt:i4>
      </vt:variant>
      <vt:variant>
        <vt:lpwstr>../law3/行政院海岸巡防署與國防部協調聯繫辦法.doc</vt:lpwstr>
      </vt:variant>
      <vt:variant>
        <vt:lpwstr/>
      </vt:variant>
      <vt:variant>
        <vt:i4>1438587599</vt:i4>
      </vt:variant>
      <vt:variant>
        <vt:i4>69</vt:i4>
      </vt:variant>
      <vt:variant>
        <vt:i4>0</vt:i4>
      </vt:variant>
      <vt:variant>
        <vt:i4>5</vt:i4>
      </vt:variant>
      <vt:variant>
        <vt:lpwstr>../law3/行政院海岸巡防署與行政院農業委員會協調聯繫辦法.doc</vt:lpwstr>
      </vt:variant>
      <vt:variant>
        <vt:lpwstr/>
      </vt:variant>
      <vt:variant>
        <vt:i4>1821088310</vt:i4>
      </vt:variant>
      <vt:variant>
        <vt:i4>66</vt:i4>
      </vt:variant>
      <vt:variant>
        <vt:i4>0</vt:i4>
      </vt:variant>
      <vt:variant>
        <vt:i4>5</vt:i4>
      </vt:variant>
      <vt:variant>
        <vt:lpwstr>../law3/行政院海岸巡防署與交通部協調聯繫辦法.doc</vt:lpwstr>
      </vt:variant>
      <vt:variant>
        <vt:lpwstr/>
      </vt:variant>
      <vt:variant>
        <vt:i4>-1366397165</vt:i4>
      </vt:variant>
      <vt:variant>
        <vt:i4>63</vt:i4>
      </vt:variant>
      <vt:variant>
        <vt:i4>0</vt:i4>
      </vt:variant>
      <vt:variant>
        <vt:i4>5</vt:i4>
      </vt:variant>
      <vt:variant>
        <vt:lpwstr>../law3/行政院海岸巡防署與財政部協調聯繫辦法.doc</vt:lpwstr>
      </vt:variant>
      <vt:variant>
        <vt:lpwstr/>
      </vt:variant>
      <vt:variant>
        <vt:i4>1710470232</vt:i4>
      </vt:variant>
      <vt:variant>
        <vt:i4>60</vt:i4>
      </vt:variant>
      <vt:variant>
        <vt:i4>0</vt:i4>
      </vt:variant>
      <vt:variant>
        <vt:i4>5</vt:i4>
      </vt:variant>
      <vt:variant>
        <vt:lpwstr>../law3/海岸巡防機關與警察移民及消防機關協調聯繫辦法.doc</vt:lpwstr>
      </vt:variant>
      <vt:variant>
        <vt:lpwstr/>
      </vt:variant>
      <vt:variant>
        <vt:i4>-1191799486</vt:i4>
      </vt:variant>
      <vt:variant>
        <vt:i4>57</vt:i4>
      </vt:variant>
      <vt:variant>
        <vt:i4>0</vt:i4>
      </vt:variant>
      <vt:variant>
        <vt:i4>5</vt:i4>
      </vt:variant>
      <vt:variant>
        <vt:lpwstr>../law3/海岸巡防機關人員司法警察專長訓練辦法.doc</vt:lpwstr>
      </vt:variant>
      <vt:variant>
        <vt:lpwstr/>
      </vt:variant>
      <vt:variant>
        <vt:i4>-992561978</vt:i4>
      </vt:variant>
      <vt:variant>
        <vt:i4>54</vt:i4>
      </vt:variant>
      <vt:variant>
        <vt:i4>0</vt:i4>
      </vt:variant>
      <vt:variant>
        <vt:i4>5</vt:i4>
      </vt:variant>
      <vt:variant>
        <vt:lpwstr>刑事訴訟法.doc</vt:lpwstr>
      </vt:variant>
      <vt:variant>
        <vt:lpwstr>a231</vt:lpwstr>
      </vt:variant>
      <vt:variant>
        <vt:i4>3407969</vt:i4>
      </vt:variant>
      <vt:variant>
        <vt:i4>51</vt:i4>
      </vt:variant>
      <vt:variant>
        <vt:i4>0</vt:i4>
      </vt:variant>
      <vt:variant>
        <vt:i4>5</vt:i4>
      </vt:variant>
      <vt:variant>
        <vt:lpwstr/>
      </vt:variant>
      <vt:variant>
        <vt:lpwstr>a4</vt:lpwstr>
      </vt:variant>
      <vt:variant>
        <vt:i4>-992496442</vt:i4>
      </vt:variant>
      <vt:variant>
        <vt:i4>48</vt:i4>
      </vt:variant>
      <vt:variant>
        <vt:i4>0</vt:i4>
      </vt:variant>
      <vt:variant>
        <vt:i4>5</vt:i4>
      </vt:variant>
      <vt:variant>
        <vt:lpwstr>刑事訴訟法.doc</vt:lpwstr>
      </vt:variant>
      <vt:variant>
        <vt:lpwstr>a230</vt:lpwstr>
      </vt:variant>
      <vt:variant>
        <vt:i4>3407969</vt:i4>
      </vt:variant>
      <vt:variant>
        <vt:i4>45</vt:i4>
      </vt:variant>
      <vt:variant>
        <vt:i4>0</vt:i4>
      </vt:variant>
      <vt:variant>
        <vt:i4>5</vt:i4>
      </vt:variant>
      <vt:variant>
        <vt:lpwstr/>
      </vt:variant>
      <vt:variant>
        <vt:lpwstr>a4</vt:lpwstr>
      </vt:variant>
      <vt:variant>
        <vt:i4>-992037689</vt:i4>
      </vt:variant>
      <vt:variant>
        <vt:i4>42</vt:i4>
      </vt:variant>
      <vt:variant>
        <vt:i4>0</vt:i4>
      </vt:variant>
      <vt:variant>
        <vt:i4>5</vt:i4>
      </vt:variant>
      <vt:variant>
        <vt:lpwstr>刑事訴訟法.doc</vt:lpwstr>
      </vt:variant>
      <vt:variant>
        <vt:lpwstr>a229</vt:lpwstr>
      </vt:variant>
      <vt:variant>
        <vt:i4>3407969</vt:i4>
      </vt:variant>
      <vt:variant>
        <vt:i4>39</vt:i4>
      </vt:variant>
      <vt:variant>
        <vt:i4>0</vt:i4>
      </vt:variant>
      <vt:variant>
        <vt:i4>5</vt:i4>
      </vt:variant>
      <vt:variant>
        <vt:lpwstr/>
      </vt:variant>
      <vt:variant>
        <vt:lpwstr>a4</vt:lpwstr>
      </vt:variant>
      <vt:variant>
        <vt:i4>3407969</vt:i4>
      </vt:variant>
      <vt:variant>
        <vt:i4>36</vt:i4>
      </vt:variant>
      <vt:variant>
        <vt:i4>0</vt:i4>
      </vt:variant>
      <vt:variant>
        <vt:i4>5</vt:i4>
      </vt:variant>
      <vt:variant>
        <vt:lpwstr/>
      </vt:variant>
      <vt:variant>
        <vt:lpwstr>a4</vt:lpwstr>
      </vt:variant>
      <vt:variant>
        <vt:i4>3407969</vt:i4>
      </vt:variant>
      <vt:variant>
        <vt:i4>33</vt:i4>
      </vt:variant>
      <vt:variant>
        <vt:i4>0</vt:i4>
      </vt:variant>
      <vt:variant>
        <vt:i4>5</vt:i4>
      </vt:variant>
      <vt:variant>
        <vt:lpwstr/>
      </vt:variant>
      <vt:variant>
        <vt:lpwstr>a4</vt:lpwstr>
      </vt:variant>
      <vt:variant>
        <vt:i4>3407969</vt:i4>
      </vt:variant>
      <vt:variant>
        <vt:i4>30</vt:i4>
      </vt:variant>
      <vt:variant>
        <vt:i4>0</vt:i4>
      </vt:variant>
      <vt:variant>
        <vt:i4>5</vt:i4>
      </vt:variant>
      <vt:variant>
        <vt:lpwstr/>
      </vt:variant>
      <vt:variant>
        <vt:lpwstr>a4</vt:lpwstr>
      </vt:variant>
      <vt:variant>
        <vt:i4>3407969</vt:i4>
      </vt:variant>
      <vt:variant>
        <vt:i4>27</vt:i4>
      </vt:variant>
      <vt:variant>
        <vt:i4>0</vt:i4>
      </vt:variant>
      <vt:variant>
        <vt:i4>5</vt:i4>
      </vt:variant>
      <vt:variant>
        <vt:lpwstr/>
      </vt:variant>
      <vt:variant>
        <vt:lpwstr>a4</vt:lpwstr>
      </vt:variant>
      <vt:variant>
        <vt:i4>-58919097</vt:i4>
      </vt:variant>
      <vt:variant>
        <vt:i4>24</vt:i4>
      </vt:variant>
      <vt:variant>
        <vt:i4>0</vt:i4>
      </vt:variant>
      <vt:variant>
        <vt:i4>5</vt:i4>
      </vt:variant>
      <vt:variant>
        <vt:lpwstr>中華民國專屬經濟海域及大陸礁層法.doc</vt:lpwstr>
      </vt:variant>
      <vt:variant>
        <vt:lpwstr/>
      </vt:variant>
      <vt:variant>
        <vt:i4>2074273530</vt:i4>
      </vt:variant>
      <vt:variant>
        <vt:i4>21</vt:i4>
      </vt:variant>
      <vt:variant>
        <vt:i4>0</vt:i4>
      </vt:variant>
      <vt:variant>
        <vt:i4>5</vt:i4>
      </vt:variant>
      <vt:variant>
        <vt:lpwstr>中華民國領海及鄰接區法.doc</vt:lpwstr>
      </vt:variant>
      <vt:variant>
        <vt:lpwstr/>
      </vt:variant>
      <vt:variant>
        <vt:i4>-896967644</vt:i4>
      </vt:variant>
      <vt:variant>
        <vt:i4>18</vt:i4>
      </vt:variant>
      <vt:variant>
        <vt:i4>0</vt:i4>
      </vt:variant>
      <vt:variant>
        <vt:i4>5</vt:i4>
      </vt:variant>
      <vt:variant>
        <vt:lpwstr>http://www.6law.idv.tw/6law/law/海岸巡防法.htm</vt:lpwstr>
      </vt:variant>
      <vt:variant>
        <vt:lpwstr/>
      </vt:variant>
      <vt:variant>
        <vt:i4>745306718</vt:i4>
      </vt:variant>
      <vt:variant>
        <vt:i4>15</vt:i4>
      </vt:variant>
      <vt:variant>
        <vt:i4>0</vt:i4>
      </vt:variant>
      <vt:variant>
        <vt:i4>5</vt:i4>
      </vt:variant>
      <vt:variant>
        <vt:lpwstr>../S-link電子六法總索引.doc</vt:lpwstr>
      </vt:variant>
      <vt:variant>
        <vt:lpwstr>海岸巡防法</vt:lpwstr>
      </vt:variant>
      <vt:variant>
        <vt:i4>199430106</vt:i4>
      </vt:variant>
      <vt:variant>
        <vt:i4>12</vt:i4>
      </vt:variant>
      <vt:variant>
        <vt:i4>0</vt:i4>
      </vt:variant>
      <vt:variant>
        <vt:i4>5</vt:i4>
      </vt:variant>
      <vt:variant>
        <vt:lpwstr>../S-link警察實用法令索引.doc</vt:lpwstr>
      </vt:variant>
      <vt:variant>
        <vt:lpwstr>海岸巡防法</vt:lpwstr>
      </vt:variant>
      <vt:variant>
        <vt:i4>530351191</vt:i4>
      </vt:variant>
      <vt:variant>
        <vt:i4>9</vt:i4>
      </vt:variant>
      <vt:variant>
        <vt:i4>0</vt:i4>
      </vt:variant>
      <vt:variant>
        <vt:i4>5</vt:i4>
      </vt:variant>
      <vt:variant>
        <vt:lpwstr>../S-link分類法規索引02.doc</vt:lpwstr>
      </vt:variant>
      <vt:variant>
        <vt:lpwstr>a海岸巡防法</vt:lpwstr>
      </vt:variant>
      <vt:variant>
        <vt:i4>91</vt:i4>
      </vt:variant>
      <vt:variant>
        <vt:i4>6</vt:i4>
      </vt:variant>
      <vt:variant>
        <vt:i4>0</vt:i4>
      </vt:variant>
      <vt:variant>
        <vt:i4>5</vt:i4>
      </vt:variant>
      <vt:variant>
        <vt:lpwstr>http://www.facebook.com/anita6law</vt:lpwstr>
      </vt:variant>
      <vt:variant>
        <vt:lpwstr/>
      </vt:variant>
      <vt:variant>
        <vt:i4>8060989</vt:i4>
      </vt:variant>
      <vt:variant>
        <vt:i4>3</vt:i4>
      </vt:variant>
      <vt:variant>
        <vt:i4>0</vt:i4>
      </vt:variant>
      <vt:variant>
        <vt:i4>5</vt:i4>
      </vt:variant>
      <vt:variant>
        <vt:lpwstr>http://law.moj.gov.tw/LawClass/LawHistoryIf.aspx?PCode=D0090009</vt:lpwstr>
      </vt:variant>
      <vt:variant>
        <vt:lpwstr/>
      </vt:variant>
      <vt:variant>
        <vt:i4>5242899</vt:i4>
      </vt:variant>
      <vt:variant>
        <vt:i4>0</vt:i4>
      </vt:variant>
      <vt:variant>
        <vt:i4>0</vt:i4>
      </vt:variant>
      <vt:variant>
        <vt:i4>5</vt:i4>
      </vt:variant>
      <vt:variant>
        <vt:lpwstr>http://www.6law.idv.tw/update.htm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海岸巡防法</dc:title>
  <dc:subject/>
  <dc:creator>S-link 電子六法-黃婉玲</dc:creator>
  <cp:keywords/>
  <dc:description/>
  <cp:lastModifiedBy>黃 6laws</cp:lastModifiedBy>
  <cp:revision>57</cp:revision>
  <dcterms:created xsi:type="dcterms:W3CDTF">2014-11-27T09:29:00Z</dcterms:created>
  <dcterms:modified xsi:type="dcterms:W3CDTF">2024-08-28T07:01:00Z</dcterms:modified>
</cp:coreProperties>
</file>