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5D50" w14:textId="4B6DAB59" w:rsidR="00952220" w:rsidRDefault="00952220" w:rsidP="0012697F">
      <w:pPr>
        <w:adjustRightInd w:val="0"/>
        <w:snapToGrid w:val="0"/>
        <w:ind w:rightChars="8" w:right="16"/>
        <w:jc w:val="right"/>
        <w:rPr>
          <w:rFonts w:ascii="Arial Unicode MS" w:hAnsi="Arial Unicode MS"/>
        </w:rPr>
      </w:pPr>
      <w:hyperlink r:id="rId7" w:history="1">
        <w:r w:rsidR="00E66D31">
          <w:rPr>
            <w:rFonts w:ascii="Calibri" w:hAnsi="Calibri"/>
            <w:noProof/>
            <w:color w:val="5F5F5F"/>
            <w:sz w:val="18"/>
            <w:szCs w:val="20"/>
            <w:lang w:val="zh-TW"/>
          </w:rPr>
          <w:pict w14:anchorId="5AB0C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09AB853B" w14:textId="4C7705DA" w:rsidR="00952220" w:rsidRDefault="00952220" w:rsidP="0012697F">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952220">
          <w:rPr>
            <w:rStyle w:val="a3"/>
            <w:sz w:val="18"/>
            <w:szCs w:val="20"/>
          </w:rPr>
          <w:t>更新</w:t>
        </w:r>
      </w:hyperlink>
      <w:r>
        <w:rPr>
          <w:rFonts w:hint="eastAsia"/>
          <w:color w:val="7F7F7F"/>
          <w:sz w:val="18"/>
          <w:szCs w:val="20"/>
          <w:lang w:val="zh-TW"/>
        </w:rPr>
        <w:t>】</w:t>
      </w:r>
      <w:r w:rsidR="00103660" w:rsidRPr="00351183">
        <w:rPr>
          <w:rFonts w:ascii="Segoe UI Emoji" w:hAnsi="Segoe UI Emoji" w:cs="Segoe UI Emoji"/>
          <w:sz w:val="18"/>
        </w:rPr>
        <w:t>⏰</w:t>
      </w:r>
      <w:r w:rsidR="00A5178E">
        <w:rPr>
          <w:sz w:val="18"/>
        </w:rPr>
        <w:t>2025/2/17</w:t>
      </w:r>
      <w:r>
        <w:rPr>
          <w:rFonts w:hint="eastAsia"/>
          <w:color w:val="7F7F7F"/>
          <w:sz w:val="18"/>
          <w:szCs w:val="20"/>
          <w:lang w:val="zh-TW"/>
        </w:rPr>
        <w:t>【</w:t>
      </w:r>
      <w:hyperlink r:id="rId10" w:history="1">
        <w:r w:rsidRPr="00D84B6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4B11D7">
          <w:rPr>
            <w:rStyle w:val="a3"/>
            <w:sz w:val="18"/>
            <w:szCs w:val="20"/>
          </w:rPr>
          <w:t>黃婉玲</w:t>
        </w:r>
      </w:hyperlink>
    </w:p>
    <w:p w14:paraId="3F2736F8" w14:textId="77777777" w:rsidR="00776B8C" w:rsidRPr="009D2244" w:rsidRDefault="0012697F" w:rsidP="00952220">
      <w:pPr>
        <w:adjustRightInd w:val="0"/>
        <w:snapToGrid w:val="0"/>
        <w:jc w:val="right"/>
        <w:rPr>
          <w:rFonts w:ascii="Arial Unicode MS" w:hAnsi="Arial Unicode MS"/>
        </w:rPr>
      </w:pPr>
      <w:r>
        <w:rPr>
          <w:rFonts w:hint="eastAsia"/>
          <w:color w:val="808000"/>
          <w:sz w:val="18"/>
          <w:szCs w:val="20"/>
        </w:rPr>
        <w:t>（建議使用工具列</w:t>
      </w:r>
      <w:r w:rsidR="00776B8C">
        <w:rPr>
          <w:rFonts w:hint="eastAsia"/>
          <w:color w:val="808000"/>
          <w:sz w:val="18"/>
          <w:szCs w:val="20"/>
        </w:rPr>
        <w:t>--</w:t>
      </w:r>
      <w:r w:rsidR="00776B8C">
        <w:rPr>
          <w:rFonts w:hint="eastAsia"/>
          <w:color w:val="808000"/>
          <w:sz w:val="18"/>
          <w:szCs w:val="20"/>
        </w:rPr>
        <w:t>〉檢視</w:t>
      </w:r>
      <w:r w:rsidR="00776B8C">
        <w:rPr>
          <w:rFonts w:hint="eastAsia"/>
          <w:color w:val="808000"/>
          <w:sz w:val="18"/>
          <w:szCs w:val="20"/>
        </w:rPr>
        <w:t>--</w:t>
      </w:r>
      <w:r w:rsidR="00776B8C">
        <w:rPr>
          <w:rFonts w:hint="eastAsia"/>
          <w:color w:val="808000"/>
          <w:sz w:val="18"/>
          <w:szCs w:val="20"/>
        </w:rPr>
        <w:t>〉文件引導模式</w:t>
      </w:r>
      <w:r w:rsidR="00776B8C">
        <w:rPr>
          <w:rFonts w:hint="eastAsia"/>
          <w:color w:val="808000"/>
          <w:sz w:val="18"/>
          <w:szCs w:val="20"/>
        </w:rPr>
        <w:t>/</w:t>
      </w:r>
      <w:hyperlink r:id="rId12" w:history="1">
        <w:r w:rsidR="00776B8C" w:rsidRPr="00182AEA">
          <w:rPr>
            <w:rStyle w:val="a3"/>
            <w:rFonts w:ascii="Times New Roman" w:hAnsi="Times New Roman" w:hint="eastAsia"/>
            <w:sz w:val="18"/>
            <w:szCs w:val="20"/>
            <w:u w:val="none"/>
          </w:rPr>
          <w:t>功能窗格</w:t>
        </w:r>
      </w:hyperlink>
      <w:r w:rsidR="00776B8C">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4982"/>
        <w:gridCol w:w="3820"/>
      </w:tblGrid>
      <w:tr w:rsidR="00776B8C" w:rsidRPr="009D3449" w14:paraId="518228F6" w14:textId="77777777" w:rsidTr="007B3445">
        <w:trPr>
          <w:cantSplit/>
          <w:trHeight w:val="750"/>
          <w:tblCellSpacing w:w="0" w:type="dxa"/>
        </w:trPr>
        <w:tc>
          <w:tcPr>
            <w:tcW w:w="564" w:type="pct"/>
            <w:tcBorders>
              <w:top w:val="nil"/>
              <w:left w:val="nil"/>
              <w:bottom w:val="nil"/>
              <w:right w:val="nil"/>
            </w:tcBorders>
            <w:shd w:val="clear" w:color="auto" w:fill="CC3300"/>
            <w:vAlign w:val="center"/>
          </w:tcPr>
          <w:p w14:paraId="5E74921F" w14:textId="77777777" w:rsidR="00776B8C" w:rsidRPr="00EC6503" w:rsidRDefault="00776B8C" w:rsidP="0012697F">
            <w:pPr>
              <w:ind w:leftChars="-6" w:left="-12"/>
              <w:jc w:val="center"/>
              <w:rPr>
                <w:rFonts w:ascii="新細明體" w:hAnsi="新細明體"/>
                <w:b/>
                <w:bCs/>
                <w:color w:val="FFFFFF"/>
              </w:rPr>
            </w:pPr>
            <w:r w:rsidRPr="00067140">
              <w:rPr>
                <w:rFonts w:ascii="新細明體" w:hAnsi="新細明體"/>
                <w:b/>
                <w:bCs/>
                <w:color w:val="FFFFFF"/>
                <w:sz w:val="18"/>
              </w:rPr>
              <w:t>法規名稱</w:t>
            </w:r>
          </w:p>
        </w:tc>
        <w:tc>
          <w:tcPr>
            <w:tcW w:w="2511" w:type="pct"/>
            <w:tcBorders>
              <w:top w:val="nil"/>
              <w:left w:val="nil"/>
              <w:bottom w:val="nil"/>
              <w:right w:val="nil"/>
            </w:tcBorders>
            <w:shd w:val="clear" w:color="auto" w:fill="FFFAE5"/>
            <w:vAlign w:val="center"/>
          </w:tcPr>
          <w:p w14:paraId="39169AC9" w14:textId="77777777" w:rsidR="00776B8C" w:rsidRPr="009D3449" w:rsidRDefault="00776B8C" w:rsidP="009D3449">
            <w:pPr>
              <w:jc w:val="center"/>
              <w:rPr>
                <w:rFonts w:eastAsia="標楷體"/>
                <w:shadow/>
                <w:sz w:val="32"/>
              </w:rPr>
            </w:pPr>
            <w:r w:rsidRPr="009D3449">
              <w:rPr>
                <w:rFonts w:eastAsia="標楷體"/>
                <w:shadow/>
                <w:sz w:val="32"/>
              </w:rPr>
              <w:t>船員法</w:t>
            </w:r>
          </w:p>
        </w:tc>
        <w:tc>
          <w:tcPr>
            <w:tcW w:w="1925" w:type="pct"/>
            <w:tcBorders>
              <w:top w:val="nil"/>
              <w:left w:val="nil"/>
              <w:bottom w:val="nil"/>
              <w:right w:val="nil"/>
            </w:tcBorders>
            <w:shd w:val="clear" w:color="auto" w:fill="FFFAE5"/>
            <w:vAlign w:val="center"/>
          </w:tcPr>
          <w:p w14:paraId="333CDD99" w14:textId="77777777" w:rsidR="00776B8C" w:rsidRPr="0028557B" w:rsidRDefault="00776B8C" w:rsidP="000F7178">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修正日期</w:t>
            </w:r>
            <w:r w:rsidRPr="002E59EF">
              <w:rPr>
                <w:rFonts w:ascii="Arial Unicode MS" w:hAnsi="Arial Unicode MS"/>
                <w:color w:val="990000"/>
              </w:rPr>
              <w:t>】</w:t>
            </w:r>
            <w:r w:rsidRPr="00AC7DFB">
              <w:rPr>
                <w:rFonts w:ascii="Arial Unicode MS" w:hAnsi="Arial Unicode MS" w:hint="eastAsia"/>
                <w:color w:val="800000"/>
              </w:rPr>
              <w:t>民國</w:t>
            </w:r>
            <w:r w:rsidRPr="00AC7DFB">
              <w:rPr>
                <w:rFonts w:ascii="Arial Unicode MS" w:hAnsi="Arial Unicode MS" w:hint="eastAsia"/>
                <w:color w:val="800000"/>
              </w:rPr>
              <w:t>1</w:t>
            </w:r>
            <w:r>
              <w:rPr>
                <w:rFonts w:ascii="Arial Unicode MS" w:hAnsi="Arial Unicode MS"/>
                <w:color w:val="800000"/>
              </w:rPr>
              <w:t>10</w:t>
            </w:r>
            <w:r w:rsidRPr="00AC7DFB">
              <w:rPr>
                <w:rFonts w:ascii="Arial Unicode MS" w:hAnsi="Arial Unicode MS" w:hint="eastAsia"/>
                <w:color w:val="800000"/>
              </w:rPr>
              <w:t>年</w:t>
            </w:r>
            <w:r>
              <w:rPr>
                <w:rFonts w:ascii="Arial Unicode MS" w:hAnsi="Arial Unicode MS"/>
                <w:color w:val="800000"/>
              </w:rPr>
              <w:t>4</w:t>
            </w:r>
            <w:r w:rsidRPr="00AC7DFB">
              <w:rPr>
                <w:rFonts w:ascii="Arial Unicode MS" w:hAnsi="Arial Unicode MS" w:hint="eastAsia"/>
                <w:color w:val="800000"/>
              </w:rPr>
              <w:t>月</w:t>
            </w:r>
            <w:r>
              <w:rPr>
                <w:rFonts w:ascii="Arial Unicode MS" w:hAnsi="Arial Unicode MS"/>
                <w:color w:val="800000"/>
              </w:rPr>
              <w:t>13</w:t>
            </w:r>
            <w:r w:rsidRPr="00AC7DFB">
              <w:rPr>
                <w:rFonts w:ascii="Arial Unicode MS" w:hAnsi="Arial Unicode MS" w:hint="eastAsia"/>
                <w:color w:val="800000"/>
              </w:rPr>
              <w:t>日</w:t>
            </w:r>
          </w:p>
          <w:p w14:paraId="410E027C" w14:textId="77777777" w:rsidR="00776B8C" w:rsidRPr="009D3449" w:rsidRDefault="00776B8C" w:rsidP="000F7178">
            <w:pPr>
              <w:ind w:leftChars="-6" w:left="-12"/>
              <w:jc w:val="both"/>
              <w:rPr>
                <w:rFonts w:ascii="Arial Unicode MS" w:hAnsi="Arial Unicode MS"/>
                <w:color w:val="800000"/>
              </w:rPr>
            </w:pPr>
            <w:r w:rsidRPr="0028557B">
              <w:rPr>
                <w:rFonts w:ascii="Arial Unicode MS" w:hAnsi="Arial Unicode MS"/>
                <w:color w:val="800000"/>
              </w:rPr>
              <w:t>【</w:t>
            </w:r>
            <w:r w:rsidRPr="0028557B">
              <w:rPr>
                <w:rFonts w:ascii="Arial Unicode MS" w:hAnsi="Arial Unicode MS" w:hint="eastAsia"/>
                <w:color w:val="800000"/>
              </w:rPr>
              <w:t>公布日期</w:t>
            </w:r>
            <w:r w:rsidRPr="0028557B">
              <w:rPr>
                <w:rFonts w:ascii="Arial Unicode MS" w:hAnsi="Arial Unicode MS"/>
                <w:color w:val="800000"/>
              </w:rPr>
              <w:t>】</w:t>
            </w:r>
            <w:r w:rsidRPr="00AC7DFB">
              <w:rPr>
                <w:rFonts w:ascii="Arial Unicode MS" w:hAnsi="Arial Unicode MS" w:hint="eastAsia"/>
                <w:color w:val="800000"/>
              </w:rPr>
              <w:t>民國</w:t>
            </w:r>
            <w:r w:rsidRPr="00AC7DFB">
              <w:rPr>
                <w:rFonts w:ascii="Arial Unicode MS" w:hAnsi="Arial Unicode MS" w:hint="eastAsia"/>
                <w:color w:val="800000"/>
              </w:rPr>
              <w:t>1</w:t>
            </w:r>
            <w:r>
              <w:rPr>
                <w:rFonts w:ascii="Arial Unicode MS" w:hAnsi="Arial Unicode MS"/>
                <w:color w:val="800000"/>
              </w:rPr>
              <w:t>10</w:t>
            </w:r>
            <w:r w:rsidRPr="00AC7DFB">
              <w:rPr>
                <w:rFonts w:ascii="Arial Unicode MS" w:hAnsi="Arial Unicode MS" w:hint="eastAsia"/>
                <w:color w:val="800000"/>
              </w:rPr>
              <w:t>年</w:t>
            </w:r>
            <w:r>
              <w:rPr>
                <w:rFonts w:ascii="Arial Unicode MS" w:hAnsi="Arial Unicode MS"/>
                <w:color w:val="800000"/>
              </w:rPr>
              <w:t>4</w:t>
            </w:r>
            <w:r w:rsidRPr="00AC7DFB">
              <w:rPr>
                <w:rFonts w:ascii="Arial Unicode MS" w:hAnsi="Arial Unicode MS" w:hint="eastAsia"/>
                <w:color w:val="800000"/>
              </w:rPr>
              <w:t>月</w:t>
            </w:r>
            <w:r>
              <w:rPr>
                <w:rFonts w:ascii="Arial Unicode MS" w:hAnsi="Arial Unicode MS"/>
                <w:color w:val="800000"/>
              </w:rPr>
              <w:t>2</w:t>
            </w:r>
            <w:r>
              <w:rPr>
                <w:rFonts w:ascii="Arial Unicode MS" w:hAnsi="Arial Unicode MS" w:hint="eastAsia"/>
                <w:color w:val="800000"/>
              </w:rPr>
              <w:t>8</w:t>
            </w:r>
            <w:r w:rsidRPr="00AC7DFB">
              <w:rPr>
                <w:rFonts w:ascii="Arial Unicode MS" w:hAnsi="Arial Unicode MS" w:hint="eastAsia"/>
                <w:color w:val="800000"/>
              </w:rPr>
              <w:t>日</w:t>
            </w:r>
          </w:p>
        </w:tc>
      </w:tr>
    </w:tbl>
    <w:p w14:paraId="096A3E03" w14:textId="77777777" w:rsidR="00776B8C" w:rsidRPr="009D3449" w:rsidRDefault="00776B8C" w:rsidP="0012697F">
      <w:pPr>
        <w:jc w:val="center"/>
        <w:rPr>
          <w:rFonts w:ascii="Arial Unicode MS" w:hAnsi="Arial Unicode MS"/>
          <w:b/>
          <w:bCs/>
          <w:color w:val="800000"/>
        </w:rPr>
      </w:pPr>
      <w:hyperlink w:anchor="_【章節索引】" w:history="1">
        <w:r w:rsidRPr="003D4637">
          <w:rPr>
            <w:rStyle w:val="a3"/>
            <w:rFonts w:ascii="Arial Unicode MS" w:hAnsi="Arial Unicode MS"/>
            <w:sz w:val="18"/>
            <w:szCs w:val="20"/>
          </w:rPr>
          <w:t>章節索引</w:t>
        </w:r>
      </w:hyperlink>
      <w:r>
        <w:rPr>
          <w:rFonts w:hint="eastAsia"/>
          <w:b/>
          <w:color w:val="5F5F5F"/>
          <w:sz w:val="18"/>
        </w:rPr>
        <w:t>〉〉</w:t>
      </w:r>
      <w:hyperlink w:anchor="_【法規內容】" w:history="1">
        <w:r w:rsidRPr="003D4637">
          <w:rPr>
            <w:rStyle w:val="a3"/>
            <w:rFonts w:ascii="Arial Unicode MS" w:hAnsi="Arial Unicode MS"/>
            <w:sz w:val="18"/>
            <w:szCs w:val="20"/>
          </w:rPr>
          <w:t>法規內容</w:t>
        </w:r>
      </w:hyperlink>
      <w:r>
        <w:rPr>
          <w:rFonts w:hint="eastAsia"/>
          <w:b/>
          <w:color w:val="5F5F5F"/>
          <w:sz w:val="18"/>
        </w:rPr>
        <w:t>〉〉</w:t>
      </w:r>
      <w:hyperlink r:id="rId13" w:anchor="a船員法" w:history="1">
        <w:r w:rsidRPr="009F5EE7">
          <w:rPr>
            <w:rStyle w:val="a3"/>
            <w:rFonts w:ascii="Arial Unicode MS" w:hAnsi="Arial Unicode MS" w:hint="eastAsia"/>
            <w:sz w:val="18"/>
          </w:rPr>
          <w:t>相關子法</w:t>
        </w:r>
      </w:hyperlink>
      <w:r>
        <w:rPr>
          <w:rFonts w:ascii="Arial Unicode MS" w:hAnsi="Arial Unicode MS" w:cs="Arial Unicode MS" w:hint="eastAsia"/>
          <w:bCs/>
          <w:color w:val="808000"/>
          <w:sz w:val="18"/>
        </w:rPr>
        <w:t>〉〉</w:t>
      </w:r>
      <w:hyperlink r:id="rId14" w:anchor="船員法" w:history="1">
        <w:r w:rsidRPr="00270E4B">
          <w:rPr>
            <w:rStyle w:val="a3"/>
            <w:rFonts w:ascii="Arial Unicode MS" w:hAnsi="Arial Unicode MS" w:hint="eastAsia"/>
            <w:sz w:val="18"/>
          </w:rPr>
          <w:t>S-link</w:t>
        </w:r>
        <w:r w:rsidRPr="00270E4B">
          <w:rPr>
            <w:rStyle w:val="a3"/>
            <w:rFonts w:ascii="Arial Unicode MS" w:hAnsi="Arial Unicode MS" w:hint="eastAsia"/>
            <w:sz w:val="18"/>
          </w:rPr>
          <w:t>總索引</w:t>
        </w:r>
      </w:hyperlink>
      <w:r>
        <w:rPr>
          <w:rFonts w:ascii="Arial Unicode MS" w:hAnsi="Arial Unicode MS" w:hint="eastAsia"/>
          <w:b/>
          <w:color w:val="5F5F5F"/>
          <w:sz w:val="18"/>
        </w:rPr>
        <w:t>〉〉</w:t>
      </w:r>
      <w:hyperlink r:id="rId15" w:tgtFrame="_blank" w:history="1">
        <w:r w:rsidRPr="00270E4B">
          <w:rPr>
            <w:rStyle w:val="a3"/>
            <w:rFonts w:ascii="Arial Unicode MS" w:hAnsi="Arial Unicode MS" w:hint="eastAsia"/>
            <w:sz w:val="18"/>
          </w:rPr>
          <w:t>線上網頁版</w:t>
        </w:r>
      </w:hyperlink>
      <w:r>
        <w:rPr>
          <w:rFonts w:ascii="Arial Unicode MS" w:hAnsi="Arial Unicode MS" w:hint="eastAsia"/>
          <w:b/>
          <w:color w:val="5F5F5F"/>
          <w:sz w:val="18"/>
        </w:rPr>
        <w:t>〉〉</w:t>
      </w:r>
    </w:p>
    <w:p w14:paraId="4BD9A7FF" w14:textId="77777777" w:rsidR="00776B8C" w:rsidRPr="00AB42A1" w:rsidRDefault="00776B8C" w:rsidP="00AB42A1">
      <w:pPr>
        <w:pStyle w:val="1"/>
        <w:rPr>
          <w:color w:val="990000"/>
        </w:rPr>
      </w:pPr>
      <w:r w:rsidRPr="00AB42A1">
        <w:rPr>
          <w:color w:val="990000"/>
        </w:rPr>
        <w:t>【</w:t>
      </w:r>
      <w:r w:rsidRPr="00AB42A1">
        <w:rPr>
          <w:rFonts w:hint="eastAsia"/>
          <w:color w:val="990000"/>
        </w:rPr>
        <w:t>法規沿革</w:t>
      </w:r>
      <w:r w:rsidRPr="00AB42A1">
        <w:rPr>
          <w:color w:val="990000"/>
        </w:rPr>
        <w:t>】</w:t>
      </w:r>
    </w:p>
    <w:p w14:paraId="780EB03C" w14:textId="77777777" w:rsidR="00776B8C" w:rsidRPr="009D3449" w:rsidRDefault="00776B8C" w:rsidP="0012697F">
      <w:pPr>
        <w:ind w:leftChars="75" w:left="330" w:hangingChars="100" w:hanging="180"/>
        <w:rPr>
          <w:rFonts w:ascii="Arial Unicode MS" w:hAnsi="Arial Unicode MS"/>
          <w:color w:val="666699"/>
          <w:sz w:val="18"/>
        </w:rPr>
      </w:pPr>
      <w:r w:rsidRPr="009479ED">
        <w:rPr>
          <w:rFonts w:ascii="Arial Unicode MS" w:hAnsi="Arial Unicode MS"/>
          <w:b/>
          <w:color w:val="666699"/>
          <w:sz w:val="18"/>
        </w:rPr>
        <w:t>1</w:t>
      </w:r>
      <w:r>
        <w:rPr>
          <w:rFonts w:ascii="Arial Unicode MS" w:hAnsi="Arial Unicode MS" w:hint="eastAsia"/>
          <w:b/>
          <w:color w:val="666699"/>
          <w:sz w:val="18"/>
        </w:rPr>
        <w:t>‧</w:t>
      </w:r>
      <w:r w:rsidRPr="009D3449">
        <w:rPr>
          <w:rFonts w:ascii="Arial Unicode MS" w:hAnsi="Arial Unicode MS"/>
          <w:color w:val="666699"/>
          <w:sz w:val="18"/>
        </w:rPr>
        <w:t>中華民國八十八年六月二十三日總統</w:t>
      </w:r>
      <w:r>
        <w:rPr>
          <w:rFonts w:ascii="Arial Unicode MS" w:hAnsi="Arial Unicode MS"/>
          <w:color w:val="666699"/>
          <w:sz w:val="18"/>
        </w:rPr>
        <w:t>（</w:t>
      </w:r>
      <w:r w:rsidRPr="009D3449">
        <w:rPr>
          <w:rFonts w:ascii="Arial Unicode MS" w:hAnsi="Arial Unicode MS"/>
          <w:color w:val="666699"/>
          <w:sz w:val="18"/>
        </w:rPr>
        <w:t>88</w:t>
      </w:r>
      <w:r>
        <w:rPr>
          <w:rFonts w:ascii="Arial Unicode MS" w:hAnsi="Arial Unicode MS"/>
          <w:color w:val="666699"/>
          <w:sz w:val="18"/>
        </w:rPr>
        <w:t>）</w:t>
      </w:r>
      <w:r w:rsidRPr="009D3449">
        <w:rPr>
          <w:rFonts w:ascii="Arial Unicode MS" w:hAnsi="Arial Unicode MS"/>
          <w:color w:val="666699"/>
          <w:sz w:val="18"/>
        </w:rPr>
        <w:t>華總</w:t>
      </w:r>
      <w:r>
        <w:rPr>
          <w:rFonts w:ascii="Arial Unicode MS" w:hAnsi="Arial Unicode MS"/>
          <w:color w:val="666699"/>
          <w:sz w:val="18"/>
        </w:rPr>
        <w:t>（</w:t>
      </w:r>
      <w:r w:rsidRPr="009D3449">
        <w:rPr>
          <w:rFonts w:ascii="Arial Unicode MS" w:hAnsi="Arial Unicode MS"/>
          <w:color w:val="666699"/>
          <w:sz w:val="18"/>
        </w:rPr>
        <w:t>一</w:t>
      </w:r>
      <w:r>
        <w:rPr>
          <w:rFonts w:ascii="Arial Unicode MS" w:hAnsi="Arial Unicode MS"/>
          <w:color w:val="666699"/>
          <w:sz w:val="18"/>
        </w:rPr>
        <w:t>）</w:t>
      </w:r>
      <w:r w:rsidRPr="009D3449">
        <w:rPr>
          <w:rFonts w:ascii="Arial Unicode MS" w:hAnsi="Arial Unicode MS"/>
          <w:color w:val="666699"/>
          <w:sz w:val="18"/>
        </w:rPr>
        <w:t>義字第</w:t>
      </w:r>
      <w:r w:rsidRPr="009D3449">
        <w:rPr>
          <w:rFonts w:ascii="Arial Unicode MS" w:hAnsi="Arial Unicode MS"/>
          <w:color w:val="666699"/>
          <w:sz w:val="18"/>
        </w:rPr>
        <w:t>8800142720</w:t>
      </w:r>
      <w:r w:rsidRPr="009D3449">
        <w:rPr>
          <w:rFonts w:ascii="Arial Unicode MS" w:hAnsi="Arial Unicode MS"/>
          <w:color w:val="666699"/>
          <w:sz w:val="18"/>
        </w:rPr>
        <w:t>號令制定公布全文</w:t>
      </w:r>
      <w:r w:rsidRPr="009D3449">
        <w:rPr>
          <w:rFonts w:ascii="Arial Unicode MS" w:hAnsi="Arial Unicode MS"/>
          <w:color w:val="666699"/>
          <w:sz w:val="18"/>
        </w:rPr>
        <w:t>93</w:t>
      </w:r>
      <w:r w:rsidRPr="009D3449">
        <w:rPr>
          <w:rFonts w:ascii="Arial Unicode MS" w:hAnsi="Arial Unicode MS"/>
          <w:color w:val="666699"/>
          <w:sz w:val="18"/>
        </w:rPr>
        <w:t>條；並自公布日起施行</w:t>
      </w:r>
    </w:p>
    <w:p w14:paraId="668BDC64" w14:textId="77777777" w:rsidR="00776B8C" w:rsidRPr="007F561E" w:rsidRDefault="00776B8C" w:rsidP="0012697F">
      <w:pPr>
        <w:ind w:leftChars="75" w:left="330" w:rightChars="-66" w:right="-132" w:hangingChars="100" w:hanging="180"/>
        <w:rPr>
          <w:rFonts w:ascii="Arial Unicode MS" w:hAnsi="Arial Unicode MS"/>
          <w:color w:val="666699"/>
          <w:sz w:val="18"/>
        </w:rPr>
      </w:pPr>
      <w:r w:rsidRPr="007F561E">
        <w:rPr>
          <w:rFonts w:ascii="Arial Unicode MS" w:hAnsi="Arial Unicode MS"/>
          <w:b/>
          <w:color w:val="666699"/>
          <w:sz w:val="18"/>
        </w:rPr>
        <w:t>2</w:t>
      </w:r>
      <w:r>
        <w:rPr>
          <w:rFonts w:ascii="Arial Unicode MS" w:hAnsi="Arial Unicode MS" w:hint="eastAsia"/>
          <w:b/>
          <w:color w:val="666699"/>
          <w:sz w:val="18"/>
        </w:rPr>
        <w:t>‧</w:t>
      </w:r>
      <w:r w:rsidRPr="007F561E">
        <w:rPr>
          <w:rFonts w:ascii="Arial Unicode MS" w:hAnsi="Arial Unicode MS"/>
          <w:color w:val="666699"/>
          <w:sz w:val="18"/>
        </w:rPr>
        <w:t>中華民國九十一年一月三十日總統</w:t>
      </w:r>
      <w:r>
        <w:rPr>
          <w:rFonts w:ascii="Arial Unicode MS" w:hAnsi="Arial Unicode MS"/>
          <w:color w:val="666699"/>
          <w:sz w:val="18"/>
        </w:rPr>
        <w:t>（</w:t>
      </w:r>
      <w:r w:rsidRPr="007F561E">
        <w:rPr>
          <w:rFonts w:ascii="Arial Unicode MS" w:hAnsi="Arial Unicode MS"/>
          <w:color w:val="666699"/>
          <w:sz w:val="18"/>
        </w:rPr>
        <w:t>91</w:t>
      </w:r>
      <w:r>
        <w:rPr>
          <w:rFonts w:ascii="Arial Unicode MS" w:hAnsi="Arial Unicode MS"/>
          <w:color w:val="666699"/>
          <w:sz w:val="18"/>
        </w:rPr>
        <w:t>）</w:t>
      </w:r>
      <w:r w:rsidRPr="007F561E">
        <w:rPr>
          <w:rFonts w:ascii="Arial Unicode MS" w:hAnsi="Arial Unicode MS"/>
          <w:color w:val="666699"/>
          <w:sz w:val="18"/>
        </w:rPr>
        <w:t>華總一義字第</w:t>
      </w:r>
      <w:r w:rsidRPr="007F561E">
        <w:rPr>
          <w:rFonts w:ascii="Arial Unicode MS" w:hAnsi="Arial Unicode MS"/>
          <w:color w:val="666699"/>
          <w:sz w:val="18"/>
        </w:rPr>
        <w:t>09100019030</w:t>
      </w:r>
      <w:r w:rsidRPr="007F561E">
        <w:rPr>
          <w:rFonts w:ascii="Arial Unicode MS" w:hAnsi="Arial Unicode MS"/>
          <w:color w:val="666699"/>
          <w:sz w:val="18"/>
        </w:rPr>
        <w:t>號令修正公布</w:t>
      </w:r>
      <w:hyperlink w:anchor="a77" w:history="1">
        <w:r w:rsidRPr="007F561E">
          <w:rPr>
            <w:rStyle w:val="a3"/>
            <w:rFonts w:ascii="Arial Unicode MS" w:hAnsi="Arial Unicode MS"/>
            <w:sz w:val="18"/>
          </w:rPr>
          <w:t>77</w:t>
        </w:r>
      </w:hyperlink>
      <w:r w:rsidRPr="007F561E">
        <w:rPr>
          <w:rFonts w:ascii="Arial Unicode MS" w:hAnsi="Arial Unicode MS"/>
          <w:color w:val="666699"/>
          <w:sz w:val="18"/>
        </w:rPr>
        <w:t>、</w:t>
      </w:r>
      <w:hyperlink w:anchor="a80" w:history="1">
        <w:r w:rsidRPr="007F561E">
          <w:rPr>
            <w:rStyle w:val="a3"/>
            <w:rFonts w:ascii="Arial Unicode MS" w:hAnsi="Arial Unicode MS"/>
            <w:sz w:val="18"/>
          </w:rPr>
          <w:t>80</w:t>
        </w:r>
      </w:hyperlink>
      <w:r w:rsidRPr="007F561E">
        <w:rPr>
          <w:rFonts w:ascii="Arial Unicode MS" w:hAnsi="Arial Unicode MS"/>
          <w:color w:val="666699"/>
          <w:sz w:val="18"/>
        </w:rPr>
        <w:t>、</w:t>
      </w:r>
      <w:hyperlink w:anchor="a84" w:history="1">
        <w:r w:rsidRPr="007F561E">
          <w:rPr>
            <w:rStyle w:val="a3"/>
            <w:rFonts w:ascii="Arial Unicode MS" w:hAnsi="Arial Unicode MS"/>
            <w:sz w:val="18"/>
          </w:rPr>
          <w:t>84</w:t>
        </w:r>
      </w:hyperlink>
      <w:r w:rsidRPr="007F561E">
        <w:rPr>
          <w:rFonts w:ascii="Arial Unicode MS" w:hAnsi="Arial Unicode MS"/>
          <w:color w:val="666699"/>
          <w:sz w:val="18"/>
        </w:rPr>
        <w:t>、</w:t>
      </w:r>
      <w:hyperlink w:anchor="a88" w:history="1">
        <w:r w:rsidRPr="007F561E">
          <w:rPr>
            <w:rStyle w:val="a3"/>
            <w:rFonts w:ascii="Arial Unicode MS" w:hAnsi="Arial Unicode MS"/>
            <w:sz w:val="18"/>
          </w:rPr>
          <w:t>88</w:t>
        </w:r>
      </w:hyperlink>
      <w:r w:rsidRPr="007F561E">
        <w:rPr>
          <w:rFonts w:ascii="Arial Unicode MS" w:hAnsi="Arial Unicode MS"/>
          <w:color w:val="666699"/>
          <w:sz w:val="18"/>
        </w:rPr>
        <w:t>條條文；並增訂第</w:t>
      </w:r>
      <w:hyperlink w:anchor="a70b1" w:history="1">
        <w:r w:rsidRPr="007F561E">
          <w:rPr>
            <w:rStyle w:val="a3"/>
            <w:rFonts w:ascii="Arial Unicode MS" w:hAnsi="Arial Unicode MS"/>
            <w:sz w:val="18"/>
          </w:rPr>
          <w:t>70-1</w:t>
        </w:r>
      </w:hyperlink>
      <w:r w:rsidRPr="007F561E">
        <w:rPr>
          <w:rFonts w:ascii="Arial Unicode MS" w:hAnsi="Arial Unicode MS"/>
          <w:color w:val="666699"/>
          <w:sz w:val="18"/>
        </w:rPr>
        <w:t>條條文</w:t>
      </w:r>
    </w:p>
    <w:p w14:paraId="1E92C611" w14:textId="77777777" w:rsidR="00776B8C" w:rsidRDefault="00776B8C" w:rsidP="0012697F">
      <w:pPr>
        <w:ind w:leftChars="75" w:left="330" w:rightChars="-66" w:right="-132" w:hangingChars="100" w:hanging="180"/>
        <w:rPr>
          <w:rFonts w:ascii="Arial Unicode MS" w:hAnsi="Arial Unicode MS"/>
          <w:color w:val="666699"/>
          <w:sz w:val="18"/>
        </w:rPr>
      </w:pPr>
      <w:r w:rsidRPr="007F561E">
        <w:rPr>
          <w:rFonts w:ascii="Arial Unicode MS" w:hAnsi="Arial Unicode MS" w:hint="eastAsia"/>
          <w:b/>
          <w:color w:val="666699"/>
          <w:sz w:val="18"/>
        </w:rPr>
        <w:t>3</w:t>
      </w:r>
      <w:r>
        <w:rPr>
          <w:rFonts w:ascii="Arial Unicode MS" w:hAnsi="Arial Unicode MS" w:hint="eastAsia"/>
          <w:b/>
          <w:color w:val="666699"/>
          <w:sz w:val="18"/>
        </w:rPr>
        <w:t>‧</w:t>
      </w:r>
      <w:r w:rsidRPr="007F561E">
        <w:rPr>
          <w:rFonts w:ascii="Arial Unicode MS" w:hAnsi="Arial Unicode MS" w:hint="eastAsia"/>
          <w:color w:val="666699"/>
          <w:sz w:val="18"/>
        </w:rPr>
        <w:t>中華民國九十八年七月八日總統華總一義字第</w:t>
      </w:r>
      <w:r w:rsidRPr="007F561E">
        <w:rPr>
          <w:rFonts w:ascii="Arial Unicode MS" w:hAnsi="Arial Unicode MS" w:hint="eastAsia"/>
          <w:color w:val="666699"/>
          <w:sz w:val="18"/>
        </w:rPr>
        <w:t>09800166541</w:t>
      </w:r>
      <w:r w:rsidRPr="007F561E">
        <w:rPr>
          <w:rFonts w:ascii="Arial Unicode MS" w:hAnsi="Arial Unicode MS" w:hint="eastAsia"/>
          <w:color w:val="666699"/>
          <w:sz w:val="18"/>
        </w:rPr>
        <w:t>號令修正公布第</w:t>
      </w:r>
      <w:hyperlink w:anchor="a51" w:history="1">
        <w:r w:rsidRPr="007F561E">
          <w:rPr>
            <w:rStyle w:val="a3"/>
            <w:rFonts w:ascii="Arial Unicode MS" w:hAnsi="Arial Unicode MS" w:hint="eastAsia"/>
            <w:sz w:val="18"/>
          </w:rPr>
          <w:t>51</w:t>
        </w:r>
      </w:hyperlink>
      <w:r w:rsidRPr="007F561E">
        <w:rPr>
          <w:rFonts w:ascii="Arial Unicode MS" w:hAnsi="Arial Unicode MS" w:hint="eastAsia"/>
          <w:color w:val="666699"/>
          <w:sz w:val="18"/>
        </w:rPr>
        <w:t>、</w:t>
      </w:r>
      <w:hyperlink w:anchor="a93" w:history="1">
        <w:r w:rsidRPr="007F561E">
          <w:rPr>
            <w:rStyle w:val="a3"/>
            <w:rFonts w:ascii="Arial Unicode MS" w:hAnsi="Arial Unicode MS" w:hint="eastAsia"/>
            <w:sz w:val="18"/>
          </w:rPr>
          <w:t>93</w:t>
        </w:r>
      </w:hyperlink>
      <w:r w:rsidRPr="007F561E">
        <w:rPr>
          <w:rFonts w:ascii="Arial Unicode MS" w:hAnsi="Arial Unicode MS" w:hint="eastAsia"/>
          <w:color w:val="666699"/>
          <w:sz w:val="18"/>
        </w:rPr>
        <w:t>條條文；並自九十八年十一月二十三日施行</w:t>
      </w:r>
    </w:p>
    <w:p w14:paraId="7FC53690" w14:textId="77777777" w:rsidR="00776B8C" w:rsidRPr="00E45D9A" w:rsidRDefault="00776B8C" w:rsidP="0012697F">
      <w:pPr>
        <w:ind w:leftChars="75" w:left="330" w:rightChars="-66" w:right="-132" w:hangingChars="100" w:hanging="180"/>
        <w:rPr>
          <w:rFonts w:ascii="Arial Unicode MS" w:hAnsi="Arial Unicode MS"/>
          <w:color w:val="666699"/>
          <w:sz w:val="18"/>
        </w:rPr>
      </w:pPr>
      <w:r>
        <w:rPr>
          <w:rFonts w:ascii="Arial Unicode MS" w:hAnsi="Arial Unicode MS" w:hint="eastAsia"/>
          <w:b/>
          <w:color w:val="666699"/>
          <w:sz w:val="18"/>
        </w:rPr>
        <w:t>4</w:t>
      </w:r>
      <w:r>
        <w:rPr>
          <w:rFonts w:ascii="Arial Unicode MS" w:hAnsi="Arial Unicode MS" w:hint="eastAsia"/>
          <w:b/>
          <w:color w:val="666699"/>
          <w:sz w:val="18"/>
        </w:rPr>
        <w:t>‧</w:t>
      </w:r>
      <w:r w:rsidRPr="001265EE">
        <w:rPr>
          <w:rFonts w:ascii="Arial Unicode MS" w:hAnsi="Arial Unicode MS" w:hint="eastAsia"/>
          <w:color w:val="666699"/>
          <w:sz w:val="18"/>
        </w:rPr>
        <w:t>中華民國一百年二月一日總統華總一義字第</w:t>
      </w:r>
      <w:r w:rsidRPr="001265EE">
        <w:rPr>
          <w:rFonts w:ascii="Arial Unicode MS" w:hAnsi="Arial Unicode MS" w:hint="eastAsia"/>
          <w:color w:val="666699"/>
          <w:sz w:val="18"/>
        </w:rPr>
        <w:t>10000020611</w:t>
      </w:r>
      <w:r w:rsidRPr="001265EE">
        <w:rPr>
          <w:rFonts w:ascii="Arial Unicode MS" w:hAnsi="Arial Unicode MS" w:hint="eastAsia"/>
          <w:color w:val="666699"/>
          <w:sz w:val="18"/>
        </w:rPr>
        <w:t>號令修正公布第</w:t>
      </w:r>
      <w:hyperlink w:anchor="a1" w:history="1">
        <w:r w:rsidRPr="00C04B01">
          <w:rPr>
            <w:rStyle w:val="a3"/>
            <w:rFonts w:ascii="Arial Unicode MS" w:hAnsi="Arial Unicode MS" w:hint="eastAsia"/>
            <w:sz w:val="18"/>
          </w:rPr>
          <w:t>1</w:t>
        </w:r>
      </w:hyperlink>
      <w:r>
        <w:rPr>
          <w:rFonts w:ascii="Arial Unicode MS" w:hAnsi="Arial Unicode MS" w:hint="eastAsia"/>
          <w:color w:val="666699"/>
          <w:sz w:val="18"/>
        </w:rPr>
        <w:t>~</w:t>
      </w:r>
      <w:hyperlink w:anchor="a3" w:history="1">
        <w:r w:rsidRPr="00C04B01">
          <w:rPr>
            <w:rStyle w:val="a3"/>
            <w:rFonts w:ascii="Arial Unicode MS" w:hAnsi="Arial Unicode MS" w:hint="eastAsia"/>
            <w:sz w:val="18"/>
          </w:rPr>
          <w:t>3</w:t>
        </w:r>
      </w:hyperlink>
      <w:r w:rsidRPr="001265EE">
        <w:rPr>
          <w:rFonts w:ascii="Arial Unicode MS" w:hAnsi="Arial Unicode MS" w:hint="eastAsia"/>
          <w:color w:val="666699"/>
          <w:sz w:val="18"/>
        </w:rPr>
        <w:t>、</w:t>
      </w:r>
      <w:hyperlink w:anchor="a6" w:history="1">
        <w:r w:rsidRPr="00C04B01">
          <w:rPr>
            <w:rStyle w:val="a3"/>
            <w:rFonts w:ascii="Arial Unicode MS" w:hAnsi="Arial Unicode MS" w:hint="eastAsia"/>
            <w:sz w:val="18"/>
          </w:rPr>
          <w:t>6</w:t>
        </w:r>
      </w:hyperlink>
      <w:r w:rsidRPr="001265EE">
        <w:rPr>
          <w:rFonts w:ascii="Arial Unicode MS" w:hAnsi="Arial Unicode MS" w:hint="eastAsia"/>
          <w:color w:val="666699"/>
          <w:sz w:val="18"/>
        </w:rPr>
        <w:t>、</w:t>
      </w:r>
      <w:hyperlink w:anchor="a9" w:history="1">
        <w:r w:rsidRPr="00C04B01">
          <w:rPr>
            <w:rStyle w:val="a3"/>
            <w:rFonts w:ascii="Arial Unicode MS" w:hAnsi="Arial Unicode MS" w:hint="eastAsia"/>
            <w:sz w:val="18"/>
          </w:rPr>
          <w:t>9</w:t>
        </w:r>
      </w:hyperlink>
      <w:r w:rsidRPr="001265EE">
        <w:rPr>
          <w:rFonts w:ascii="Arial Unicode MS" w:hAnsi="Arial Unicode MS" w:hint="eastAsia"/>
          <w:color w:val="666699"/>
          <w:sz w:val="18"/>
        </w:rPr>
        <w:t>、</w:t>
      </w:r>
      <w:hyperlink w:anchor="a10" w:history="1">
        <w:r w:rsidRPr="00C04B01">
          <w:rPr>
            <w:rStyle w:val="a3"/>
            <w:rFonts w:ascii="Arial Unicode MS" w:hAnsi="Arial Unicode MS" w:hint="eastAsia"/>
            <w:sz w:val="18"/>
          </w:rPr>
          <w:t>10</w:t>
        </w:r>
      </w:hyperlink>
      <w:r w:rsidRPr="001265EE">
        <w:rPr>
          <w:rFonts w:ascii="Arial Unicode MS" w:hAnsi="Arial Unicode MS" w:hint="eastAsia"/>
          <w:color w:val="666699"/>
          <w:sz w:val="18"/>
        </w:rPr>
        <w:t>、</w:t>
      </w:r>
      <w:hyperlink w:anchor="a12" w:history="1">
        <w:r w:rsidRPr="00805937">
          <w:rPr>
            <w:rStyle w:val="a3"/>
            <w:rFonts w:ascii="Arial Unicode MS" w:hAnsi="Arial Unicode MS" w:hint="eastAsia"/>
            <w:sz w:val="18"/>
          </w:rPr>
          <w:t>12</w:t>
        </w:r>
      </w:hyperlink>
      <w:r w:rsidRPr="001265EE">
        <w:rPr>
          <w:rFonts w:ascii="Arial Unicode MS" w:hAnsi="Arial Unicode MS" w:hint="eastAsia"/>
          <w:color w:val="666699"/>
          <w:sz w:val="18"/>
        </w:rPr>
        <w:t>、</w:t>
      </w:r>
      <w:hyperlink w:anchor="a17" w:history="1">
        <w:r w:rsidRPr="00C04B01">
          <w:rPr>
            <w:rStyle w:val="a3"/>
            <w:rFonts w:ascii="Arial Unicode MS" w:hAnsi="Arial Unicode MS" w:hint="eastAsia"/>
            <w:sz w:val="18"/>
          </w:rPr>
          <w:t>17</w:t>
        </w:r>
      </w:hyperlink>
      <w:r w:rsidRPr="001265EE">
        <w:rPr>
          <w:rFonts w:ascii="Arial Unicode MS" w:hAnsi="Arial Unicode MS" w:hint="eastAsia"/>
          <w:color w:val="666699"/>
          <w:sz w:val="18"/>
        </w:rPr>
        <w:t>、</w:t>
      </w:r>
      <w:hyperlink w:anchor="a20" w:history="1">
        <w:r w:rsidRPr="00C04B01">
          <w:rPr>
            <w:rStyle w:val="a3"/>
            <w:rFonts w:ascii="Arial Unicode MS" w:hAnsi="Arial Unicode MS" w:hint="eastAsia"/>
            <w:sz w:val="18"/>
          </w:rPr>
          <w:t>20</w:t>
        </w:r>
      </w:hyperlink>
      <w:r w:rsidRPr="001265EE">
        <w:rPr>
          <w:rFonts w:ascii="Arial Unicode MS" w:hAnsi="Arial Unicode MS" w:hint="eastAsia"/>
          <w:color w:val="666699"/>
          <w:sz w:val="18"/>
        </w:rPr>
        <w:t>、</w:t>
      </w:r>
      <w:hyperlink w:anchor="a45" w:history="1">
        <w:r w:rsidRPr="00C04B01">
          <w:rPr>
            <w:rStyle w:val="a3"/>
            <w:rFonts w:ascii="Arial Unicode MS" w:hAnsi="Arial Unicode MS" w:hint="eastAsia"/>
            <w:sz w:val="18"/>
          </w:rPr>
          <w:t>45</w:t>
        </w:r>
      </w:hyperlink>
      <w:r w:rsidRPr="001265EE">
        <w:rPr>
          <w:rFonts w:ascii="Arial Unicode MS" w:hAnsi="Arial Unicode MS" w:hint="eastAsia"/>
          <w:color w:val="666699"/>
          <w:sz w:val="18"/>
        </w:rPr>
        <w:t>、</w:t>
      </w:r>
      <w:hyperlink w:anchor="a46" w:history="1">
        <w:r w:rsidRPr="00C04B01">
          <w:rPr>
            <w:rStyle w:val="a3"/>
            <w:rFonts w:ascii="Arial Unicode MS" w:hAnsi="Arial Unicode MS" w:hint="eastAsia"/>
            <w:sz w:val="18"/>
          </w:rPr>
          <w:t>46</w:t>
        </w:r>
      </w:hyperlink>
      <w:r w:rsidRPr="001265EE">
        <w:rPr>
          <w:rFonts w:ascii="Arial Unicode MS" w:hAnsi="Arial Unicode MS" w:hint="eastAsia"/>
          <w:color w:val="666699"/>
          <w:sz w:val="18"/>
        </w:rPr>
        <w:t>、</w:t>
      </w:r>
      <w:hyperlink w:anchor="a53" w:history="1">
        <w:r w:rsidRPr="00C04B01">
          <w:rPr>
            <w:rStyle w:val="a3"/>
            <w:rFonts w:ascii="Arial Unicode MS" w:hAnsi="Arial Unicode MS" w:hint="eastAsia"/>
            <w:sz w:val="18"/>
          </w:rPr>
          <w:t>53</w:t>
        </w:r>
      </w:hyperlink>
      <w:r w:rsidRPr="001265EE">
        <w:rPr>
          <w:rFonts w:ascii="Arial Unicode MS" w:hAnsi="Arial Unicode MS" w:hint="eastAsia"/>
          <w:color w:val="666699"/>
          <w:sz w:val="18"/>
        </w:rPr>
        <w:t>、</w:t>
      </w:r>
      <w:hyperlink w:anchor="a77" w:history="1">
        <w:r w:rsidRPr="00C04B01">
          <w:rPr>
            <w:rStyle w:val="a3"/>
            <w:rFonts w:ascii="Arial Unicode MS" w:hAnsi="Arial Unicode MS" w:hint="eastAsia"/>
            <w:sz w:val="18"/>
          </w:rPr>
          <w:t>77</w:t>
        </w:r>
      </w:hyperlink>
      <w:r>
        <w:rPr>
          <w:rFonts w:ascii="Arial Unicode MS" w:hAnsi="Arial Unicode MS" w:hint="eastAsia"/>
          <w:color w:val="666699"/>
          <w:sz w:val="18"/>
        </w:rPr>
        <w:t>~</w:t>
      </w:r>
      <w:hyperlink w:anchor="a80" w:history="1">
        <w:r w:rsidRPr="00C04B01">
          <w:rPr>
            <w:rStyle w:val="a3"/>
            <w:rFonts w:ascii="Arial Unicode MS" w:hAnsi="Arial Unicode MS" w:hint="eastAsia"/>
            <w:sz w:val="18"/>
          </w:rPr>
          <w:t>80</w:t>
        </w:r>
      </w:hyperlink>
      <w:r w:rsidRPr="001265EE">
        <w:rPr>
          <w:rFonts w:ascii="Arial Unicode MS" w:hAnsi="Arial Unicode MS" w:hint="eastAsia"/>
          <w:color w:val="666699"/>
          <w:sz w:val="18"/>
        </w:rPr>
        <w:t>、</w:t>
      </w:r>
      <w:hyperlink w:anchor="a84" w:history="1">
        <w:r w:rsidRPr="00C04B01">
          <w:rPr>
            <w:rStyle w:val="a3"/>
            <w:rFonts w:ascii="Arial Unicode MS" w:hAnsi="Arial Unicode MS" w:hint="eastAsia"/>
            <w:sz w:val="18"/>
          </w:rPr>
          <w:t>84</w:t>
        </w:r>
      </w:hyperlink>
      <w:r w:rsidRPr="001265EE">
        <w:rPr>
          <w:rFonts w:ascii="Arial Unicode MS" w:hAnsi="Arial Unicode MS" w:hint="eastAsia"/>
          <w:color w:val="666699"/>
          <w:sz w:val="18"/>
        </w:rPr>
        <w:t>、</w:t>
      </w:r>
      <w:hyperlink w:anchor="a90" w:history="1">
        <w:r w:rsidRPr="00C04B01">
          <w:rPr>
            <w:rStyle w:val="a3"/>
            <w:rFonts w:ascii="Arial Unicode MS" w:hAnsi="Arial Unicode MS" w:hint="eastAsia"/>
            <w:sz w:val="18"/>
          </w:rPr>
          <w:t>90</w:t>
        </w:r>
      </w:hyperlink>
      <w:r w:rsidRPr="001265EE">
        <w:rPr>
          <w:rFonts w:ascii="Arial Unicode MS" w:hAnsi="Arial Unicode MS" w:hint="eastAsia"/>
          <w:color w:val="666699"/>
          <w:sz w:val="18"/>
        </w:rPr>
        <w:t>條條文；增訂第</w:t>
      </w:r>
      <w:hyperlink w:anchor="a10b1" w:history="1">
        <w:r w:rsidRPr="00C04B01">
          <w:rPr>
            <w:rStyle w:val="a3"/>
            <w:rFonts w:ascii="Arial Unicode MS" w:hAnsi="Arial Unicode MS" w:hint="eastAsia"/>
            <w:sz w:val="18"/>
          </w:rPr>
          <w:t>10-1</w:t>
        </w:r>
      </w:hyperlink>
      <w:r w:rsidRPr="001265EE">
        <w:rPr>
          <w:rFonts w:ascii="Arial Unicode MS" w:hAnsi="Arial Unicode MS" w:hint="eastAsia"/>
          <w:color w:val="666699"/>
          <w:sz w:val="18"/>
        </w:rPr>
        <w:t>、</w:t>
      </w:r>
      <w:hyperlink w:anchor="a25b1" w:history="1">
        <w:r w:rsidRPr="00C04B01">
          <w:rPr>
            <w:rStyle w:val="a3"/>
            <w:rFonts w:ascii="Arial Unicode MS" w:hAnsi="Arial Unicode MS" w:hint="eastAsia"/>
            <w:sz w:val="18"/>
          </w:rPr>
          <w:t>25-1</w:t>
        </w:r>
      </w:hyperlink>
      <w:r w:rsidRPr="001265EE">
        <w:rPr>
          <w:rFonts w:ascii="Arial Unicode MS" w:hAnsi="Arial Unicode MS" w:hint="eastAsia"/>
          <w:color w:val="666699"/>
          <w:sz w:val="18"/>
        </w:rPr>
        <w:t>、</w:t>
      </w:r>
      <w:hyperlink w:anchor="a25b2" w:history="1">
        <w:r w:rsidRPr="00C04B01">
          <w:rPr>
            <w:rStyle w:val="a3"/>
            <w:rFonts w:ascii="Arial Unicode MS" w:hAnsi="Arial Unicode MS" w:hint="eastAsia"/>
            <w:sz w:val="18"/>
          </w:rPr>
          <w:t>25-2</w:t>
        </w:r>
      </w:hyperlink>
      <w:r w:rsidRPr="001265EE">
        <w:rPr>
          <w:rFonts w:ascii="Arial Unicode MS" w:hAnsi="Arial Unicode MS" w:hint="eastAsia"/>
          <w:color w:val="666699"/>
          <w:sz w:val="18"/>
        </w:rPr>
        <w:t>、</w:t>
      </w:r>
      <w:hyperlink w:anchor="a75b1" w:history="1">
        <w:r w:rsidRPr="00C04B01">
          <w:rPr>
            <w:rStyle w:val="a3"/>
            <w:rFonts w:ascii="Arial Unicode MS" w:hAnsi="Arial Unicode MS" w:hint="eastAsia"/>
            <w:sz w:val="18"/>
          </w:rPr>
          <w:t>75-1</w:t>
        </w:r>
      </w:hyperlink>
      <w:r>
        <w:rPr>
          <w:rFonts w:ascii="Arial Unicode MS" w:hAnsi="Arial Unicode MS" w:hint="eastAsia"/>
          <w:color w:val="666699"/>
          <w:sz w:val="18"/>
        </w:rPr>
        <w:t>~</w:t>
      </w:r>
      <w:hyperlink w:anchor="a75b7" w:history="1">
        <w:r w:rsidRPr="00C04B01">
          <w:rPr>
            <w:rStyle w:val="a3"/>
            <w:rFonts w:ascii="Arial Unicode MS" w:hAnsi="Arial Unicode MS" w:hint="eastAsia"/>
            <w:sz w:val="18"/>
          </w:rPr>
          <w:t>75-7</w:t>
        </w:r>
      </w:hyperlink>
      <w:r w:rsidRPr="001265EE">
        <w:rPr>
          <w:rFonts w:ascii="Arial Unicode MS" w:hAnsi="Arial Unicode MS" w:hint="eastAsia"/>
          <w:color w:val="666699"/>
          <w:sz w:val="18"/>
        </w:rPr>
        <w:t>、</w:t>
      </w:r>
      <w:hyperlink w:anchor="a84b1" w:history="1">
        <w:r w:rsidRPr="00C04B01">
          <w:rPr>
            <w:rStyle w:val="a3"/>
            <w:rFonts w:ascii="Arial Unicode MS" w:hAnsi="Arial Unicode MS" w:hint="eastAsia"/>
            <w:sz w:val="18"/>
          </w:rPr>
          <w:t>84-1</w:t>
        </w:r>
      </w:hyperlink>
      <w:r>
        <w:rPr>
          <w:rFonts w:ascii="Arial Unicode MS" w:hAnsi="Arial Unicode MS" w:hint="eastAsia"/>
          <w:color w:val="666699"/>
          <w:sz w:val="18"/>
        </w:rPr>
        <w:t>~</w:t>
      </w:r>
      <w:hyperlink w:anchor="a84b7" w:history="1">
        <w:r w:rsidRPr="00C04B01">
          <w:rPr>
            <w:rStyle w:val="a3"/>
            <w:rFonts w:ascii="Arial Unicode MS" w:hAnsi="Arial Unicode MS" w:hint="eastAsia"/>
            <w:sz w:val="18"/>
          </w:rPr>
          <w:t>84-7</w:t>
        </w:r>
      </w:hyperlink>
      <w:r w:rsidRPr="001265EE">
        <w:rPr>
          <w:rFonts w:ascii="Arial Unicode MS" w:hAnsi="Arial Unicode MS" w:hint="eastAsia"/>
          <w:color w:val="666699"/>
          <w:sz w:val="18"/>
        </w:rPr>
        <w:t>條條文及第</w:t>
      </w:r>
      <w:hyperlink w:anchor="_第六章之一__遊艇與動力小船之駕駛及助手" w:history="1">
        <w:r w:rsidRPr="00C04B01">
          <w:rPr>
            <w:rStyle w:val="a3"/>
            <w:rFonts w:ascii="Arial Unicode MS" w:hAnsi="Arial Unicode MS" w:hint="eastAsia"/>
            <w:sz w:val="18"/>
          </w:rPr>
          <w:t>六章之一</w:t>
        </w:r>
      </w:hyperlink>
      <w:r w:rsidRPr="001265EE">
        <w:rPr>
          <w:rFonts w:ascii="Arial Unicode MS" w:hAnsi="Arial Unicode MS" w:hint="eastAsia"/>
          <w:color w:val="666699"/>
          <w:sz w:val="18"/>
        </w:rPr>
        <w:t>章名；刪除第</w:t>
      </w:r>
      <w:hyperlink w:anchor="a83" w:history="1">
        <w:r w:rsidRPr="00C04B01">
          <w:rPr>
            <w:rStyle w:val="a3"/>
            <w:rFonts w:ascii="Arial Unicode MS" w:hAnsi="Arial Unicode MS" w:hint="eastAsia"/>
            <w:sz w:val="18"/>
          </w:rPr>
          <w:t>83</w:t>
        </w:r>
      </w:hyperlink>
      <w:r w:rsidRPr="001265EE">
        <w:rPr>
          <w:rFonts w:ascii="Arial Unicode MS" w:hAnsi="Arial Unicode MS" w:hint="eastAsia"/>
          <w:color w:val="666699"/>
          <w:sz w:val="18"/>
        </w:rPr>
        <w:t>、</w:t>
      </w:r>
      <w:hyperlink w:anchor="a88" w:history="1">
        <w:r w:rsidRPr="00C04B01">
          <w:rPr>
            <w:rStyle w:val="a3"/>
            <w:rFonts w:ascii="Arial Unicode MS" w:hAnsi="Arial Unicode MS" w:hint="eastAsia"/>
            <w:sz w:val="18"/>
          </w:rPr>
          <w:t>88</w:t>
        </w:r>
      </w:hyperlink>
      <w:r w:rsidRPr="001265EE">
        <w:rPr>
          <w:rFonts w:ascii="Arial Unicode MS" w:hAnsi="Arial Unicode MS" w:hint="eastAsia"/>
          <w:color w:val="666699"/>
          <w:sz w:val="18"/>
        </w:rPr>
        <w:t>條條文；並自公布日施行</w:t>
      </w:r>
    </w:p>
    <w:p w14:paraId="4BCB41F3" w14:textId="77777777" w:rsidR="00776B8C" w:rsidRDefault="00776B8C" w:rsidP="00D84B64">
      <w:pPr>
        <w:ind w:leftChars="75" w:left="330" w:rightChars="-66" w:right="-132" w:hangingChars="100" w:hanging="180"/>
        <w:rPr>
          <w:rFonts w:ascii="Arial Unicode MS" w:hAnsi="Arial Unicode MS"/>
          <w:color w:val="666699"/>
          <w:sz w:val="18"/>
        </w:rPr>
      </w:pPr>
      <w:r w:rsidRPr="00E45D9A">
        <w:rPr>
          <w:rFonts w:ascii="Arial Unicode MS" w:hAnsi="Arial Unicode MS" w:hint="eastAsia"/>
          <w:b/>
          <w:color w:val="666699"/>
          <w:sz w:val="18"/>
        </w:rPr>
        <w:t>5</w:t>
      </w:r>
      <w:r>
        <w:rPr>
          <w:rFonts w:ascii="Arial Unicode MS" w:hAnsi="Arial Unicode MS" w:hint="eastAsia"/>
          <w:b/>
          <w:color w:val="666699"/>
          <w:sz w:val="18"/>
        </w:rPr>
        <w:t>‧</w:t>
      </w:r>
      <w:r w:rsidRPr="00E45D9A">
        <w:rPr>
          <w:rFonts w:ascii="Arial Unicode MS" w:hAnsi="Arial Unicode MS" w:hint="eastAsia"/>
          <w:color w:val="666699"/>
          <w:sz w:val="18"/>
        </w:rPr>
        <w:t>中華民國一百年六月二十九日總統華總一義字第</w:t>
      </w:r>
      <w:r w:rsidRPr="00E45D9A">
        <w:rPr>
          <w:rFonts w:ascii="Arial Unicode MS" w:hAnsi="Arial Unicode MS" w:hint="eastAsia"/>
          <w:color w:val="666699"/>
          <w:sz w:val="18"/>
        </w:rPr>
        <w:t>10000133871</w:t>
      </w:r>
      <w:r w:rsidRPr="00E45D9A">
        <w:rPr>
          <w:rFonts w:ascii="Arial Unicode MS" w:hAnsi="Arial Unicode MS" w:hint="eastAsia"/>
          <w:color w:val="666699"/>
          <w:sz w:val="18"/>
        </w:rPr>
        <w:t>號令修正公布</w:t>
      </w:r>
      <w:hyperlink w:anchor="a51" w:history="1">
        <w:r w:rsidRPr="00E45D9A">
          <w:rPr>
            <w:rStyle w:val="a3"/>
            <w:rFonts w:ascii="Arial Unicode MS" w:hAnsi="Arial Unicode MS" w:hint="eastAsia"/>
            <w:sz w:val="18"/>
          </w:rPr>
          <w:t>第</w:t>
        </w:r>
        <w:r w:rsidRPr="00E45D9A">
          <w:rPr>
            <w:rStyle w:val="a3"/>
            <w:rFonts w:ascii="Arial Unicode MS" w:hAnsi="Arial Unicode MS" w:hint="eastAsia"/>
            <w:sz w:val="18"/>
          </w:rPr>
          <w:t>51</w:t>
        </w:r>
        <w:r w:rsidRPr="00E45D9A">
          <w:rPr>
            <w:rStyle w:val="a3"/>
            <w:rFonts w:ascii="Arial Unicode MS" w:hAnsi="Arial Unicode MS" w:hint="eastAsia"/>
            <w:sz w:val="18"/>
          </w:rPr>
          <w:t>條</w:t>
        </w:r>
      </w:hyperlink>
      <w:r w:rsidRPr="00E45D9A">
        <w:rPr>
          <w:rFonts w:ascii="Arial Unicode MS" w:hAnsi="Arial Unicode MS" w:hint="eastAsia"/>
          <w:color w:val="666699"/>
          <w:sz w:val="18"/>
        </w:rPr>
        <w:t>條文</w:t>
      </w:r>
    </w:p>
    <w:p w14:paraId="4FADE90F" w14:textId="77777777" w:rsidR="00776B8C" w:rsidRDefault="00776B8C" w:rsidP="00D25A7F">
      <w:pPr>
        <w:ind w:leftChars="75" w:left="330" w:rightChars="-66" w:right="-132" w:hangingChars="100" w:hanging="180"/>
        <w:rPr>
          <w:rFonts w:ascii="Arial Unicode MS" w:hAnsi="Arial Unicode MS"/>
          <w:color w:val="666699"/>
          <w:sz w:val="18"/>
        </w:rPr>
      </w:pPr>
      <w:r w:rsidRPr="00D84B64">
        <w:rPr>
          <w:rFonts w:ascii="Arial Unicode MS" w:hAnsi="Arial Unicode MS" w:hint="eastAsia"/>
          <w:b/>
          <w:color w:val="666699"/>
          <w:sz w:val="18"/>
        </w:rPr>
        <w:t>6</w:t>
      </w:r>
      <w:r w:rsidRPr="00D84B64">
        <w:rPr>
          <w:rFonts w:ascii="Arial Unicode MS" w:hAnsi="Arial Unicode MS" w:hint="eastAsia"/>
          <w:b/>
          <w:color w:val="666699"/>
          <w:sz w:val="18"/>
        </w:rPr>
        <w:t>‧</w:t>
      </w:r>
      <w:r w:rsidRPr="00D84B64">
        <w:rPr>
          <w:rFonts w:ascii="Arial Unicode MS" w:hAnsi="Arial Unicode MS" w:hint="eastAsia"/>
          <w:color w:val="666699"/>
          <w:sz w:val="18"/>
        </w:rPr>
        <w:t>中華民國一百零三年六月十八日總統華總一義字第</w:t>
      </w:r>
      <w:r w:rsidRPr="00D84B64">
        <w:rPr>
          <w:rFonts w:ascii="Arial Unicode MS" w:hAnsi="Arial Unicode MS" w:hint="eastAsia"/>
          <w:color w:val="666699"/>
          <w:sz w:val="18"/>
        </w:rPr>
        <w:t>10300093331</w:t>
      </w:r>
      <w:r w:rsidRPr="00D84B64">
        <w:rPr>
          <w:rFonts w:ascii="Arial Unicode MS" w:hAnsi="Arial Unicode MS" w:hint="eastAsia"/>
          <w:color w:val="666699"/>
          <w:sz w:val="18"/>
        </w:rPr>
        <w:t>號令修正公布第</w:t>
      </w:r>
      <w:hyperlink w:anchor="a2" w:history="1">
        <w:r w:rsidRPr="00723DF5">
          <w:rPr>
            <w:rStyle w:val="a3"/>
            <w:rFonts w:ascii="Arial Unicode MS" w:hAnsi="Arial Unicode MS" w:hint="eastAsia"/>
            <w:sz w:val="18"/>
          </w:rPr>
          <w:t>2</w:t>
        </w:r>
      </w:hyperlink>
      <w:r w:rsidRPr="00D84B64">
        <w:rPr>
          <w:rFonts w:ascii="Arial Unicode MS" w:hAnsi="Arial Unicode MS" w:hint="eastAsia"/>
          <w:color w:val="666699"/>
          <w:sz w:val="18"/>
        </w:rPr>
        <w:t>、</w:t>
      </w:r>
      <w:hyperlink w:anchor="a3" w:history="1">
        <w:r w:rsidRPr="00A62D25">
          <w:rPr>
            <w:rStyle w:val="a3"/>
            <w:rFonts w:ascii="Arial Unicode MS" w:hAnsi="Arial Unicode MS" w:hint="eastAsia"/>
            <w:sz w:val="18"/>
          </w:rPr>
          <w:t>3</w:t>
        </w:r>
      </w:hyperlink>
      <w:r w:rsidRPr="00D84B64">
        <w:rPr>
          <w:rFonts w:ascii="Arial Unicode MS" w:hAnsi="Arial Unicode MS" w:hint="eastAsia"/>
          <w:color w:val="666699"/>
          <w:sz w:val="18"/>
        </w:rPr>
        <w:t>、</w:t>
      </w:r>
      <w:hyperlink w:anchor="a6" w:history="1">
        <w:r w:rsidRPr="00A62D25">
          <w:rPr>
            <w:rStyle w:val="a3"/>
            <w:rFonts w:ascii="Arial Unicode MS" w:hAnsi="Arial Unicode MS" w:hint="eastAsia"/>
            <w:sz w:val="18"/>
          </w:rPr>
          <w:t>6</w:t>
        </w:r>
      </w:hyperlink>
      <w:r w:rsidRPr="00D84B64">
        <w:rPr>
          <w:rFonts w:ascii="Arial Unicode MS" w:hAnsi="Arial Unicode MS" w:hint="eastAsia"/>
          <w:color w:val="666699"/>
          <w:sz w:val="18"/>
        </w:rPr>
        <w:t>、</w:t>
      </w:r>
      <w:hyperlink w:anchor="a25b1" w:history="1">
        <w:r w:rsidRPr="00070D0F">
          <w:rPr>
            <w:rStyle w:val="a3"/>
            <w:rFonts w:ascii="Arial Unicode MS" w:hAnsi="Arial Unicode MS" w:hint="eastAsia"/>
            <w:sz w:val="18"/>
            <w:szCs w:val="18"/>
          </w:rPr>
          <w:t>25-1</w:t>
        </w:r>
      </w:hyperlink>
      <w:r w:rsidRPr="00D84B64">
        <w:rPr>
          <w:rFonts w:ascii="Arial Unicode MS" w:hAnsi="Arial Unicode MS" w:hint="eastAsia"/>
          <w:color w:val="666699"/>
          <w:sz w:val="18"/>
        </w:rPr>
        <w:t>～</w:t>
      </w:r>
      <w:hyperlink w:anchor="a26" w:history="1">
        <w:r w:rsidRPr="00FC0A48">
          <w:rPr>
            <w:rStyle w:val="a3"/>
            <w:rFonts w:ascii="Arial Unicode MS" w:hAnsi="Arial Unicode MS" w:hint="eastAsia"/>
            <w:sz w:val="18"/>
          </w:rPr>
          <w:t>26</w:t>
        </w:r>
      </w:hyperlink>
      <w:r w:rsidRPr="00D84B64">
        <w:rPr>
          <w:rFonts w:ascii="Arial Unicode MS" w:hAnsi="Arial Unicode MS" w:hint="eastAsia"/>
          <w:color w:val="666699"/>
          <w:sz w:val="18"/>
        </w:rPr>
        <w:t>、</w:t>
      </w:r>
      <w:hyperlink w:anchor="a42" w:history="1">
        <w:r w:rsidRPr="006C7D49">
          <w:rPr>
            <w:rStyle w:val="a3"/>
            <w:rFonts w:ascii="Arial Unicode MS" w:hAnsi="Arial Unicode MS" w:hint="eastAsia"/>
            <w:sz w:val="18"/>
          </w:rPr>
          <w:t>42</w:t>
        </w:r>
      </w:hyperlink>
      <w:r w:rsidRPr="00D84B64">
        <w:rPr>
          <w:rFonts w:ascii="Arial Unicode MS" w:hAnsi="Arial Unicode MS" w:hint="eastAsia"/>
          <w:color w:val="666699"/>
          <w:sz w:val="18"/>
        </w:rPr>
        <w:t>、</w:t>
      </w:r>
      <w:hyperlink w:anchor="a84" w:history="1">
        <w:r w:rsidRPr="00F05155">
          <w:rPr>
            <w:rStyle w:val="a3"/>
            <w:rFonts w:ascii="Arial Unicode MS" w:hAnsi="Arial Unicode MS" w:hint="eastAsia"/>
            <w:sz w:val="18"/>
          </w:rPr>
          <w:t>84</w:t>
        </w:r>
      </w:hyperlink>
      <w:r w:rsidRPr="00D84B64">
        <w:rPr>
          <w:rFonts w:ascii="Arial Unicode MS" w:hAnsi="Arial Unicode MS" w:hint="eastAsia"/>
          <w:color w:val="666699"/>
          <w:sz w:val="18"/>
        </w:rPr>
        <w:t>、</w:t>
      </w:r>
      <w:hyperlink w:anchor="a84b1" w:history="1">
        <w:r w:rsidRPr="00C04B01">
          <w:rPr>
            <w:rStyle w:val="a3"/>
            <w:rFonts w:ascii="Arial Unicode MS" w:hAnsi="Arial Unicode MS" w:hint="eastAsia"/>
            <w:sz w:val="18"/>
          </w:rPr>
          <w:t>84-1</w:t>
        </w:r>
      </w:hyperlink>
      <w:r w:rsidRPr="00D84B64">
        <w:rPr>
          <w:rFonts w:ascii="Arial Unicode MS" w:hAnsi="Arial Unicode MS" w:hint="eastAsia"/>
          <w:color w:val="666699"/>
          <w:sz w:val="18"/>
        </w:rPr>
        <w:t>條條文</w:t>
      </w:r>
    </w:p>
    <w:p w14:paraId="3BDD0A8E" w14:textId="77777777" w:rsidR="00A5178E" w:rsidRDefault="00776B8C" w:rsidP="00A5178E">
      <w:pPr>
        <w:ind w:left="142"/>
        <w:jc w:val="both"/>
        <w:rPr>
          <w:rFonts w:ascii="Arial Unicode MS" w:hAnsi="Arial Unicode MS"/>
          <w:color w:val="666699"/>
          <w:sz w:val="18"/>
          <w:szCs w:val="20"/>
        </w:rPr>
      </w:pPr>
      <w:r>
        <w:rPr>
          <w:rFonts w:ascii="Arial Unicode MS" w:hAnsi="Arial Unicode MS" w:hint="eastAsia"/>
          <w:b/>
          <w:color w:val="666699"/>
          <w:sz w:val="18"/>
        </w:rPr>
        <w:t>7</w:t>
      </w:r>
      <w:r w:rsidRPr="00D84B64">
        <w:rPr>
          <w:rFonts w:ascii="Arial Unicode MS" w:hAnsi="Arial Unicode MS" w:hint="eastAsia"/>
          <w:b/>
          <w:color w:val="666699"/>
          <w:sz w:val="18"/>
        </w:rPr>
        <w:t>‧</w:t>
      </w:r>
      <w:r w:rsidRPr="00BF73AA">
        <w:rPr>
          <w:rFonts w:ascii="Arial Unicode MS" w:hAnsi="Arial Unicode MS" w:hint="eastAsia"/>
          <w:color w:val="666699"/>
          <w:sz w:val="18"/>
          <w:szCs w:val="20"/>
        </w:rPr>
        <w:t>中華民國一百零三年十二月二十四日總統華總一義字第</w:t>
      </w:r>
      <w:r w:rsidRPr="00BF73AA">
        <w:rPr>
          <w:rFonts w:ascii="Arial Unicode MS" w:hAnsi="Arial Unicode MS" w:hint="eastAsia"/>
          <w:color w:val="666699"/>
          <w:sz w:val="18"/>
          <w:szCs w:val="20"/>
        </w:rPr>
        <w:t>10300194151</w:t>
      </w:r>
      <w:r w:rsidRPr="00BF73AA">
        <w:rPr>
          <w:rFonts w:ascii="Arial Unicode MS" w:hAnsi="Arial Unicode MS" w:hint="eastAsia"/>
          <w:color w:val="666699"/>
          <w:sz w:val="18"/>
          <w:szCs w:val="20"/>
        </w:rPr>
        <w:t>號令修正公布第</w:t>
      </w:r>
      <w:hyperlink w:anchor="a4" w:history="1">
        <w:r w:rsidRPr="009F5EE7">
          <w:rPr>
            <w:rStyle w:val="a3"/>
            <w:rFonts w:ascii="Arial Unicode MS" w:hAnsi="Arial Unicode MS" w:hint="eastAsia"/>
            <w:sz w:val="18"/>
          </w:rPr>
          <w:t>4</w:t>
        </w:r>
      </w:hyperlink>
      <w:r w:rsidRPr="00BF73AA">
        <w:rPr>
          <w:rFonts w:ascii="Arial Unicode MS" w:hAnsi="Arial Unicode MS" w:hint="eastAsia"/>
          <w:color w:val="666699"/>
          <w:sz w:val="18"/>
          <w:szCs w:val="20"/>
        </w:rPr>
        <w:t>、</w:t>
      </w:r>
      <w:hyperlink w:anchor="a7" w:history="1">
        <w:r w:rsidRPr="009F5EE7">
          <w:rPr>
            <w:rStyle w:val="a3"/>
            <w:rFonts w:ascii="Arial Unicode MS" w:hAnsi="Arial Unicode MS" w:hint="eastAsia"/>
            <w:sz w:val="18"/>
          </w:rPr>
          <w:t>7</w:t>
        </w:r>
      </w:hyperlink>
      <w:r w:rsidRPr="00BF73AA">
        <w:rPr>
          <w:rFonts w:ascii="Arial Unicode MS" w:hAnsi="Arial Unicode MS" w:hint="eastAsia"/>
          <w:color w:val="666699"/>
          <w:sz w:val="18"/>
          <w:szCs w:val="20"/>
        </w:rPr>
        <w:t>～</w:t>
      </w:r>
      <w:hyperlink w:anchor="a13" w:history="1">
        <w:r w:rsidRPr="009F5EE7">
          <w:rPr>
            <w:rStyle w:val="a3"/>
            <w:rFonts w:ascii="Arial Unicode MS" w:hAnsi="Arial Unicode MS" w:hint="eastAsia"/>
            <w:sz w:val="18"/>
          </w:rPr>
          <w:t>13</w:t>
        </w:r>
      </w:hyperlink>
      <w:r w:rsidRPr="00BF73AA">
        <w:rPr>
          <w:rFonts w:ascii="Arial Unicode MS" w:hAnsi="Arial Unicode MS" w:hint="eastAsia"/>
          <w:color w:val="666699"/>
          <w:sz w:val="18"/>
          <w:szCs w:val="20"/>
        </w:rPr>
        <w:t>、</w:t>
      </w:r>
      <w:hyperlink w:anchor="a15" w:history="1">
        <w:r w:rsidRPr="009F5EE7">
          <w:rPr>
            <w:rStyle w:val="a3"/>
            <w:rFonts w:ascii="Arial Unicode MS" w:hAnsi="Arial Unicode MS" w:hint="eastAsia"/>
            <w:sz w:val="18"/>
          </w:rPr>
          <w:t>15</w:t>
        </w:r>
      </w:hyperlink>
      <w:r w:rsidRPr="00BF73AA">
        <w:rPr>
          <w:rFonts w:ascii="Arial Unicode MS" w:hAnsi="Arial Unicode MS" w:hint="eastAsia"/>
          <w:color w:val="666699"/>
          <w:sz w:val="18"/>
          <w:szCs w:val="20"/>
        </w:rPr>
        <w:t>、</w:t>
      </w:r>
      <w:hyperlink w:anchor="a17" w:history="1">
        <w:r w:rsidRPr="009F5EE7">
          <w:rPr>
            <w:rStyle w:val="a3"/>
            <w:rFonts w:ascii="Arial Unicode MS" w:hAnsi="Arial Unicode MS" w:hint="eastAsia"/>
            <w:sz w:val="18"/>
          </w:rPr>
          <w:t>17</w:t>
        </w:r>
      </w:hyperlink>
      <w:r w:rsidRPr="00BF73AA">
        <w:rPr>
          <w:rFonts w:ascii="Arial Unicode MS" w:hAnsi="Arial Unicode MS" w:hint="eastAsia"/>
          <w:color w:val="666699"/>
          <w:sz w:val="18"/>
          <w:szCs w:val="20"/>
        </w:rPr>
        <w:t>、</w:t>
      </w:r>
      <w:hyperlink w:anchor="a21" w:history="1">
        <w:r w:rsidRPr="009F5EE7">
          <w:rPr>
            <w:rStyle w:val="a3"/>
            <w:rFonts w:ascii="Arial Unicode MS" w:hAnsi="Arial Unicode MS" w:hint="eastAsia"/>
            <w:sz w:val="18"/>
          </w:rPr>
          <w:t>21</w:t>
        </w:r>
      </w:hyperlink>
      <w:r w:rsidRPr="00BF73AA">
        <w:rPr>
          <w:rFonts w:ascii="Arial Unicode MS" w:hAnsi="Arial Unicode MS" w:hint="eastAsia"/>
          <w:color w:val="666699"/>
          <w:sz w:val="18"/>
          <w:szCs w:val="20"/>
        </w:rPr>
        <w:t>、</w:t>
      </w:r>
      <w:hyperlink w:anchor="a25" w:history="1">
        <w:r w:rsidRPr="009F5EE7">
          <w:rPr>
            <w:rStyle w:val="a3"/>
            <w:rFonts w:ascii="Arial Unicode MS" w:hAnsi="Arial Unicode MS" w:hint="eastAsia"/>
            <w:sz w:val="18"/>
          </w:rPr>
          <w:t>25</w:t>
        </w:r>
      </w:hyperlink>
      <w:r w:rsidRPr="00BF73AA">
        <w:rPr>
          <w:rFonts w:ascii="Arial Unicode MS" w:hAnsi="Arial Unicode MS" w:hint="eastAsia"/>
          <w:color w:val="666699"/>
          <w:sz w:val="18"/>
          <w:szCs w:val="20"/>
        </w:rPr>
        <w:t>、</w:t>
      </w:r>
      <w:hyperlink w:anchor="a27" w:history="1">
        <w:r w:rsidRPr="009F5EE7">
          <w:rPr>
            <w:rStyle w:val="a3"/>
            <w:rFonts w:ascii="Arial Unicode MS" w:hAnsi="Arial Unicode MS" w:hint="eastAsia"/>
            <w:sz w:val="18"/>
          </w:rPr>
          <w:t>27</w:t>
        </w:r>
      </w:hyperlink>
      <w:r w:rsidRPr="00BF73AA">
        <w:rPr>
          <w:rFonts w:ascii="Arial Unicode MS" w:hAnsi="Arial Unicode MS" w:hint="eastAsia"/>
          <w:color w:val="666699"/>
          <w:sz w:val="18"/>
          <w:szCs w:val="20"/>
        </w:rPr>
        <w:t>～</w:t>
      </w:r>
      <w:hyperlink w:anchor="a29" w:history="1">
        <w:r w:rsidRPr="009F5EE7">
          <w:rPr>
            <w:rStyle w:val="a3"/>
            <w:rFonts w:ascii="Arial Unicode MS" w:hAnsi="Arial Unicode MS" w:hint="eastAsia"/>
            <w:sz w:val="18"/>
          </w:rPr>
          <w:t>29</w:t>
        </w:r>
      </w:hyperlink>
      <w:r w:rsidRPr="00BF73AA">
        <w:rPr>
          <w:rFonts w:ascii="Arial Unicode MS" w:hAnsi="Arial Unicode MS" w:hint="eastAsia"/>
          <w:color w:val="666699"/>
          <w:sz w:val="18"/>
          <w:szCs w:val="20"/>
        </w:rPr>
        <w:t>、</w:t>
      </w:r>
      <w:hyperlink w:anchor="a31" w:history="1">
        <w:r w:rsidRPr="009F5EE7">
          <w:rPr>
            <w:rStyle w:val="a3"/>
            <w:rFonts w:ascii="Arial Unicode MS" w:hAnsi="Arial Unicode MS" w:hint="eastAsia"/>
            <w:sz w:val="18"/>
          </w:rPr>
          <w:t>31</w:t>
        </w:r>
      </w:hyperlink>
      <w:r w:rsidRPr="00BF73AA">
        <w:rPr>
          <w:rFonts w:ascii="Arial Unicode MS" w:hAnsi="Arial Unicode MS" w:hint="eastAsia"/>
          <w:color w:val="666699"/>
          <w:sz w:val="18"/>
          <w:szCs w:val="20"/>
        </w:rPr>
        <w:t>、</w:t>
      </w:r>
      <w:hyperlink w:anchor="a50" w:history="1">
        <w:r w:rsidRPr="009F5EE7">
          <w:rPr>
            <w:rStyle w:val="a3"/>
            <w:rFonts w:ascii="Arial Unicode MS" w:hAnsi="Arial Unicode MS" w:hint="eastAsia"/>
            <w:sz w:val="18"/>
          </w:rPr>
          <w:t>50</w:t>
        </w:r>
      </w:hyperlink>
      <w:r w:rsidRPr="00BF73AA">
        <w:rPr>
          <w:rFonts w:ascii="Arial Unicode MS" w:hAnsi="Arial Unicode MS" w:hint="eastAsia"/>
          <w:color w:val="666699"/>
          <w:sz w:val="18"/>
          <w:szCs w:val="20"/>
        </w:rPr>
        <w:t>、</w:t>
      </w:r>
      <w:hyperlink w:anchor="a51" w:history="1">
        <w:r w:rsidRPr="009F5EE7">
          <w:rPr>
            <w:rStyle w:val="a3"/>
            <w:rFonts w:ascii="Arial Unicode MS" w:hAnsi="Arial Unicode MS" w:hint="eastAsia"/>
            <w:sz w:val="18"/>
          </w:rPr>
          <w:t>51</w:t>
        </w:r>
      </w:hyperlink>
      <w:r w:rsidRPr="00BF73AA">
        <w:rPr>
          <w:rFonts w:ascii="Arial Unicode MS" w:hAnsi="Arial Unicode MS" w:hint="eastAsia"/>
          <w:color w:val="666699"/>
          <w:sz w:val="18"/>
          <w:szCs w:val="20"/>
        </w:rPr>
        <w:t>、</w:t>
      </w:r>
      <w:hyperlink w:anchor="a53" w:history="1">
        <w:r w:rsidRPr="009F5EE7">
          <w:rPr>
            <w:rStyle w:val="a3"/>
            <w:rFonts w:ascii="Arial Unicode MS" w:hAnsi="Arial Unicode MS" w:hint="eastAsia"/>
            <w:sz w:val="18"/>
          </w:rPr>
          <w:t>53</w:t>
        </w:r>
      </w:hyperlink>
      <w:r w:rsidRPr="00BF73AA">
        <w:rPr>
          <w:rFonts w:ascii="Arial Unicode MS" w:hAnsi="Arial Unicode MS" w:hint="eastAsia"/>
          <w:color w:val="666699"/>
          <w:sz w:val="18"/>
          <w:szCs w:val="20"/>
        </w:rPr>
        <w:t>、</w:t>
      </w:r>
      <w:hyperlink w:anchor="a57" w:history="1">
        <w:r w:rsidRPr="009F5EE7">
          <w:rPr>
            <w:rStyle w:val="a3"/>
            <w:rFonts w:ascii="Arial Unicode MS" w:hAnsi="Arial Unicode MS" w:hint="eastAsia"/>
            <w:sz w:val="18"/>
          </w:rPr>
          <w:t>57</w:t>
        </w:r>
      </w:hyperlink>
      <w:r w:rsidRPr="00BF73AA">
        <w:rPr>
          <w:rFonts w:ascii="Arial Unicode MS" w:hAnsi="Arial Unicode MS" w:hint="eastAsia"/>
          <w:color w:val="666699"/>
          <w:sz w:val="18"/>
          <w:szCs w:val="20"/>
        </w:rPr>
        <w:t>、</w:t>
      </w:r>
      <w:hyperlink w:anchor="a60" w:history="1">
        <w:r w:rsidRPr="009F5EE7">
          <w:rPr>
            <w:rStyle w:val="a3"/>
            <w:rFonts w:ascii="Arial Unicode MS" w:hAnsi="Arial Unicode MS" w:hint="eastAsia"/>
            <w:sz w:val="18"/>
          </w:rPr>
          <w:t>60</w:t>
        </w:r>
      </w:hyperlink>
      <w:r w:rsidRPr="00BF73AA">
        <w:rPr>
          <w:rFonts w:ascii="Arial Unicode MS" w:hAnsi="Arial Unicode MS" w:hint="eastAsia"/>
          <w:color w:val="666699"/>
          <w:sz w:val="18"/>
          <w:szCs w:val="20"/>
        </w:rPr>
        <w:t>、</w:t>
      </w:r>
      <w:hyperlink w:anchor="a66" w:history="1">
        <w:r w:rsidRPr="009F5EE7">
          <w:rPr>
            <w:rStyle w:val="a3"/>
            <w:rFonts w:ascii="Arial Unicode MS" w:hAnsi="Arial Unicode MS" w:hint="eastAsia"/>
            <w:sz w:val="18"/>
          </w:rPr>
          <w:t>66</w:t>
        </w:r>
      </w:hyperlink>
      <w:r w:rsidRPr="00BF73AA">
        <w:rPr>
          <w:rFonts w:ascii="Arial Unicode MS" w:hAnsi="Arial Unicode MS" w:hint="eastAsia"/>
          <w:color w:val="666699"/>
          <w:sz w:val="18"/>
          <w:szCs w:val="20"/>
        </w:rPr>
        <w:t>、</w:t>
      </w:r>
      <w:hyperlink w:anchor="a70b1" w:history="1">
        <w:r w:rsidRPr="00BF73AA">
          <w:rPr>
            <w:rStyle w:val="a3"/>
            <w:rFonts w:ascii="Arial Unicode MS" w:hAnsi="Arial Unicode MS" w:hint="eastAsia"/>
            <w:sz w:val="18"/>
            <w:szCs w:val="20"/>
          </w:rPr>
          <w:t>70-1</w:t>
        </w:r>
      </w:hyperlink>
      <w:r w:rsidRPr="00BF73AA">
        <w:rPr>
          <w:rFonts w:ascii="Arial Unicode MS" w:hAnsi="Arial Unicode MS" w:hint="eastAsia"/>
          <w:color w:val="666699"/>
          <w:sz w:val="18"/>
          <w:szCs w:val="20"/>
        </w:rPr>
        <w:t>～</w:t>
      </w:r>
      <w:hyperlink w:anchor="a72" w:history="1">
        <w:r w:rsidRPr="009F5EE7">
          <w:rPr>
            <w:rStyle w:val="a3"/>
            <w:rFonts w:ascii="Arial Unicode MS" w:hAnsi="Arial Unicode MS" w:hint="eastAsia"/>
            <w:sz w:val="18"/>
          </w:rPr>
          <w:t>72</w:t>
        </w:r>
      </w:hyperlink>
      <w:r w:rsidRPr="00BF73AA">
        <w:rPr>
          <w:rFonts w:ascii="Arial Unicode MS" w:hAnsi="Arial Unicode MS" w:hint="eastAsia"/>
          <w:color w:val="666699"/>
          <w:sz w:val="18"/>
          <w:szCs w:val="20"/>
        </w:rPr>
        <w:t>、</w:t>
      </w:r>
      <w:hyperlink w:anchor="a75b1" w:history="1">
        <w:r w:rsidRPr="009F5EE7">
          <w:rPr>
            <w:rStyle w:val="a3"/>
            <w:rFonts w:ascii="Arial Unicode MS" w:hAnsi="Arial Unicode MS"/>
            <w:sz w:val="18"/>
          </w:rPr>
          <w:t>75-1</w:t>
        </w:r>
      </w:hyperlink>
      <w:r w:rsidRPr="00BF73AA">
        <w:rPr>
          <w:rFonts w:ascii="Arial Unicode MS" w:hAnsi="Arial Unicode MS" w:hint="eastAsia"/>
          <w:color w:val="666699"/>
          <w:sz w:val="18"/>
          <w:szCs w:val="20"/>
        </w:rPr>
        <w:t>、</w:t>
      </w:r>
      <w:hyperlink w:anchor="a75b4" w:history="1">
        <w:r w:rsidRPr="00BF73AA">
          <w:rPr>
            <w:rStyle w:val="a3"/>
            <w:rFonts w:ascii="Arial Unicode MS" w:hAnsi="Arial Unicode MS" w:hint="eastAsia"/>
            <w:sz w:val="18"/>
            <w:szCs w:val="20"/>
          </w:rPr>
          <w:t>75-4</w:t>
        </w:r>
      </w:hyperlink>
      <w:r w:rsidRPr="00BF73AA">
        <w:rPr>
          <w:rFonts w:ascii="Arial Unicode MS" w:hAnsi="Arial Unicode MS" w:hint="eastAsia"/>
          <w:color w:val="666699"/>
          <w:sz w:val="18"/>
          <w:szCs w:val="20"/>
        </w:rPr>
        <w:t>～</w:t>
      </w:r>
      <w:hyperlink w:anchor="a75b6" w:history="1">
        <w:r w:rsidRPr="00BF73AA">
          <w:rPr>
            <w:rStyle w:val="a3"/>
            <w:rFonts w:ascii="Arial Unicode MS" w:hAnsi="Arial Unicode MS" w:hint="eastAsia"/>
            <w:sz w:val="18"/>
            <w:szCs w:val="20"/>
          </w:rPr>
          <w:t>75-6</w:t>
        </w:r>
      </w:hyperlink>
      <w:r w:rsidRPr="00BF73AA">
        <w:rPr>
          <w:rFonts w:ascii="Arial Unicode MS" w:hAnsi="Arial Unicode MS" w:hint="eastAsia"/>
          <w:color w:val="666699"/>
          <w:sz w:val="18"/>
          <w:szCs w:val="20"/>
        </w:rPr>
        <w:t>、</w:t>
      </w:r>
      <w:hyperlink w:anchor="a82" w:history="1">
        <w:r w:rsidRPr="009F5EE7">
          <w:rPr>
            <w:rStyle w:val="a3"/>
            <w:rFonts w:ascii="Arial Unicode MS" w:hAnsi="Arial Unicode MS" w:hint="eastAsia"/>
            <w:sz w:val="18"/>
          </w:rPr>
          <w:t>82</w:t>
        </w:r>
      </w:hyperlink>
      <w:r w:rsidRPr="00BF73AA">
        <w:rPr>
          <w:rFonts w:ascii="Arial Unicode MS" w:hAnsi="Arial Unicode MS" w:hint="eastAsia"/>
          <w:color w:val="666699"/>
          <w:sz w:val="18"/>
          <w:szCs w:val="20"/>
        </w:rPr>
        <w:t>、</w:t>
      </w:r>
      <w:hyperlink w:anchor="a84" w:history="1">
        <w:r w:rsidRPr="009F5EE7">
          <w:rPr>
            <w:rStyle w:val="a3"/>
            <w:rFonts w:ascii="Arial Unicode MS" w:hAnsi="Arial Unicode MS" w:hint="eastAsia"/>
            <w:sz w:val="18"/>
          </w:rPr>
          <w:t>84</w:t>
        </w:r>
      </w:hyperlink>
      <w:r w:rsidRPr="00BF73AA">
        <w:rPr>
          <w:rFonts w:ascii="Arial Unicode MS" w:hAnsi="Arial Unicode MS" w:hint="eastAsia"/>
          <w:color w:val="666699"/>
          <w:sz w:val="18"/>
          <w:szCs w:val="20"/>
        </w:rPr>
        <w:t>、</w:t>
      </w:r>
      <w:hyperlink w:anchor="a87" w:history="1">
        <w:r w:rsidRPr="009F5EE7">
          <w:rPr>
            <w:rStyle w:val="a3"/>
            <w:rFonts w:ascii="Arial Unicode MS" w:hAnsi="Arial Unicode MS" w:hint="eastAsia"/>
            <w:sz w:val="18"/>
          </w:rPr>
          <w:t>87</w:t>
        </w:r>
      </w:hyperlink>
      <w:r w:rsidRPr="00BF73AA">
        <w:rPr>
          <w:rFonts w:ascii="Arial Unicode MS" w:hAnsi="Arial Unicode MS" w:hint="eastAsia"/>
          <w:color w:val="666699"/>
          <w:sz w:val="18"/>
          <w:szCs w:val="20"/>
        </w:rPr>
        <w:t>、</w:t>
      </w:r>
      <w:hyperlink w:anchor="a89" w:history="1">
        <w:r w:rsidRPr="009F5EE7">
          <w:rPr>
            <w:rStyle w:val="a3"/>
            <w:rFonts w:ascii="Arial Unicode MS" w:hAnsi="Arial Unicode MS" w:hint="eastAsia"/>
            <w:sz w:val="18"/>
          </w:rPr>
          <w:t>89</w:t>
        </w:r>
      </w:hyperlink>
      <w:r w:rsidRPr="00BF73AA">
        <w:rPr>
          <w:rFonts w:ascii="Arial Unicode MS" w:hAnsi="Arial Unicode MS" w:hint="eastAsia"/>
          <w:color w:val="666699"/>
          <w:sz w:val="18"/>
          <w:szCs w:val="20"/>
        </w:rPr>
        <w:t>～</w:t>
      </w:r>
      <w:hyperlink w:anchor="a92" w:history="1">
        <w:r w:rsidRPr="009F5EE7">
          <w:rPr>
            <w:rStyle w:val="a3"/>
            <w:rFonts w:ascii="Arial Unicode MS" w:hAnsi="Arial Unicode MS" w:hint="eastAsia"/>
            <w:sz w:val="18"/>
          </w:rPr>
          <w:t>92</w:t>
        </w:r>
      </w:hyperlink>
      <w:r w:rsidRPr="00BF73AA">
        <w:rPr>
          <w:rFonts w:ascii="Arial Unicode MS" w:hAnsi="Arial Unicode MS" w:hint="eastAsia"/>
          <w:color w:val="666699"/>
          <w:sz w:val="18"/>
          <w:szCs w:val="20"/>
        </w:rPr>
        <w:t>條條文；增訂</w:t>
      </w:r>
      <w:hyperlink w:anchor="a84b8" w:history="1">
        <w:r w:rsidRPr="00BF73AA">
          <w:rPr>
            <w:rStyle w:val="a3"/>
            <w:rFonts w:ascii="Arial Unicode MS" w:hAnsi="Arial Unicode MS" w:hint="eastAsia"/>
            <w:sz w:val="18"/>
            <w:szCs w:val="20"/>
          </w:rPr>
          <w:t>第</w:t>
        </w:r>
        <w:r w:rsidRPr="00BF73AA">
          <w:rPr>
            <w:rStyle w:val="a3"/>
            <w:rFonts w:ascii="Arial Unicode MS" w:hAnsi="Arial Unicode MS" w:hint="eastAsia"/>
            <w:sz w:val="18"/>
            <w:szCs w:val="20"/>
          </w:rPr>
          <w:t>84-8</w:t>
        </w:r>
        <w:r w:rsidRPr="00BF73AA">
          <w:rPr>
            <w:rStyle w:val="a3"/>
            <w:rFonts w:ascii="Arial Unicode MS" w:hAnsi="Arial Unicode MS" w:hint="eastAsia"/>
            <w:sz w:val="18"/>
            <w:szCs w:val="20"/>
          </w:rPr>
          <w:t>條</w:t>
        </w:r>
      </w:hyperlink>
      <w:r w:rsidRPr="00BF73AA">
        <w:rPr>
          <w:rFonts w:ascii="Arial Unicode MS" w:hAnsi="Arial Unicode MS" w:hint="eastAsia"/>
          <w:color w:val="666699"/>
          <w:sz w:val="18"/>
          <w:szCs w:val="20"/>
        </w:rPr>
        <w:t>文；並刪除第</w:t>
      </w:r>
      <w:hyperlink w:anchor="a30" w:history="1">
        <w:r w:rsidRPr="009F5EE7">
          <w:rPr>
            <w:rStyle w:val="a3"/>
            <w:rFonts w:ascii="Arial Unicode MS" w:hAnsi="Arial Unicode MS" w:hint="eastAsia"/>
            <w:sz w:val="18"/>
          </w:rPr>
          <w:t>30</w:t>
        </w:r>
      </w:hyperlink>
      <w:r w:rsidRPr="00BF73AA">
        <w:rPr>
          <w:rFonts w:ascii="Arial Unicode MS" w:hAnsi="Arial Unicode MS" w:hint="eastAsia"/>
          <w:color w:val="666699"/>
          <w:sz w:val="18"/>
          <w:szCs w:val="20"/>
        </w:rPr>
        <w:t>、</w:t>
      </w:r>
      <w:hyperlink w:anchor="a86" w:history="1">
        <w:r w:rsidRPr="009F5EE7">
          <w:rPr>
            <w:rStyle w:val="a3"/>
            <w:rFonts w:ascii="Arial Unicode MS" w:hAnsi="Arial Unicode MS" w:hint="eastAsia"/>
            <w:sz w:val="18"/>
          </w:rPr>
          <w:t>86</w:t>
        </w:r>
      </w:hyperlink>
      <w:r w:rsidRPr="00BF73AA">
        <w:rPr>
          <w:rFonts w:ascii="Arial Unicode MS" w:hAnsi="Arial Unicode MS" w:hint="eastAsia"/>
          <w:color w:val="666699"/>
          <w:sz w:val="18"/>
          <w:szCs w:val="20"/>
        </w:rPr>
        <w:t>條條文</w:t>
      </w:r>
      <w:r w:rsidRPr="00357E4D">
        <w:rPr>
          <w:rFonts w:ascii="Arial Unicode MS" w:hAnsi="Arial Unicode MS" w:hint="eastAsia"/>
          <w:color w:val="666699"/>
          <w:sz w:val="18"/>
          <w:szCs w:val="20"/>
        </w:rPr>
        <w:t xml:space="preserve">　中華民國一百零七年四月二十七日行政院院臺規字第</w:t>
      </w:r>
      <w:r w:rsidRPr="00357E4D">
        <w:rPr>
          <w:rFonts w:ascii="Arial Unicode MS" w:hAnsi="Arial Unicode MS" w:hint="eastAsia"/>
          <w:color w:val="666699"/>
          <w:sz w:val="18"/>
          <w:szCs w:val="20"/>
        </w:rPr>
        <w:t>1070172574</w:t>
      </w:r>
      <w:r w:rsidRPr="00357E4D">
        <w:rPr>
          <w:rFonts w:ascii="Arial Unicode MS" w:hAnsi="Arial Unicode MS" w:hint="eastAsia"/>
          <w:color w:val="666699"/>
          <w:sz w:val="18"/>
          <w:szCs w:val="20"/>
        </w:rPr>
        <w:t>號公告</w:t>
      </w:r>
      <w:hyperlink w:anchor="a3" w:history="1">
        <w:r w:rsidRPr="00357E4D">
          <w:rPr>
            <w:rStyle w:val="a3"/>
            <w:rFonts w:ascii="Arial Unicode MS" w:hAnsi="Arial Unicode MS" w:hint="eastAsia"/>
            <w:sz w:val="18"/>
            <w:szCs w:val="20"/>
          </w:rPr>
          <w:t>第</w:t>
        </w:r>
        <w:r w:rsidRPr="00357E4D">
          <w:rPr>
            <w:rStyle w:val="a3"/>
            <w:rFonts w:ascii="Arial Unicode MS" w:hAnsi="Arial Unicode MS" w:hint="eastAsia"/>
            <w:sz w:val="18"/>
            <w:szCs w:val="20"/>
          </w:rPr>
          <w:t>3</w:t>
        </w:r>
        <w:r w:rsidRPr="00357E4D">
          <w:rPr>
            <w:rStyle w:val="a3"/>
            <w:rFonts w:ascii="Arial Unicode MS" w:hAnsi="Arial Unicode MS" w:hint="eastAsia"/>
            <w:sz w:val="18"/>
            <w:szCs w:val="20"/>
          </w:rPr>
          <w:t>條</w:t>
        </w:r>
      </w:hyperlink>
      <w:r w:rsidRPr="00357E4D">
        <w:rPr>
          <w:rFonts w:ascii="Arial Unicode MS" w:hAnsi="Arial Unicode MS" w:hint="eastAsia"/>
          <w:color w:val="666699"/>
          <w:sz w:val="18"/>
          <w:szCs w:val="20"/>
        </w:rPr>
        <w:t>第</w:t>
      </w:r>
      <w:r w:rsidRPr="00357E4D">
        <w:rPr>
          <w:rFonts w:ascii="Arial Unicode MS" w:hAnsi="Arial Unicode MS" w:hint="eastAsia"/>
          <w:color w:val="666699"/>
          <w:sz w:val="18"/>
          <w:szCs w:val="20"/>
        </w:rPr>
        <w:t>1</w:t>
      </w:r>
      <w:r w:rsidRPr="00357E4D">
        <w:rPr>
          <w:rFonts w:ascii="Arial Unicode MS" w:hAnsi="Arial Unicode MS" w:hint="eastAsia"/>
          <w:color w:val="666699"/>
          <w:sz w:val="18"/>
          <w:szCs w:val="20"/>
        </w:rPr>
        <w:t>項第</w:t>
      </w:r>
      <w:r w:rsidRPr="00357E4D">
        <w:rPr>
          <w:rFonts w:ascii="Arial Unicode MS" w:hAnsi="Arial Unicode MS" w:hint="eastAsia"/>
          <w:color w:val="666699"/>
          <w:sz w:val="18"/>
          <w:szCs w:val="20"/>
        </w:rPr>
        <w:t>2</w:t>
      </w:r>
      <w:r w:rsidRPr="00357E4D">
        <w:rPr>
          <w:rFonts w:ascii="Arial Unicode MS" w:hAnsi="Arial Unicode MS" w:hint="eastAsia"/>
          <w:color w:val="666699"/>
          <w:sz w:val="18"/>
          <w:szCs w:val="20"/>
        </w:rPr>
        <w:t>款所列屬「海岸巡防機關」之權責事項原由「行政院海岸巡防署及所屬機關」管轄，自一百零七年四月二十八日起改由</w:t>
      </w:r>
      <w:r w:rsidRPr="008C7E76">
        <w:rPr>
          <w:rFonts w:ascii="Arial Unicode MS" w:hAnsi="Arial Unicode MS" w:hint="eastAsia"/>
          <w:color w:val="666699"/>
          <w:sz w:val="18"/>
        </w:rPr>
        <w:t>「</w:t>
      </w:r>
      <w:hyperlink r:id="rId16" w:tgtFrame="_blank" w:history="1">
        <w:r w:rsidRPr="00F56F73">
          <w:rPr>
            <w:rStyle w:val="a3"/>
            <w:sz w:val="18"/>
          </w:rPr>
          <w:t>海洋委員會海巡署</w:t>
        </w:r>
      </w:hyperlink>
      <w:r w:rsidRPr="003C0733">
        <w:rPr>
          <w:rFonts w:ascii="Arial Unicode MS" w:hAnsi="Arial Unicode MS" w:hint="eastAsia"/>
          <w:color w:val="666699"/>
          <w:sz w:val="18"/>
        </w:rPr>
        <w:t>及所屬機關</w:t>
      </w:r>
      <w:r w:rsidRPr="00357E4D">
        <w:rPr>
          <w:rFonts w:ascii="Arial Unicode MS" w:hAnsi="Arial Unicode MS" w:hint="eastAsia"/>
          <w:color w:val="666699"/>
          <w:sz w:val="18"/>
          <w:szCs w:val="20"/>
        </w:rPr>
        <w:t>（構）」管轄</w:t>
      </w:r>
    </w:p>
    <w:p w14:paraId="725FA28B" w14:textId="608A7CA7" w:rsidR="00776B8C" w:rsidRDefault="00776B8C" w:rsidP="00A5178E">
      <w:pPr>
        <w:ind w:left="142"/>
        <w:jc w:val="both"/>
        <w:rPr>
          <w:color w:val="808000"/>
          <w:sz w:val="18"/>
          <w:szCs w:val="20"/>
        </w:rPr>
      </w:pPr>
      <w:r w:rsidRPr="000471D9">
        <w:rPr>
          <w:rFonts w:ascii="Arial Unicode MS" w:hAnsi="Arial Unicode MS" w:hint="eastAsia"/>
          <w:b/>
          <w:color w:val="666699"/>
          <w:sz w:val="18"/>
          <w:szCs w:val="20"/>
        </w:rPr>
        <w:t>8</w:t>
      </w:r>
      <w:r w:rsidRPr="000471D9">
        <w:rPr>
          <w:rFonts w:ascii="Arial Unicode MS" w:hAnsi="Arial Unicode MS" w:hint="eastAsia"/>
          <w:b/>
          <w:color w:val="666699"/>
          <w:sz w:val="18"/>
          <w:szCs w:val="20"/>
        </w:rPr>
        <w:t>‧</w:t>
      </w:r>
      <w:r w:rsidRPr="000471D9">
        <w:rPr>
          <w:rFonts w:ascii="Arial Unicode MS" w:hAnsi="Arial Unicode MS" w:hint="eastAsia"/>
          <w:color w:val="666699"/>
          <w:sz w:val="18"/>
          <w:szCs w:val="20"/>
        </w:rPr>
        <w:t>中華民國一百十年四月二十八日總統華總一義字第</w:t>
      </w:r>
      <w:r w:rsidRPr="000471D9">
        <w:rPr>
          <w:rFonts w:ascii="Arial Unicode MS" w:hAnsi="Arial Unicode MS" w:hint="eastAsia"/>
          <w:color w:val="666699"/>
          <w:sz w:val="18"/>
          <w:szCs w:val="20"/>
        </w:rPr>
        <w:t>11000038721</w:t>
      </w:r>
      <w:r w:rsidRPr="000471D9">
        <w:rPr>
          <w:rFonts w:ascii="Arial Unicode MS" w:hAnsi="Arial Unicode MS" w:hint="eastAsia"/>
          <w:color w:val="666699"/>
          <w:sz w:val="18"/>
          <w:szCs w:val="20"/>
        </w:rPr>
        <w:t>號令修正公布</w:t>
      </w:r>
      <w:r w:rsidRPr="00EB441A">
        <w:rPr>
          <w:rFonts w:ascii="Arial Unicode MS" w:hAnsi="Arial Unicode MS"/>
          <w:color w:val="666699"/>
          <w:sz w:val="18"/>
        </w:rPr>
        <w:t>第</w:t>
      </w:r>
      <w:hyperlink w:anchor="a44" w:history="1">
        <w:r w:rsidRPr="00EB441A">
          <w:rPr>
            <w:rStyle w:val="a3"/>
            <w:rFonts w:ascii="Arial Unicode MS" w:hAnsi="Arial Unicode MS"/>
            <w:sz w:val="18"/>
          </w:rPr>
          <w:t>44</w:t>
        </w:r>
      </w:hyperlink>
      <w:r w:rsidRPr="00EB441A">
        <w:rPr>
          <w:rFonts w:ascii="Arial Unicode MS" w:hAnsi="Arial Unicode MS"/>
          <w:sz w:val="18"/>
        </w:rPr>
        <w:t>、</w:t>
      </w:r>
      <w:hyperlink w:anchor="a50" w:history="1">
        <w:r w:rsidRPr="00EB441A">
          <w:rPr>
            <w:rStyle w:val="a3"/>
            <w:rFonts w:ascii="Arial Unicode MS" w:hAnsi="Arial Unicode MS"/>
            <w:sz w:val="18"/>
          </w:rPr>
          <w:t>50</w:t>
        </w:r>
      </w:hyperlink>
      <w:r w:rsidRPr="00EB441A">
        <w:rPr>
          <w:rFonts w:ascii="Arial Unicode MS" w:hAnsi="Arial Unicode MS"/>
          <w:sz w:val="18"/>
        </w:rPr>
        <w:t>、</w:t>
      </w:r>
      <w:hyperlink w:anchor="a51" w:history="1">
        <w:r w:rsidRPr="00EB441A">
          <w:rPr>
            <w:rStyle w:val="a3"/>
            <w:rFonts w:ascii="Arial Unicode MS" w:hAnsi="Arial Unicode MS"/>
            <w:sz w:val="18"/>
          </w:rPr>
          <w:t>51</w:t>
        </w:r>
      </w:hyperlink>
      <w:r w:rsidRPr="00EB441A">
        <w:rPr>
          <w:rFonts w:ascii="Arial Unicode MS" w:hAnsi="Arial Unicode MS"/>
          <w:sz w:val="18"/>
        </w:rPr>
        <w:t>、</w:t>
      </w:r>
      <w:hyperlink w:anchor="a54" w:history="1">
        <w:r w:rsidRPr="00EB441A">
          <w:rPr>
            <w:rStyle w:val="a3"/>
            <w:rFonts w:ascii="Arial Unicode MS" w:hAnsi="Arial Unicode MS"/>
            <w:sz w:val="18"/>
          </w:rPr>
          <w:t>54</w:t>
        </w:r>
      </w:hyperlink>
      <w:r w:rsidRPr="00EB441A">
        <w:rPr>
          <w:rFonts w:ascii="Arial Unicode MS" w:hAnsi="Arial Unicode MS"/>
          <w:sz w:val="18"/>
        </w:rPr>
        <w:t>、</w:t>
      </w:r>
      <w:hyperlink w:anchor="a55" w:history="1">
        <w:r w:rsidRPr="00EB441A">
          <w:rPr>
            <w:rStyle w:val="a3"/>
            <w:rFonts w:ascii="Arial Unicode MS" w:hAnsi="Arial Unicode MS"/>
            <w:sz w:val="18"/>
          </w:rPr>
          <w:t>55</w:t>
        </w:r>
      </w:hyperlink>
      <w:r w:rsidRPr="00EB441A">
        <w:rPr>
          <w:rFonts w:ascii="Arial Unicode MS" w:hAnsi="Arial Unicode MS"/>
          <w:sz w:val="18"/>
        </w:rPr>
        <w:t>、</w:t>
      </w:r>
      <w:hyperlink w:anchor="a87" w:history="1">
        <w:r w:rsidRPr="00EB441A">
          <w:rPr>
            <w:rStyle w:val="a3"/>
            <w:rFonts w:ascii="Arial Unicode MS" w:hAnsi="Arial Unicode MS"/>
            <w:sz w:val="18"/>
          </w:rPr>
          <w:t>87</w:t>
        </w:r>
      </w:hyperlink>
      <w:r w:rsidRPr="00EB441A">
        <w:rPr>
          <w:rFonts w:ascii="Arial Unicode MS" w:hAnsi="Arial Unicode MS"/>
          <w:color w:val="666699"/>
          <w:sz w:val="18"/>
        </w:rPr>
        <w:t>條</w:t>
      </w:r>
      <w:r w:rsidRPr="00EB441A">
        <w:rPr>
          <w:rFonts w:ascii="Arial Unicode MS" w:hAnsi="Arial Unicode MS" w:hint="eastAsia"/>
          <w:color w:val="666699"/>
          <w:sz w:val="18"/>
          <w:szCs w:val="20"/>
        </w:rPr>
        <w:t>條</w:t>
      </w:r>
      <w:r w:rsidRPr="000471D9">
        <w:rPr>
          <w:rFonts w:ascii="Arial Unicode MS" w:hAnsi="Arial Unicode MS" w:hint="eastAsia"/>
          <w:color w:val="666699"/>
          <w:sz w:val="18"/>
          <w:szCs w:val="20"/>
        </w:rPr>
        <w:t>文</w:t>
      </w:r>
    </w:p>
    <w:p w14:paraId="5C5FDEFD" w14:textId="03742F1A" w:rsidR="00C339B1" w:rsidRPr="00620034" w:rsidRDefault="00776B8C" w:rsidP="00C339B1">
      <w:pPr>
        <w:ind w:left="142"/>
        <w:jc w:val="both"/>
        <w:rPr>
          <w:rFonts w:ascii="Arial Unicode MS" w:hAnsi="Arial Unicode MS"/>
          <w:color w:val="17365D"/>
        </w:rPr>
      </w:pPr>
      <w:r>
        <w:rPr>
          <w:rFonts w:hint="eastAsia"/>
          <w:color w:val="808000"/>
          <w:sz w:val="18"/>
          <w:szCs w:val="20"/>
        </w:rPr>
        <w:t xml:space="preserve">　　　　</w:t>
      </w:r>
      <w:r w:rsidR="00620034" w:rsidRPr="00620034">
        <w:rPr>
          <w:rStyle w:val="a3"/>
          <w:rFonts w:ascii="Arial Unicode MS" w:hAnsi="Arial Unicode MS"/>
          <w:sz w:val="18"/>
          <w:szCs w:val="20"/>
          <w:u w:val="none"/>
        </w:rPr>
        <w:t xml:space="preserve">　　　　　　　　　　　　　　　　　　　　　　　　　　　　　　　　　　　　　　　　　　　　</w:t>
      </w:r>
      <w:hyperlink w:anchor="top" w:history="1">
        <w:r w:rsidR="00620034" w:rsidRPr="00620034">
          <w:rPr>
            <w:rStyle w:val="a3"/>
            <w:sz w:val="18"/>
          </w:rPr>
          <w:t>回頁首</w:t>
        </w:r>
      </w:hyperlink>
      <w:r w:rsidR="00620034" w:rsidRPr="00620034">
        <w:rPr>
          <w:rStyle w:val="a3"/>
          <w:rFonts w:ascii="Arial Unicode MS" w:hAnsi="Arial Unicode MS"/>
          <w:sz w:val="18"/>
          <w:szCs w:val="20"/>
          <w:u w:val="none"/>
        </w:rPr>
        <w:t>〉〉</w:t>
      </w:r>
    </w:p>
    <w:p w14:paraId="64FA64E0" w14:textId="77777777" w:rsidR="00302C70" w:rsidRPr="00AB42A1" w:rsidRDefault="00302C70" w:rsidP="00AB42A1">
      <w:pPr>
        <w:pStyle w:val="1"/>
        <w:rPr>
          <w:color w:val="990000"/>
        </w:rPr>
      </w:pPr>
      <w:bookmarkStart w:id="1" w:name="a章節索引"/>
      <w:bookmarkStart w:id="2" w:name="_【章節索引】"/>
      <w:bookmarkEnd w:id="1"/>
      <w:bookmarkEnd w:id="2"/>
      <w:r w:rsidRPr="00AB42A1">
        <w:rPr>
          <w:color w:val="990000"/>
        </w:rPr>
        <w:t>【</w:t>
      </w:r>
      <w:r w:rsidRPr="00AB42A1">
        <w:rPr>
          <w:rFonts w:hint="eastAsia"/>
          <w:color w:val="990000"/>
        </w:rPr>
        <w:t>章節索引</w:t>
      </w:r>
      <w:r w:rsidRPr="00AB42A1">
        <w:rPr>
          <w:color w:val="990000"/>
        </w:rPr>
        <w:t>】</w:t>
      </w:r>
    </w:p>
    <w:p w14:paraId="74FCE4D3"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第一章　</w:t>
      </w:r>
      <w:hyperlink w:anchor="_第一章__總" w:history="1">
        <w:r w:rsidRPr="00D25A7F">
          <w:rPr>
            <w:rStyle w:val="a3"/>
            <w:rFonts w:ascii="Arial Unicode MS" w:hAnsi="Arial Unicode MS" w:hint="eastAsia"/>
          </w:rPr>
          <w:t>總則</w:t>
        </w:r>
      </w:hyperlink>
      <w:r w:rsidRPr="00D84B64">
        <w:rPr>
          <w:rFonts w:ascii="Arial Unicode MS" w:hAnsi="Arial Unicode MS" w:hint="eastAsia"/>
          <w:color w:val="800000"/>
        </w:rPr>
        <w:t xml:space="preserve">　§</w:t>
      </w:r>
      <w:r w:rsidRPr="00D84B64">
        <w:rPr>
          <w:rFonts w:ascii="Arial Unicode MS" w:hAnsi="Arial Unicode MS" w:hint="eastAsia"/>
          <w:color w:val="800000"/>
        </w:rPr>
        <w:t>1</w:t>
      </w:r>
    </w:p>
    <w:p w14:paraId="24E371BC"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第二章　</w:t>
      </w:r>
      <w:hyperlink w:anchor="_第二章__船員之資格、執業與培訓" w:history="1">
        <w:r w:rsidRPr="00774B45">
          <w:rPr>
            <w:rStyle w:val="a3"/>
            <w:rFonts w:ascii="Arial Unicode MS" w:hAnsi="Arial Unicode MS" w:hint="eastAsia"/>
          </w:rPr>
          <w:t>船員之資格、執業與培訓</w:t>
        </w:r>
      </w:hyperlink>
      <w:r w:rsidRPr="00D84B64">
        <w:rPr>
          <w:rFonts w:ascii="Arial Unicode MS" w:hAnsi="Arial Unicode MS" w:hint="eastAsia"/>
          <w:color w:val="800000"/>
        </w:rPr>
        <w:t xml:space="preserve">　§</w:t>
      </w:r>
      <w:r w:rsidRPr="00D84B64">
        <w:rPr>
          <w:rFonts w:ascii="Arial Unicode MS" w:hAnsi="Arial Unicode MS" w:hint="eastAsia"/>
          <w:color w:val="800000"/>
        </w:rPr>
        <w:t>5</w:t>
      </w:r>
    </w:p>
    <w:p w14:paraId="448EEF2C"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第三章　</w:t>
      </w:r>
      <w:hyperlink w:anchor="_第三章__船" w:history="1">
        <w:r w:rsidRPr="00774B45">
          <w:rPr>
            <w:rStyle w:val="a3"/>
            <w:rFonts w:ascii="Arial Unicode MS" w:hAnsi="Arial Unicode MS" w:hint="eastAsia"/>
          </w:rPr>
          <w:t>船員僱用</w:t>
        </w:r>
      </w:hyperlink>
      <w:r w:rsidRPr="00D84B64">
        <w:rPr>
          <w:rFonts w:ascii="Arial Unicode MS" w:hAnsi="Arial Unicode MS" w:hint="eastAsia"/>
          <w:color w:val="800000"/>
        </w:rPr>
        <w:t xml:space="preserve">　§</w:t>
      </w:r>
      <w:r w:rsidRPr="00D84B64">
        <w:rPr>
          <w:rFonts w:ascii="Arial Unicode MS" w:hAnsi="Arial Unicode MS" w:hint="eastAsia"/>
          <w:color w:val="800000"/>
        </w:rPr>
        <w:t>12</w:t>
      </w:r>
    </w:p>
    <w:p w14:paraId="3A7A3577"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第四章　</w:t>
      </w:r>
      <w:hyperlink w:anchor="_第四章__勞動條件與福利" w:history="1">
        <w:r w:rsidRPr="00774B45">
          <w:rPr>
            <w:rStyle w:val="a3"/>
            <w:rFonts w:ascii="Arial Unicode MS" w:hAnsi="Arial Unicode MS" w:hint="eastAsia"/>
          </w:rPr>
          <w:t>勞動條件與福利</w:t>
        </w:r>
      </w:hyperlink>
      <w:r w:rsidRPr="00D84B64">
        <w:rPr>
          <w:rFonts w:ascii="Arial Unicode MS" w:hAnsi="Arial Unicode MS" w:hint="eastAsia"/>
          <w:color w:val="800000"/>
        </w:rPr>
        <w:t xml:space="preserve">　§</w:t>
      </w:r>
      <w:r w:rsidRPr="00D84B64">
        <w:rPr>
          <w:rFonts w:ascii="Arial Unicode MS" w:hAnsi="Arial Unicode MS" w:hint="eastAsia"/>
          <w:color w:val="800000"/>
        </w:rPr>
        <w:t>26</w:t>
      </w:r>
    </w:p>
    <w:p w14:paraId="7D61DED5"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第五章　</w:t>
      </w:r>
      <w:hyperlink w:anchor="_第五章__船" w:history="1">
        <w:r w:rsidRPr="00774B45">
          <w:rPr>
            <w:rStyle w:val="a3"/>
            <w:rFonts w:ascii="Arial Unicode MS" w:hAnsi="Arial Unicode MS" w:hint="eastAsia"/>
          </w:rPr>
          <w:t>船長</w:t>
        </w:r>
      </w:hyperlink>
      <w:r w:rsidRPr="00D84B64">
        <w:rPr>
          <w:rFonts w:ascii="Arial Unicode MS" w:hAnsi="Arial Unicode MS" w:hint="eastAsia"/>
          <w:color w:val="800000"/>
        </w:rPr>
        <w:t xml:space="preserve">　§</w:t>
      </w:r>
      <w:r w:rsidRPr="00D84B64">
        <w:rPr>
          <w:rFonts w:ascii="Arial Unicode MS" w:hAnsi="Arial Unicode MS" w:hint="eastAsia"/>
          <w:color w:val="800000"/>
        </w:rPr>
        <w:t>58</w:t>
      </w:r>
    </w:p>
    <w:p w14:paraId="2EAE91F5"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第六章　</w:t>
      </w:r>
      <w:hyperlink w:anchor="_第六章__航行安全與海難處理" w:history="1">
        <w:r w:rsidRPr="00774B45">
          <w:rPr>
            <w:rStyle w:val="a3"/>
            <w:rFonts w:ascii="Arial Unicode MS" w:hAnsi="Arial Unicode MS" w:hint="eastAsia"/>
          </w:rPr>
          <w:t>航行安全與海難處理</w:t>
        </w:r>
      </w:hyperlink>
      <w:r w:rsidRPr="00D84B64">
        <w:rPr>
          <w:rFonts w:ascii="Arial Unicode MS" w:hAnsi="Arial Unicode MS" w:hint="eastAsia"/>
          <w:color w:val="800000"/>
        </w:rPr>
        <w:t xml:space="preserve">　§</w:t>
      </w:r>
      <w:r w:rsidRPr="00D84B64">
        <w:rPr>
          <w:rFonts w:ascii="Arial Unicode MS" w:hAnsi="Arial Unicode MS" w:hint="eastAsia"/>
          <w:color w:val="800000"/>
        </w:rPr>
        <w:t>69</w:t>
      </w:r>
    </w:p>
    <w:p w14:paraId="7A223227"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第六章之一　</w:t>
      </w:r>
      <w:hyperlink w:anchor="_第六章之一__遊艇與動力小船之駕駛及助手" w:history="1">
        <w:r w:rsidRPr="00774B45">
          <w:rPr>
            <w:rStyle w:val="a3"/>
            <w:rFonts w:ascii="Arial Unicode MS" w:hAnsi="Arial Unicode MS" w:hint="eastAsia"/>
          </w:rPr>
          <w:t>遊艇與動力小船之駕駛及助手</w:t>
        </w:r>
      </w:hyperlink>
      <w:r w:rsidRPr="00D84B64">
        <w:rPr>
          <w:rFonts w:ascii="Arial Unicode MS" w:hAnsi="Arial Unicode MS" w:hint="eastAsia"/>
          <w:color w:val="800000"/>
        </w:rPr>
        <w:t xml:space="preserve">　§</w:t>
      </w:r>
      <w:r w:rsidRPr="00D84B64">
        <w:rPr>
          <w:rFonts w:ascii="Arial Unicode MS" w:hAnsi="Arial Unicode MS" w:hint="eastAsia"/>
          <w:color w:val="800000"/>
        </w:rPr>
        <w:t>75-1</w:t>
      </w:r>
    </w:p>
    <w:p w14:paraId="0CEAED52" w14:textId="77777777" w:rsidR="00D84B64" w:rsidRPr="00D84B64"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第七章　</w:t>
      </w:r>
      <w:hyperlink w:anchor="_第七章__罰" w:history="1">
        <w:r w:rsidRPr="00774B45">
          <w:rPr>
            <w:rStyle w:val="a3"/>
            <w:rFonts w:ascii="Arial Unicode MS" w:hAnsi="Arial Unicode MS" w:hint="eastAsia"/>
          </w:rPr>
          <w:t>罰則</w:t>
        </w:r>
      </w:hyperlink>
      <w:r w:rsidRPr="00D84B64">
        <w:rPr>
          <w:rFonts w:ascii="Arial Unicode MS" w:hAnsi="Arial Unicode MS" w:hint="eastAsia"/>
          <w:color w:val="800000"/>
        </w:rPr>
        <w:t xml:space="preserve">　§</w:t>
      </w:r>
      <w:r w:rsidRPr="00D84B64">
        <w:rPr>
          <w:rFonts w:ascii="Arial Unicode MS" w:hAnsi="Arial Unicode MS" w:hint="eastAsia"/>
          <w:color w:val="800000"/>
        </w:rPr>
        <w:t>76</w:t>
      </w:r>
    </w:p>
    <w:p w14:paraId="2B9F0CAD" w14:textId="77777777" w:rsidR="00302C70" w:rsidRDefault="00D84B64" w:rsidP="004A44A2">
      <w:pPr>
        <w:ind w:leftChars="71" w:left="142"/>
        <w:rPr>
          <w:rFonts w:ascii="Arial Unicode MS" w:hAnsi="Arial Unicode MS"/>
          <w:color w:val="800000"/>
        </w:rPr>
      </w:pPr>
      <w:r w:rsidRPr="00D84B64">
        <w:rPr>
          <w:rFonts w:ascii="Arial Unicode MS" w:hAnsi="Arial Unicode MS" w:hint="eastAsia"/>
          <w:color w:val="800000"/>
        </w:rPr>
        <w:t xml:space="preserve">第八章　</w:t>
      </w:r>
      <w:hyperlink w:anchor="_第八章__附" w:history="1">
        <w:r w:rsidRPr="00774B45">
          <w:rPr>
            <w:rStyle w:val="a3"/>
            <w:rFonts w:ascii="Arial Unicode MS" w:hAnsi="Arial Unicode MS" w:hint="eastAsia"/>
          </w:rPr>
          <w:t>附則</w:t>
        </w:r>
      </w:hyperlink>
      <w:r w:rsidRPr="00D84B64">
        <w:rPr>
          <w:rFonts w:ascii="Arial Unicode MS" w:hAnsi="Arial Unicode MS" w:hint="eastAsia"/>
          <w:color w:val="800000"/>
        </w:rPr>
        <w:t xml:space="preserve">　§</w:t>
      </w:r>
      <w:r w:rsidRPr="00D84B64">
        <w:rPr>
          <w:rFonts w:ascii="Arial Unicode MS" w:hAnsi="Arial Unicode MS" w:hint="eastAsia"/>
          <w:color w:val="800000"/>
        </w:rPr>
        <w:t>87</w:t>
      </w:r>
    </w:p>
    <w:p w14:paraId="0FB610EF" w14:textId="77777777" w:rsidR="00D84B64" w:rsidRPr="009D3449" w:rsidRDefault="00D84B64" w:rsidP="00D84B64">
      <w:pPr>
        <w:rPr>
          <w:rFonts w:ascii="Arial Unicode MS" w:hAnsi="Arial Unicode MS"/>
          <w:color w:val="666699"/>
        </w:rPr>
      </w:pPr>
    </w:p>
    <w:p w14:paraId="56B44A42" w14:textId="72FBDD2D" w:rsidR="00302C70" w:rsidRPr="00AB42A1" w:rsidRDefault="00776B8C" w:rsidP="00AB42A1">
      <w:pPr>
        <w:pStyle w:val="1"/>
        <w:rPr>
          <w:color w:val="990000"/>
        </w:rPr>
      </w:pPr>
      <w:bookmarkStart w:id="3" w:name="_【法規內容】"/>
      <w:bookmarkEnd w:id="3"/>
      <w:r>
        <w:rPr>
          <w:color w:val="990000"/>
        </w:rPr>
        <w:lastRenderedPageBreak/>
        <w:t>【法規內容】</w:t>
      </w:r>
    </w:p>
    <w:p w14:paraId="5D91B0F9" w14:textId="77777777" w:rsidR="00302C70" w:rsidRPr="00AB42A1" w:rsidRDefault="00302C70" w:rsidP="00AB42A1">
      <w:pPr>
        <w:pStyle w:val="1"/>
      </w:pPr>
      <w:bookmarkStart w:id="4" w:name="_第一章__總"/>
      <w:bookmarkEnd w:id="4"/>
      <w:r w:rsidRPr="00AB42A1">
        <w:t>第一章　　總</w:t>
      </w:r>
      <w:r w:rsidRPr="00AB42A1">
        <w:rPr>
          <w:rFonts w:hint="eastAsia"/>
        </w:rPr>
        <w:t xml:space="preserve">　</w:t>
      </w:r>
      <w:r w:rsidRPr="00AB42A1">
        <w:t>則</w:t>
      </w:r>
    </w:p>
    <w:p w14:paraId="4323B05E" w14:textId="77777777" w:rsidR="00776B8C" w:rsidRDefault="0012697F" w:rsidP="0012697F">
      <w:pPr>
        <w:pStyle w:val="2"/>
        <w:rPr>
          <w:rFonts w:ascii="新細明體" w:hAnsi="新細明體"/>
          <w:color w:val="FFFFFF"/>
        </w:rPr>
      </w:pPr>
      <w:bookmarkStart w:id="5" w:name="a1"/>
      <w:bookmarkEnd w:id="5"/>
      <w:r w:rsidRPr="0012697F">
        <w:t>第</w:t>
      </w:r>
      <w:r w:rsidRPr="0012697F">
        <w:t>1</w:t>
      </w:r>
      <w:r w:rsidRPr="0012697F">
        <w:t>條</w:t>
      </w:r>
      <w:r w:rsidR="00302C70" w:rsidRPr="0012697F">
        <w:t>（立法目的）</w:t>
      </w:r>
      <w:r w:rsidR="00776B8C">
        <w:rPr>
          <w:rFonts w:ascii="新細明體" w:hAnsi="新細明體" w:hint="eastAsia"/>
          <w:color w:val="FFFFFF"/>
        </w:rPr>
        <w:t>∵</w:t>
      </w:r>
    </w:p>
    <w:p w14:paraId="47140DEF" w14:textId="12A881A9" w:rsidR="00805937"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為保障船員權益，維護船員身心健康，加強船員培訓及調和勞雇關係，促進航業發展；並加強遊艇駕駛與動力小船駕駛之培訓及管理，以推動遊艇活動發展，特制定本法。</w:t>
      </w:r>
    </w:p>
    <w:p w14:paraId="3FBD0CDD" w14:textId="2FEAB1B5" w:rsidR="00D7753C" w:rsidRPr="00D7753C" w:rsidRDefault="00D7753C" w:rsidP="00805937">
      <w:pPr>
        <w:ind w:left="142"/>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17" w:anchor="a104b12" w:history="1">
        <w:r>
          <w:rPr>
            <w:rStyle w:val="a3"/>
            <w:rFonts w:ascii="Arial Unicode MS" w:hAnsi="Arial Unicode MS"/>
            <w:color w:val="5F5F5F"/>
            <w:sz w:val="18"/>
            <w:szCs w:val="20"/>
            <w:lang w:val="zh-TW"/>
          </w:rPr>
          <w:t>高等法院</w:t>
        </w:r>
        <w:r>
          <w:rPr>
            <w:rStyle w:val="a3"/>
            <w:rFonts w:ascii="Arial Unicode MS" w:hAnsi="Arial Unicode MS"/>
            <w:color w:val="5F5F5F"/>
            <w:sz w:val="18"/>
            <w:szCs w:val="20"/>
            <w:lang w:val="zh-TW"/>
          </w:rPr>
          <w:t>104</w:t>
        </w:r>
        <w:r>
          <w:rPr>
            <w:rStyle w:val="a3"/>
            <w:rFonts w:ascii="Arial Unicode MS" w:hAnsi="Arial Unicode MS"/>
            <w:color w:val="5F5F5F"/>
            <w:sz w:val="18"/>
            <w:szCs w:val="20"/>
            <w:lang w:val="zh-TW"/>
          </w:rPr>
          <w:t>年度勞上易字第</w:t>
        </w:r>
        <w:r>
          <w:rPr>
            <w:rStyle w:val="a3"/>
            <w:rFonts w:ascii="Arial Unicode MS" w:hAnsi="Arial Unicode MS"/>
            <w:color w:val="5F5F5F"/>
            <w:sz w:val="18"/>
            <w:szCs w:val="20"/>
            <w:lang w:val="zh-TW"/>
          </w:rPr>
          <w:t>7</w:t>
        </w:r>
        <w:r>
          <w:rPr>
            <w:rStyle w:val="a3"/>
            <w:rFonts w:ascii="Arial Unicode MS" w:hAnsi="Arial Unicode MS"/>
            <w:color w:val="5F5F5F"/>
            <w:sz w:val="18"/>
            <w:szCs w:val="20"/>
            <w:lang w:val="zh-TW"/>
          </w:rPr>
          <w:t>號判決</w:t>
        </w:r>
      </w:hyperlink>
    </w:p>
    <w:p w14:paraId="09175F88" w14:textId="278A498A" w:rsidR="00776B8C" w:rsidRDefault="00776B8C" w:rsidP="0012697F">
      <w:pPr>
        <w:pStyle w:val="3"/>
        <w:ind w:left="118"/>
      </w:pPr>
      <w:r>
        <w:rPr>
          <w:rFonts w:hint="eastAsia"/>
        </w:rPr>
        <w:t>--</w:t>
      </w:r>
      <w:r w:rsidRPr="00AB42A1">
        <w:rPr>
          <w:rFonts w:hint="eastAsia"/>
        </w:rPr>
        <w:t>100</w:t>
      </w:r>
      <w:r w:rsidRPr="00AB42A1">
        <w:t>年</w:t>
      </w:r>
      <w:r w:rsidRPr="00AB42A1">
        <w:rPr>
          <w:rFonts w:hint="eastAsia"/>
        </w:rPr>
        <w:t>2</w:t>
      </w:r>
      <w:r w:rsidRPr="00AB42A1">
        <w:t>月</w:t>
      </w:r>
      <w:r w:rsidRPr="00AB42A1">
        <w:rPr>
          <w:rFonts w:hint="eastAsia"/>
        </w:rPr>
        <w:t>1</w:t>
      </w:r>
      <w:r>
        <w:t>日修正前條文</w:t>
      </w:r>
      <w:r>
        <w:t>--</w:t>
      </w:r>
      <w:hyperlink r:id="rId18" w:history="1">
        <w:r w:rsidRPr="005C530E">
          <w:rPr>
            <w:szCs w:val="20"/>
            <w:u w:val="single"/>
          </w:rPr>
          <w:t>比對程式</w:t>
        </w:r>
      </w:hyperlink>
    </w:p>
    <w:p w14:paraId="040586D5" w14:textId="0C1FF816" w:rsidR="00302C70" w:rsidRPr="0080593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為保障船員權益，維護船員身心健康，加強船員培訓及調和勞雇關係，促進航業發展，特制定本法；本法未規定者，適用其他法律之規定。</w:t>
      </w:r>
      <w:r w:rsidR="00067140" w:rsidRPr="00067140">
        <w:rPr>
          <w:rFonts w:ascii="新細明體" w:hAnsi="新細明體" w:hint="eastAsia"/>
          <w:color w:val="FFFFFF"/>
        </w:rPr>
        <w:t>∴</w:t>
      </w:r>
    </w:p>
    <w:p w14:paraId="661AEC7A" w14:textId="77777777" w:rsidR="00776B8C" w:rsidRDefault="0012697F" w:rsidP="0012697F">
      <w:pPr>
        <w:pStyle w:val="2"/>
        <w:rPr>
          <w:rFonts w:ascii="新細明體" w:hAnsi="新細明體"/>
          <w:color w:val="FFFFFF"/>
        </w:rPr>
      </w:pPr>
      <w:bookmarkStart w:id="6" w:name="a2"/>
      <w:bookmarkEnd w:id="6"/>
      <w:r>
        <w:t>第</w:t>
      </w:r>
      <w:r>
        <w:t>2</w:t>
      </w:r>
      <w:r>
        <w:t>條</w:t>
      </w:r>
      <w:r w:rsidR="00302C70" w:rsidRPr="001265EE">
        <w:t>（用詞定義）</w:t>
      </w:r>
      <w:r w:rsidR="00776B8C">
        <w:rPr>
          <w:rFonts w:ascii="新細明體" w:hAnsi="新細明體" w:hint="eastAsia"/>
          <w:color w:val="FFFFFF"/>
        </w:rPr>
        <w:t>∵</w:t>
      </w:r>
    </w:p>
    <w:p w14:paraId="4E0A5707" w14:textId="4DC6F8C7" w:rsidR="00774B45" w:rsidRPr="004B6458"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本法用詞，定義如下：</w:t>
      </w:r>
    </w:p>
    <w:p w14:paraId="49805D78" w14:textId="77777777" w:rsidR="00776B8C" w:rsidRDefault="00774B45" w:rsidP="00774B45">
      <w:pPr>
        <w:ind w:leftChars="71" w:left="142"/>
        <w:jc w:val="both"/>
        <w:rPr>
          <w:rFonts w:ascii="Arial Unicode MS" w:hAnsi="Arial Unicode MS"/>
          <w:color w:val="17365D"/>
        </w:rPr>
      </w:pPr>
      <w:r w:rsidRPr="004B6458">
        <w:rPr>
          <w:rFonts w:ascii="Arial Unicode MS" w:hAnsi="Arial Unicode MS" w:hint="eastAsia"/>
          <w:color w:val="17365D"/>
        </w:rPr>
        <w:t xml:space="preserve">　　一、船舶：指在水面或水中供航行之船舶</w:t>
      </w:r>
      <w:r w:rsidR="00776B8C">
        <w:rPr>
          <w:rFonts w:ascii="Arial Unicode MS" w:hAnsi="Arial Unicode MS" w:hint="eastAsia"/>
          <w:color w:val="17365D"/>
        </w:rPr>
        <w:t>。</w:t>
      </w:r>
    </w:p>
    <w:p w14:paraId="189A1389" w14:textId="74497E13"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774B45" w:rsidRPr="004B6458">
        <w:rPr>
          <w:rFonts w:ascii="Arial Unicode MS" w:hAnsi="Arial Unicode MS" w:hint="eastAsia"/>
          <w:color w:val="17365D"/>
        </w:rPr>
        <w:t>遊艇：指專供娛樂，不以從事客、貨運送或漁業為目的，以機械為主動力或輔助動力之船舶</w:t>
      </w:r>
      <w:r>
        <w:rPr>
          <w:rFonts w:ascii="Arial Unicode MS" w:hAnsi="Arial Unicode MS" w:hint="eastAsia"/>
          <w:color w:val="17365D"/>
        </w:rPr>
        <w:t>。</w:t>
      </w:r>
    </w:p>
    <w:p w14:paraId="6819F6CB" w14:textId="5364BAAD"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三</w:t>
      </w:r>
      <w:r>
        <w:rPr>
          <w:rFonts w:ascii="Arial Unicode MS" w:hAnsi="Arial Unicode MS" w:hint="eastAsia"/>
          <w:color w:val="17365D"/>
        </w:rPr>
        <w:t>、</w:t>
      </w:r>
      <w:r w:rsidR="00774B45" w:rsidRPr="004B6458">
        <w:rPr>
          <w:rFonts w:ascii="Arial Unicode MS" w:hAnsi="Arial Unicode MS" w:hint="eastAsia"/>
          <w:color w:val="17365D"/>
        </w:rPr>
        <w:t>動力小船：指裝有機械用以航行，且總噸位未滿二十之動力船舶</w:t>
      </w:r>
      <w:r>
        <w:rPr>
          <w:rFonts w:ascii="Arial Unicode MS" w:hAnsi="Arial Unicode MS" w:hint="eastAsia"/>
          <w:color w:val="17365D"/>
        </w:rPr>
        <w:t>。</w:t>
      </w:r>
    </w:p>
    <w:p w14:paraId="3910AFE3" w14:textId="621EA3B1"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四</w:t>
      </w:r>
      <w:r>
        <w:rPr>
          <w:rFonts w:ascii="Arial Unicode MS" w:hAnsi="Arial Unicode MS" w:hint="eastAsia"/>
          <w:color w:val="17365D"/>
        </w:rPr>
        <w:t>、</w:t>
      </w:r>
      <w:r w:rsidR="00774B45" w:rsidRPr="004B6458">
        <w:rPr>
          <w:rFonts w:ascii="Arial Unicode MS" w:hAnsi="Arial Unicode MS" w:hint="eastAsia"/>
          <w:color w:val="17365D"/>
        </w:rPr>
        <w:t>雇用人：指船舶所有權人及其他有權僱用船員之人</w:t>
      </w:r>
      <w:r>
        <w:rPr>
          <w:rFonts w:ascii="Arial Unicode MS" w:hAnsi="Arial Unicode MS" w:hint="eastAsia"/>
          <w:color w:val="17365D"/>
        </w:rPr>
        <w:t>。</w:t>
      </w:r>
    </w:p>
    <w:p w14:paraId="799BD927" w14:textId="038406F4"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五</w:t>
      </w:r>
      <w:r>
        <w:rPr>
          <w:rFonts w:ascii="Arial Unicode MS" w:hAnsi="Arial Unicode MS" w:hint="eastAsia"/>
          <w:color w:val="17365D"/>
        </w:rPr>
        <w:t>、</w:t>
      </w:r>
      <w:r w:rsidR="00774B45" w:rsidRPr="004B6458">
        <w:rPr>
          <w:rFonts w:ascii="Arial Unicode MS" w:hAnsi="Arial Unicode MS" w:hint="eastAsia"/>
          <w:color w:val="17365D"/>
        </w:rPr>
        <w:t>船員：指船長及海員</w:t>
      </w:r>
      <w:r>
        <w:rPr>
          <w:rFonts w:ascii="Arial Unicode MS" w:hAnsi="Arial Unicode MS" w:hint="eastAsia"/>
          <w:color w:val="17365D"/>
        </w:rPr>
        <w:t>。</w:t>
      </w:r>
    </w:p>
    <w:p w14:paraId="3BEFE299" w14:textId="567101BE"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六</w:t>
      </w:r>
      <w:r>
        <w:rPr>
          <w:rFonts w:ascii="Arial Unicode MS" w:hAnsi="Arial Unicode MS" w:hint="eastAsia"/>
          <w:color w:val="17365D"/>
        </w:rPr>
        <w:t>、</w:t>
      </w:r>
      <w:r w:rsidR="00774B45" w:rsidRPr="004B6458">
        <w:rPr>
          <w:rFonts w:ascii="Arial Unicode MS" w:hAnsi="Arial Unicode MS" w:hint="eastAsia"/>
          <w:color w:val="17365D"/>
        </w:rPr>
        <w:t>船長：指受雇用人僱用，主管船舶一切事務之人員</w:t>
      </w:r>
      <w:r>
        <w:rPr>
          <w:rFonts w:ascii="Arial Unicode MS" w:hAnsi="Arial Unicode MS" w:hint="eastAsia"/>
          <w:color w:val="17365D"/>
        </w:rPr>
        <w:t>。</w:t>
      </w:r>
    </w:p>
    <w:p w14:paraId="2D4EE17C" w14:textId="086E73A4"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七</w:t>
      </w:r>
      <w:r>
        <w:rPr>
          <w:rFonts w:ascii="Arial Unicode MS" w:hAnsi="Arial Unicode MS" w:hint="eastAsia"/>
          <w:color w:val="17365D"/>
        </w:rPr>
        <w:t>、</w:t>
      </w:r>
      <w:r w:rsidR="00774B45" w:rsidRPr="004B6458">
        <w:rPr>
          <w:rFonts w:ascii="Arial Unicode MS" w:hAnsi="Arial Unicode MS" w:hint="eastAsia"/>
          <w:color w:val="17365D"/>
        </w:rPr>
        <w:t>海員：指受雇用人僱用，由船長指揮服務於船舶上之人員</w:t>
      </w:r>
      <w:r>
        <w:rPr>
          <w:rFonts w:ascii="Arial Unicode MS" w:hAnsi="Arial Unicode MS" w:hint="eastAsia"/>
          <w:color w:val="17365D"/>
        </w:rPr>
        <w:t>。</w:t>
      </w:r>
    </w:p>
    <w:p w14:paraId="0BD5318F" w14:textId="7C4DEC98"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八</w:t>
      </w:r>
      <w:r>
        <w:rPr>
          <w:rFonts w:ascii="Arial Unicode MS" w:hAnsi="Arial Unicode MS" w:hint="eastAsia"/>
          <w:color w:val="17365D"/>
        </w:rPr>
        <w:t>、</w:t>
      </w:r>
      <w:r w:rsidR="00774B45" w:rsidRPr="004B6458">
        <w:rPr>
          <w:rFonts w:ascii="Arial Unicode MS" w:hAnsi="Arial Unicode MS" w:hint="eastAsia"/>
          <w:color w:val="17365D"/>
        </w:rPr>
        <w:t>甲級船員：指持有主管機關核發適任證書之航行員、輪機員、船舶電信人員及其他經主管機關認可之船員</w:t>
      </w:r>
      <w:r>
        <w:rPr>
          <w:rFonts w:ascii="Arial Unicode MS" w:hAnsi="Arial Unicode MS" w:hint="eastAsia"/>
          <w:color w:val="17365D"/>
        </w:rPr>
        <w:t>。</w:t>
      </w:r>
    </w:p>
    <w:p w14:paraId="4920DEAD" w14:textId="50241269"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九</w:t>
      </w:r>
      <w:r>
        <w:rPr>
          <w:rFonts w:ascii="Arial Unicode MS" w:hAnsi="Arial Unicode MS" w:hint="eastAsia"/>
          <w:color w:val="17365D"/>
        </w:rPr>
        <w:t>、</w:t>
      </w:r>
      <w:r w:rsidR="00774B45" w:rsidRPr="004B6458">
        <w:rPr>
          <w:rFonts w:ascii="Arial Unicode MS" w:hAnsi="Arial Unicode MS" w:hint="eastAsia"/>
          <w:color w:val="17365D"/>
        </w:rPr>
        <w:t>乙級船員：指甲級船員以外經主管機關認可之船員</w:t>
      </w:r>
      <w:r>
        <w:rPr>
          <w:rFonts w:ascii="Arial Unicode MS" w:hAnsi="Arial Unicode MS" w:hint="eastAsia"/>
          <w:color w:val="17365D"/>
        </w:rPr>
        <w:t>。</w:t>
      </w:r>
    </w:p>
    <w:p w14:paraId="4EFCF01D" w14:textId="72D06AF6"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w:t>
      </w:r>
      <w:r>
        <w:rPr>
          <w:rFonts w:ascii="Arial Unicode MS" w:hAnsi="Arial Unicode MS" w:hint="eastAsia"/>
          <w:color w:val="17365D"/>
        </w:rPr>
        <w:t>、</w:t>
      </w:r>
      <w:r w:rsidR="00774B45" w:rsidRPr="004B6458">
        <w:rPr>
          <w:rFonts w:ascii="Arial Unicode MS" w:hAnsi="Arial Unicode MS" w:hint="eastAsia"/>
          <w:color w:val="17365D"/>
        </w:rPr>
        <w:t>實習生：指上船實習甲級船員職務之人員</w:t>
      </w:r>
      <w:r>
        <w:rPr>
          <w:rFonts w:ascii="Arial Unicode MS" w:hAnsi="Arial Unicode MS" w:hint="eastAsia"/>
          <w:color w:val="17365D"/>
        </w:rPr>
        <w:t>。</w:t>
      </w:r>
    </w:p>
    <w:p w14:paraId="3A4B5671" w14:textId="15BFB1AD"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十一</w:t>
      </w:r>
      <w:r>
        <w:rPr>
          <w:rFonts w:ascii="Arial Unicode MS" w:hAnsi="Arial Unicode MS" w:hint="eastAsia"/>
          <w:color w:val="17365D"/>
        </w:rPr>
        <w:t>、</w:t>
      </w:r>
      <w:r w:rsidR="00774B45" w:rsidRPr="004B6458">
        <w:rPr>
          <w:rFonts w:ascii="Arial Unicode MS" w:hAnsi="Arial Unicode MS" w:hint="eastAsia"/>
          <w:color w:val="17365D"/>
        </w:rPr>
        <w:t>見習生：指上船見習乙級船員職務之人員</w:t>
      </w:r>
      <w:r>
        <w:rPr>
          <w:rFonts w:ascii="Arial Unicode MS" w:hAnsi="Arial Unicode MS" w:hint="eastAsia"/>
          <w:color w:val="17365D"/>
        </w:rPr>
        <w:t>。</w:t>
      </w:r>
    </w:p>
    <w:p w14:paraId="1F5DC1DA" w14:textId="15D878AF"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十二</w:t>
      </w:r>
      <w:r>
        <w:rPr>
          <w:rFonts w:ascii="Arial Unicode MS" w:hAnsi="Arial Unicode MS" w:hint="eastAsia"/>
          <w:color w:val="17365D"/>
        </w:rPr>
        <w:t>、</w:t>
      </w:r>
      <w:r w:rsidR="00774B45" w:rsidRPr="004B6458">
        <w:rPr>
          <w:rFonts w:ascii="Arial Unicode MS" w:hAnsi="Arial Unicode MS" w:hint="eastAsia"/>
          <w:color w:val="17365D"/>
        </w:rPr>
        <w:t>薪資：指船員於正常工作時間內所獲得之報酬</w:t>
      </w:r>
      <w:r>
        <w:rPr>
          <w:rFonts w:ascii="Arial Unicode MS" w:hAnsi="Arial Unicode MS" w:hint="eastAsia"/>
          <w:color w:val="17365D"/>
        </w:rPr>
        <w:t>。</w:t>
      </w:r>
    </w:p>
    <w:p w14:paraId="62814F35" w14:textId="22CAE867"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十三</w:t>
      </w:r>
      <w:r>
        <w:rPr>
          <w:rFonts w:ascii="Arial Unicode MS" w:hAnsi="Arial Unicode MS" w:hint="eastAsia"/>
          <w:color w:val="17365D"/>
        </w:rPr>
        <w:t>、</w:t>
      </w:r>
      <w:r w:rsidR="00774B45" w:rsidRPr="004B6458">
        <w:rPr>
          <w:rFonts w:ascii="Arial Unicode MS" w:hAnsi="Arial Unicode MS" w:hint="eastAsia"/>
          <w:color w:val="17365D"/>
        </w:rPr>
        <w:t>津貼：指船員薪資以外之航行補貼、固定加班費及其他名義之經常性給付</w:t>
      </w:r>
      <w:r>
        <w:rPr>
          <w:rFonts w:ascii="Arial Unicode MS" w:hAnsi="Arial Unicode MS" w:hint="eastAsia"/>
          <w:color w:val="17365D"/>
        </w:rPr>
        <w:t>。</w:t>
      </w:r>
    </w:p>
    <w:p w14:paraId="28611CF5" w14:textId="478E9BA8"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十四</w:t>
      </w:r>
      <w:r>
        <w:rPr>
          <w:rFonts w:ascii="Arial Unicode MS" w:hAnsi="Arial Unicode MS" w:hint="eastAsia"/>
          <w:color w:val="17365D"/>
        </w:rPr>
        <w:t>、</w:t>
      </w:r>
      <w:r w:rsidR="00774B45" w:rsidRPr="004B6458">
        <w:rPr>
          <w:rFonts w:ascii="Arial Unicode MS" w:hAnsi="Arial Unicode MS" w:hint="eastAsia"/>
          <w:color w:val="17365D"/>
        </w:rPr>
        <w:t>薪津：包括薪資及津貼，薪資應占薪津總數額百分之五十以上</w:t>
      </w:r>
      <w:r>
        <w:rPr>
          <w:rFonts w:ascii="Arial Unicode MS" w:hAnsi="Arial Unicode MS" w:hint="eastAsia"/>
          <w:color w:val="17365D"/>
        </w:rPr>
        <w:t>。</w:t>
      </w:r>
    </w:p>
    <w:p w14:paraId="3ECF9998" w14:textId="291BDBAF"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十五</w:t>
      </w:r>
      <w:r>
        <w:rPr>
          <w:rFonts w:ascii="Arial Unicode MS" w:hAnsi="Arial Unicode MS" w:hint="eastAsia"/>
          <w:color w:val="17365D"/>
        </w:rPr>
        <w:t>、</w:t>
      </w:r>
      <w:r w:rsidR="00774B45" w:rsidRPr="004B6458">
        <w:rPr>
          <w:rFonts w:ascii="Arial Unicode MS" w:hAnsi="Arial Unicode MS" w:hint="eastAsia"/>
          <w:color w:val="17365D"/>
        </w:rPr>
        <w:t>特別獎金：包括特別工作而獲得之報酬、非固定加班費、年終獎金及因雇用人營運上獲利而發給之獎金</w:t>
      </w:r>
      <w:r>
        <w:rPr>
          <w:rFonts w:ascii="Arial Unicode MS" w:hAnsi="Arial Unicode MS" w:hint="eastAsia"/>
          <w:color w:val="17365D"/>
        </w:rPr>
        <w:t>。</w:t>
      </w:r>
    </w:p>
    <w:p w14:paraId="62DB8039" w14:textId="30B7D593"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十六</w:t>
      </w:r>
      <w:r>
        <w:rPr>
          <w:rFonts w:ascii="Arial Unicode MS" w:hAnsi="Arial Unicode MS" w:hint="eastAsia"/>
          <w:color w:val="17365D"/>
        </w:rPr>
        <w:t>、</w:t>
      </w:r>
      <w:r w:rsidR="00774B45" w:rsidRPr="004B6458">
        <w:rPr>
          <w:rFonts w:ascii="Arial Unicode MS" w:hAnsi="Arial Unicode MS" w:hint="eastAsia"/>
          <w:color w:val="17365D"/>
        </w:rPr>
        <w:t>平均薪資：指船員在船最後三個月薪資總額除以三所得之數額；工作未滿三個月者，以工作期間所得薪資總額除以工作期間總日數，乘以三十所得之數額</w:t>
      </w:r>
      <w:r>
        <w:rPr>
          <w:rFonts w:ascii="Arial Unicode MS" w:hAnsi="Arial Unicode MS" w:hint="eastAsia"/>
          <w:color w:val="17365D"/>
        </w:rPr>
        <w:t>。</w:t>
      </w:r>
    </w:p>
    <w:p w14:paraId="1103CA6F" w14:textId="7133AE06"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十七</w:t>
      </w:r>
      <w:r>
        <w:rPr>
          <w:rFonts w:ascii="Arial Unicode MS" w:hAnsi="Arial Unicode MS" w:hint="eastAsia"/>
          <w:color w:val="17365D"/>
        </w:rPr>
        <w:t>、</w:t>
      </w:r>
      <w:r w:rsidR="00774B45" w:rsidRPr="004B6458">
        <w:rPr>
          <w:rFonts w:ascii="Arial Unicode MS" w:hAnsi="Arial Unicode MS" w:hint="eastAsia"/>
          <w:color w:val="17365D"/>
        </w:rPr>
        <w:t>平均薪津：指船員在船最後三個月薪資及津貼總額除以三所得之數額；工作未滿三個月者，以工作期間所得薪資及津貼總額除以工作期間總日數，乘以三十所得之數額</w:t>
      </w:r>
      <w:r>
        <w:rPr>
          <w:rFonts w:ascii="Arial Unicode MS" w:hAnsi="Arial Unicode MS" w:hint="eastAsia"/>
          <w:color w:val="17365D"/>
        </w:rPr>
        <w:t>。</w:t>
      </w:r>
    </w:p>
    <w:p w14:paraId="3ED5B6EC" w14:textId="480928FB"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十八</w:t>
      </w:r>
      <w:r>
        <w:rPr>
          <w:rFonts w:ascii="Arial Unicode MS" w:hAnsi="Arial Unicode MS" w:hint="eastAsia"/>
          <w:color w:val="17365D"/>
        </w:rPr>
        <w:t>、</w:t>
      </w:r>
      <w:r w:rsidR="00774B45" w:rsidRPr="004B6458">
        <w:rPr>
          <w:rFonts w:ascii="Arial Unicode MS" w:hAnsi="Arial Unicode MS" w:hint="eastAsia"/>
          <w:color w:val="17365D"/>
        </w:rPr>
        <w:t>遊艇駕駛：指駕駛遊艇之人員</w:t>
      </w:r>
      <w:r>
        <w:rPr>
          <w:rFonts w:ascii="Arial Unicode MS" w:hAnsi="Arial Unicode MS" w:hint="eastAsia"/>
          <w:color w:val="17365D"/>
        </w:rPr>
        <w:t>。</w:t>
      </w:r>
    </w:p>
    <w:p w14:paraId="309854A1" w14:textId="23884F71"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十九</w:t>
      </w:r>
      <w:r>
        <w:rPr>
          <w:rFonts w:ascii="Arial Unicode MS" w:hAnsi="Arial Unicode MS" w:hint="eastAsia"/>
          <w:color w:val="17365D"/>
        </w:rPr>
        <w:t>、</w:t>
      </w:r>
      <w:r w:rsidR="00774B45" w:rsidRPr="004B6458">
        <w:rPr>
          <w:rFonts w:ascii="Arial Unicode MS" w:hAnsi="Arial Unicode MS" w:hint="eastAsia"/>
          <w:color w:val="17365D"/>
        </w:rPr>
        <w:t>動力小船駕駛：指駕駛動力小船之人員</w:t>
      </w:r>
      <w:r>
        <w:rPr>
          <w:rFonts w:ascii="Arial Unicode MS" w:hAnsi="Arial Unicode MS" w:hint="eastAsia"/>
          <w:color w:val="17365D"/>
        </w:rPr>
        <w:t>。</w:t>
      </w:r>
    </w:p>
    <w:p w14:paraId="5D95CF03" w14:textId="68816978" w:rsidR="00774B45" w:rsidRPr="004B6458"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二十</w:t>
      </w:r>
      <w:r>
        <w:rPr>
          <w:rFonts w:ascii="Arial Unicode MS" w:hAnsi="Arial Unicode MS" w:hint="eastAsia"/>
          <w:color w:val="17365D"/>
        </w:rPr>
        <w:t>、</w:t>
      </w:r>
      <w:r w:rsidR="00774B45" w:rsidRPr="004B6458">
        <w:rPr>
          <w:rFonts w:ascii="Arial Unicode MS" w:hAnsi="Arial Unicode MS" w:hint="eastAsia"/>
          <w:color w:val="17365D"/>
        </w:rPr>
        <w:t>助手：指隨船協助遊艇或動力小船駕駛處理相關事務之人員。</w:t>
      </w:r>
    </w:p>
    <w:p w14:paraId="17C6CEE8" w14:textId="29BE82F8"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19" w:history="1">
        <w:r w:rsidRPr="001206FF">
          <w:rPr>
            <w:u w:val="single"/>
          </w:rPr>
          <w:t>比對程式</w:t>
        </w:r>
      </w:hyperlink>
    </w:p>
    <w:p w14:paraId="707A36B5" w14:textId="2306D769" w:rsidR="00805937" w:rsidRPr="00774B45"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774B45">
        <w:rPr>
          <w:rFonts w:ascii="Arial Unicode MS" w:hAnsi="Arial Unicode MS" w:hint="eastAsia"/>
          <w:color w:val="5F5F5F"/>
        </w:rPr>
        <w:t>本法用詞，定義如下：</w:t>
      </w:r>
    </w:p>
    <w:p w14:paraId="452B857F" w14:textId="77777777" w:rsidR="00776B8C" w:rsidRDefault="00805937" w:rsidP="00805937">
      <w:pPr>
        <w:ind w:left="142"/>
        <w:jc w:val="both"/>
        <w:rPr>
          <w:rFonts w:ascii="Arial Unicode MS" w:hAnsi="Arial Unicode MS"/>
          <w:color w:val="5F5F5F"/>
        </w:rPr>
      </w:pPr>
      <w:r w:rsidRPr="00774B45">
        <w:rPr>
          <w:rFonts w:ascii="Arial Unicode MS" w:hAnsi="Arial Unicode MS" w:hint="eastAsia"/>
          <w:color w:val="5F5F5F"/>
        </w:rPr>
        <w:t xml:space="preserve">　　一、船舶：指在水面或水中供航行之船舶</w:t>
      </w:r>
      <w:r w:rsidR="00776B8C">
        <w:rPr>
          <w:rFonts w:ascii="Arial Unicode MS" w:hAnsi="Arial Unicode MS" w:hint="eastAsia"/>
          <w:color w:val="5F5F5F"/>
        </w:rPr>
        <w:t>。</w:t>
      </w:r>
    </w:p>
    <w:p w14:paraId="0647A77B" w14:textId="464D41EB"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二</w:t>
      </w:r>
      <w:r>
        <w:rPr>
          <w:rFonts w:ascii="Arial Unicode MS" w:hAnsi="Arial Unicode MS" w:hint="eastAsia"/>
          <w:color w:val="5F5F5F"/>
        </w:rPr>
        <w:t>、</w:t>
      </w:r>
      <w:r w:rsidR="00805937" w:rsidRPr="00774B45">
        <w:rPr>
          <w:rFonts w:ascii="Arial Unicode MS" w:hAnsi="Arial Unicode MS" w:hint="eastAsia"/>
          <w:color w:val="5F5F5F"/>
        </w:rPr>
        <w:t>遊艇：指專供娛樂，不以從事客、貨運送或漁業為目的，以機械為主動力或輔助動力之船舶</w:t>
      </w:r>
      <w:r>
        <w:rPr>
          <w:rFonts w:ascii="Arial Unicode MS" w:hAnsi="Arial Unicode MS" w:hint="eastAsia"/>
          <w:color w:val="5F5F5F"/>
        </w:rPr>
        <w:t>。</w:t>
      </w:r>
    </w:p>
    <w:p w14:paraId="60D55595" w14:textId="1BF14E03" w:rsidR="00776B8C" w:rsidRDefault="00776B8C" w:rsidP="00805937">
      <w:pPr>
        <w:ind w:left="142"/>
        <w:jc w:val="both"/>
        <w:rPr>
          <w:rFonts w:ascii="Arial Unicode MS" w:hAnsi="Arial Unicode MS"/>
          <w:color w:val="5F5F5F"/>
        </w:rPr>
      </w:pPr>
      <w:r>
        <w:rPr>
          <w:rFonts w:ascii="Arial Unicode MS" w:hAnsi="Arial Unicode MS" w:hint="eastAsia"/>
          <w:color w:val="5F5F5F"/>
        </w:rPr>
        <w:lastRenderedPageBreak/>
        <w:t xml:space="preserve">　　</w:t>
      </w:r>
      <w:r w:rsidRPr="00774B45">
        <w:rPr>
          <w:rFonts w:ascii="Arial Unicode MS" w:hAnsi="Arial Unicode MS" w:hint="eastAsia"/>
          <w:color w:val="5F5F5F"/>
        </w:rPr>
        <w:t>三</w:t>
      </w:r>
      <w:r>
        <w:rPr>
          <w:rFonts w:ascii="Arial Unicode MS" w:hAnsi="Arial Unicode MS" w:hint="eastAsia"/>
          <w:color w:val="5F5F5F"/>
        </w:rPr>
        <w:t>、</w:t>
      </w:r>
      <w:r w:rsidR="00805937" w:rsidRPr="00774B45">
        <w:rPr>
          <w:rFonts w:ascii="Arial Unicode MS" w:hAnsi="Arial Unicode MS" w:hint="eastAsia"/>
          <w:color w:val="5F5F5F"/>
        </w:rPr>
        <w:t>動力小船：指裝有機械用以航行，且總噸位未滿二十之動力船舶</w:t>
      </w:r>
      <w:r>
        <w:rPr>
          <w:rFonts w:ascii="Arial Unicode MS" w:hAnsi="Arial Unicode MS" w:hint="eastAsia"/>
          <w:color w:val="5F5F5F"/>
        </w:rPr>
        <w:t>。</w:t>
      </w:r>
    </w:p>
    <w:p w14:paraId="4435E983" w14:textId="77CCF817"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四</w:t>
      </w:r>
      <w:r>
        <w:rPr>
          <w:rFonts w:ascii="Arial Unicode MS" w:hAnsi="Arial Unicode MS" w:hint="eastAsia"/>
          <w:color w:val="5F5F5F"/>
        </w:rPr>
        <w:t>、</w:t>
      </w:r>
      <w:r w:rsidR="00805937" w:rsidRPr="00774B45">
        <w:rPr>
          <w:rFonts w:ascii="Arial Unicode MS" w:hAnsi="Arial Unicode MS" w:hint="eastAsia"/>
          <w:color w:val="5F5F5F"/>
        </w:rPr>
        <w:t>雇用人：指船舶所有權人及其他有權僱用船員之人</w:t>
      </w:r>
      <w:r>
        <w:rPr>
          <w:rFonts w:ascii="Arial Unicode MS" w:hAnsi="Arial Unicode MS" w:hint="eastAsia"/>
          <w:color w:val="5F5F5F"/>
        </w:rPr>
        <w:t>。</w:t>
      </w:r>
    </w:p>
    <w:p w14:paraId="16203A78" w14:textId="73277683"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五</w:t>
      </w:r>
      <w:r>
        <w:rPr>
          <w:rFonts w:ascii="Arial Unicode MS" w:hAnsi="Arial Unicode MS" w:hint="eastAsia"/>
          <w:color w:val="5F5F5F"/>
        </w:rPr>
        <w:t>、</w:t>
      </w:r>
      <w:r w:rsidR="00805937" w:rsidRPr="00774B45">
        <w:rPr>
          <w:rFonts w:ascii="Arial Unicode MS" w:hAnsi="Arial Unicode MS" w:hint="eastAsia"/>
          <w:color w:val="5F5F5F"/>
        </w:rPr>
        <w:t>船員：指船長及海員</w:t>
      </w:r>
      <w:r>
        <w:rPr>
          <w:rFonts w:ascii="Arial Unicode MS" w:hAnsi="Arial Unicode MS" w:hint="eastAsia"/>
          <w:color w:val="5F5F5F"/>
        </w:rPr>
        <w:t>。</w:t>
      </w:r>
    </w:p>
    <w:p w14:paraId="3FF3AF49" w14:textId="75F0FE2E"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六</w:t>
      </w:r>
      <w:r>
        <w:rPr>
          <w:rFonts w:ascii="Arial Unicode MS" w:hAnsi="Arial Unicode MS" w:hint="eastAsia"/>
          <w:color w:val="5F5F5F"/>
        </w:rPr>
        <w:t>、</w:t>
      </w:r>
      <w:r w:rsidR="00805937" w:rsidRPr="00774B45">
        <w:rPr>
          <w:rFonts w:ascii="Arial Unicode MS" w:hAnsi="Arial Unicode MS" w:hint="eastAsia"/>
          <w:color w:val="5F5F5F"/>
        </w:rPr>
        <w:t>船長：指受雇用人僱用，主管船舶一切事務之人員</w:t>
      </w:r>
      <w:r>
        <w:rPr>
          <w:rFonts w:ascii="Arial Unicode MS" w:hAnsi="Arial Unicode MS" w:hint="eastAsia"/>
          <w:color w:val="5F5F5F"/>
        </w:rPr>
        <w:t>。</w:t>
      </w:r>
    </w:p>
    <w:p w14:paraId="7709803D" w14:textId="7C7A9D79"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七</w:t>
      </w:r>
      <w:r>
        <w:rPr>
          <w:rFonts w:ascii="Arial Unicode MS" w:hAnsi="Arial Unicode MS" w:hint="eastAsia"/>
          <w:color w:val="5F5F5F"/>
        </w:rPr>
        <w:t>、</w:t>
      </w:r>
      <w:r w:rsidR="00805937" w:rsidRPr="00774B45">
        <w:rPr>
          <w:rFonts w:ascii="Arial Unicode MS" w:hAnsi="Arial Unicode MS" w:hint="eastAsia"/>
          <w:color w:val="5F5F5F"/>
        </w:rPr>
        <w:t>海員：指受雇用人僱用，由船長指揮服務於船舶上之人員</w:t>
      </w:r>
      <w:r>
        <w:rPr>
          <w:rFonts w:ascii="Arial Unicode MS" w:hAnsi="Arial Unicode MS" w:hint="eastAsia"/>
          <w:color w:val="5F5F5F"/>
        </w:rPr>
        <w:t>。</w:t>
      </w:r>
    </w:p>
    <w:p w14:paraId="47DA14C5" w14:textId="72138171"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八</w:t>
      </w:r>
      <w:r>
        <w:rPr>
          <w:rFonts w:ascii="Arial Unicode MS" w:hAnsi="Arial Unicode MS" w:hint="eastAsia"/>
          <w:color w:val="5F5F5F"/>
        </w:rPr>
        <w:t>、</w:t>
      </w:r>
      <w:r w:rsidR="00805937" w:rsidRPr="00774B45">
        <w:rPr>
          <w:rFonts w:ascii="Arial Unicode MS" w:hAnsi="Arial Unicode MS" w:hint="eastAsia"/>
          <w:color w:val="5F5F5F"/>
        </w:rPr>
        <w:t>薪資：指船員於正常工作時間內所獲得之報酬</w:t>
      </w:r>
      <w:r>
        <w:rPr>
          <w:rFonts w:ascii="Arial Unicode MS" w:hAnsi="Arial Unicode MS" w:hint="eastAsia"/>
          <w:color w:val="5F5F5F"/>
        </w:rPr>
        <w:t>。</w:t>
      </w:r>
    </w:p>
    <w:p w14:paraId="1975B680" w14:textId="6B3AC1F1"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九</w:t>
      </w:r>
      <w:r>
        <w:rPr>
          <w:rFonts w:ascii="Arial Unicode MS" w:hAnsi="Arial Unicode MS" w:hint="eastAsia"/>
          <w:color w:val="5F5F5F"/>
        </w:rPr>
        <w:t>、</w:t>
      </w:r>
      <w:r w:rsidR="00805937" w:rsidRPr="00774B45">
        <w:rPr>
          <w:rFonts w:ascii="Arial Unicode MS" w:hAnsi="Arial Unicode MS" w:hint="eastAsia"/>
          <w:color w:val="5F5F5F"/>
        </w:rPr>
        <w:t>津貼：指船員薪資以外之航行補貼、固定加班費及其他名義之經常性給付</w:t>
      </w:r>
      <w:r>
        <w:rPr>
          <w:rFonts w:ascii="Arial Unicode MS" w:hAnsi="Arial Unicode MS" w:hint="eastAsia"/>
          <w:color w:val="5F5F5F"/>
        </w:rPr>
        <w:t>。</w:t>
      </w:r>
    </w:p>
    <w:p w14:paraId="4A212DF5" w14:textId="3A0119A3"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十</w:t>
      </w:r>
      <w:r>
        <w:rPr>
          <w:rFonts w:ascii="Arial Unicode MS" w:hAnsi="Arial Unicode MS" w:hint="eastAsia"/>
          <w:color w:val="5F5F5F"/>
        </w:rPr>
        <w:t>、</w:t>
      </w:r>
      <w:r w:rsidR="00805937" w:rsidRPr="00774B45">
        <w:rPr>
          <w:rFonts w:ascii="Arial Unicode MS" w:hAnsi="Arial Unicode MS" w:hint="eastAsia"/>
          <w:color w:val="5F5F5F"/>
        </w:rPr>
        <w:t>平均薪資：指船員在船最後三個月薪資總額除以三所得之數額；工作未滿三個月者，以工作期間所得薪資總額除以工作期間總日數，乘以三十所得之數額</w:t>
      </w:r>
      <w:r>
        <w:rPr>
          <w:rFonts w:ascii="Arial Unicode MS" w:hAnsi="Arial Unicode MS" w:hint="eastAsia"/>
          <w:color w:val="5F5F5F"/>
        </w:rPr>
        <w:t>。</w:t>
      </w:r>
    </w:p>
    <w:p w14:paraId="26F2AD8F" w14:textId="6329E975"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十一</w:t>
      </w:r>
      <w:r>
        <w:rPr>
          <w:rFonts w:ascii="Arial Unicode MS" w:hAnsi="Arial Unicode MS" w:hint="eastAsia"/>
          <w:color w:val="5F5F5F"/>
        </w:rPr>
        <w:t>、</w:t>
      </w:r>
      <w:r w:rsidR="00805937" w:rsidRPr="00774B45">
        <w:rPr>
          <w:rFonts w:ascii="Arial Unicode MS" w:hAnsi="Arial Unicode MS" w:hint="eastAsia"/>
          <w:color w:val="5F5F5F"/>
        </w:rPr>
        <w:t>平均薪津：指船員在船最後三個月薪資及津貼總額除以三所得之數額；工作未滿三個月者，以工作期間所得薪資及津貼總額除以工作期間總日數，乘以三十所得之數額</w:t>
      </w:r>
      <w:r>
        <w:rPr>
          <w:rFonts w:ascii="Arial Unicode MS" w:hAnsi="Arial Unicode MS" w:hint="eastAsia"/>
          <w:color w:val="5F5F5F"/>
        </w:rPr>
        <w:t>。</w:t>
      </w:r>
    </w:p>
    <w:p w14:paraId="5993BDC5" w14:textId="0AE3292E"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十二</w:t>
      </w:r>
      <w:r>
        <w:rPr>
          <w:rFonts w:ascii="Arial Unicode MS" w:hAnsi="Arial Unicode MS" w:hint="eastAsia"/>
          <w:color w:val="5F5F5F"/>
        </w:rPr>
        <w:t>、</w:t>
      </w:r>
      <w:r w:rsidR="00805937" w:rsidRPr="00774B45">
        <w:rPr>
          <w:rFonts w:ascii="Arial Unicode MS" w:hAnsi="Arial Unicode MS" w:hint="eastAsia"/>
          <w:color w:val="5F5F5F"/>
        </w:rPr>
        <w:t>遊艇駕駛：指駕駛遊艇之人員</w:t>
      </w:r>
      <w:r>
        <w:rPr>
          <w:rFonts w:ascii="Arial Unicode MS" w:hAnsi="Arial Unicode MS" w:hint="eastAsia"/>
          <w:color w:val="5F5F5F"/>
        </w:rPr>
        <w:t>。</w:t>
      </w:r>
    </w:p>
    <w:p w14:paraId="28FC2AFB" w14:textId="1DBBE315"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十三</w:t>
      </w:r>
      <w:r>
        <w:rPr>
          <w:rFonts w:ascii="Arial Unicode MS" w:hAnsi="Arial Unicode MS" w:hint="eastAsia"/>
          <w:color w:val="5F5F5F"/>
        </w:rPr>
        <w:t>、</w:t>
      </w:r>
      <w:r w:rsidR="00805937" w:rsidRPr="00774B45">
        <w:rPr>
          <w:rFonts w:ascii="Arial Unicode MS" w:hAnsi="Arial Unicode MS" w:hint="eastAsia"/>
          <w:color w:val="5F5F5F"/>
        </w:rPr>
        <w:t>動力小船駕駛：指駕駛動力小船之人員</w:t>
      </w:r>
      <w:r>
        <w:rPr>
          <w:rFonts w:ascii="Arial Unicode MS" w:hAnsi="Arial Unicode MS" w:hint="eastAsia"/>
          <w:color w:val="5F5F5F"/>
        </w:rPr>
        <w:t>。</w:t>
      </w:r>
    </w:p>
    <w:p w14:paraId="48F154B7" w14:textId="0E9BA379" w:rsidR="00805937" w:rsidRPr="00774B45"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十四</w:t>
      </w:r>
      <w:r>
        <w:rPr>
          <w:rFonts w:ascii="Arial Unicode MS" w:hAnsi="Arial Unicode MS" w:hint="eastAsia"/>
          <w:color w:val="5F5F5F"/>
        </w:rPr>
        <w:t>、</w:t>
      </w:r>
      <w:r w:rsidR="00805937" w:rsidRPr="00774B45">
        <w:rPr>
          <w:rFonts w:ascii="Arial Unicode MS" w:hAnsi="Arial Unicode MS" w:hint="eastAsia"/>
          <w:color w:val="5F5F5F"/>
        </w:rPr>
        <w:t>助手：指隨船協助遊艇或動力小船駕駛處理相關事務之人員。</w:t>
      </w:r>
      <w:r w:rsidR="00067140" w:rsidRPr="00067140">
        <w:rPr>
          <w:rFonts w:ascii="新細明體" w:hAnsi="新細明體" w:hint="eastAsia"/>
          <w:color w:val="FFFFFF"/>
        </w:rPr>
        <w:t>∴</w:t>
      </w:r>
    </w:p>
    <w:p w14:paraId="5EC8793D" w14:textId="6C70F687"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20" w:history="1">
        <w:r w:rsidRPr="005C530E">
          <w:rPr>
            <w:szCs w:val="20"/>
            <w:u w:val="single"/>
          </w:rPr>
          <w:t>比對程式</w:t>
        </w:r>
      </w:hyperlink>
    </w:p>
    <w:p w14:paraId="0DDD11A4" w14:textId="7C00AD14" w:rsidR="00302C70" w:rsidRPr="0080593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本法用詞，定義如下：</w:t>
      </w:r>
    </w:p>
    <w:p w14:paraId="20FDF9C9" w14:textId="77777777" w:rsidR="00776B8C" w:rsidRDefault="00206D2F" w:rsidP="0012697F">
      <w:pPr>
        <w:ind w:leftChars="75" w:left="150"/>
        <w:jc w:val="both"/>
        <w:rPr>
          <w:rFonts w:ascii="Arial Unicode MS" w:hAnsi="Arial Unicode MS"/>
          <w:color w:val="5F5F5F"/>
        </w:rPr>
      </w:pPr>
      <w:r w:rsidRPr="00805937">
        <w:rPr>
          <w:rFonts w:ascii="Arial Unicode MS" w:hAnsi="Arial Unicode MS"/>
          <w:color w:val="5F5F5F"/>
        </w:rPr>
        <w:t xml:space="preserve">　　</w:t>
      </w:r>
      <w:r w:rsidR="00302C70" w:rsidRPr="00805937">
        <w:rPr>
          <w:rFonts w:ascii="Arial Unicode MS" w:hAnsi="Arial Unicode MS"/>
          <w:color w:val="5F5F5F"/>
        </w:rPr>
        <w:t>一、船舶：指在水面或水中供航行之船舶</w:t>
      </w:r>
      <w:r w:rsidR="00776B8C">
        <w:rPr>
          <w:rFonts w:ascii="Arial Unicode MS" w:hAnsi="Arial Unicode MS"/>
          <w:color w:val="5F5F5F"/>
        </w:rPr>
        <w:t>。</w:t>
      </w:r>
    </w:p>
    <w:p w14:paraId="5A725316" w14:textId="67D8687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二</w:t>
      </w:r>
      <w:r>
        <w:rPr>
          <w:rFonts w:ascii="Arial Unicode MS" w:hAnsi="Arial Unicode MS"/>
          <w:color w:val="5F5F5F"/>
        </w:rPr>
        <w:t>、</w:t>
      </w:r>
      <w:r w:rsidR="00302C70" w:rsidRPr="00805937">
        <w:rPr>
          <w:rFonts w:ascii="Arial Unicode MS" w:hAnsi="Arial Unicode MS"/>
          <w:color w:val="5F5F5F"/>
        </w:rPr>
        <w:t>雇用人：指船舶所有權人及其他有權僱用船員之人</w:t>
      </w:r>
      <w:r>
        <w:rPr>
          <w:rFonts w:ascii="Arial Unicode MS" w:hAnsi="Arial Unicode MS"/>
          <w:color w:val="5F5F5F"/>
        </w:rPr>
        <w:t>。</w:t>
      </w:r>
    </w:p>
    <w:p w14:paraId="39090EA3" w14:textId="37964909"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三</w:t>
      </w:r>
      <w:r>
        <w:rPr>
          <w:rFonts w:ascii="Arial Unicode MS" w:hAnsi="Arial Unicode MS"/>
          <w:color w:val="5F5F5F"/>
        </w:rPr>
        <w:t>、</w:t>
      </w:r>
      <w:r w:rsidR="00302C70" w:rsidRPr="00805937">
        <w:rPr>
          <w:rFonts w:ascii="Arial Unicode MS" w:hAnsi="Arial Unicode MS"/>
          <w:color w:val="5F5F5F"/>
        </w:rPr>
        <w:t>船員：指船長及海員</w:t>
      </w:r>
      <w:r>
        <w:rPr>
          <w:rFonts w:ascii="Arial Unicode MS" w:hAnsi="Arial Unicode MS"/>
          <w:color w:val="5F5F5F"/>
        </w:rPr>
        <w:t>。</w:t>
      </w:r>
    </w:p>
    <w:p w14:paraId="3AA6685B" w14:textId="72C9E58B"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四</w:t>
      </w:r>
      <w:r>
        <w:rPr>
          <w:rFonts w:ascii="Arial Unicode MS" w:hAnsi="Arial Unicode MS"/>
          <w:color w:val="5F5F5F"/>
        </w:rPr>
        <w:t>、</w:t>
      </w:r>
      <w:r w:rsidR="00302C70" w:rsidRPr="00805937">
        <w:rPr>
          <w:rFonts w:ascii="Arial Unicode MS" w:hAnsi="Arial Unicode MS"/>
          <w:color w:val="5F5F5F"/>
        </w:rPr>
        <w:t>船長：指受雇用人僱用，主管船舶一切事務之人員</w:t>
      </w:r>
      <w:r>
        <w:rPr>
          <w:rFonts w:ascii="Arial Unicode MS" w:hAnsi="Arial Unicode MS"/>
          <w:color w:val="5F5F5F"/>
        </w:rPr>
        <w:t>。</w:t>
      </w:r>
    </w:p>
    <w:p w14:paraId="2024D9D7" w14:textId="3B84FD8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五</w:t>
      </w:r>
      <w:r>
        <w:rPr>
          <w:rFonts w:ascii="Arial Unicode MS" w:hAnsi="Arial Unicode MS"/>
          <w:color w:val="5F5F5F"/>
        </w:rPr>
        <w:t>、</w:t>
      </w:r>
      <w:r w:rsidR="00302C70" w:rsidRPr="00805937">
        <w:rPr>
          <w:rFonts w:ascii="Arial Unicode MS" w:hAnsi="Arial Unicode MS"/>
          <w:color w:val="5F5F5F"/>
        </w:rPr>
        <w:t>海員：指受雇用人僱用，由船長指揮服務於船舶上之人員</w:t>
      </w:r>
      <w:r>
        <w:rPr>
          <w:rFonts w:ascii="Arial Unicode MS" w:hAnsi="Arial Unicode MS"/>
          <w:color w:val="5F5F5F"/>
        </w:rPr>
        <w:t>。</w:t>
      </w:r>
    </w:p>
    <w:p w14:paraId="0CD5A5B4" w14:textId="7A49187E"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六</w:t>
      </w:r>
      <w:r>
        <w:rPr>
          <w:rFonts w:ascii="Arial Unicode MS" w:hAnsi="Arial Unicode MS"/>
          <w:color w:val="5F5F5F"/>
        </w:rPr>
        <w:t>、</w:t>
      </w:r>
      <w:r w:rsidR="00302C70" w:rsidRPr="00805937">
        <w:rPr>
          <w:rFonts w:ascii="Arial Unicode MS" w:hAnsi="Arial Unicode MS"/>
          <w:color w:val="5F5F5F"/>
        </w:rPr>
        <w:t>薪資：指船員於正常工作時間內所獲得之報酬</w:t>
      </w:r>
      <w:r>
        <w:rPr>
          <w:rFonts w:ascii="Arial Unicode MS" w:hAnsi="Arial Unicode MS"/>
          <w:color w:val="5F5F5F"/>
        </w:rPr>
        <w:t>。</w:t>
      </w:r>
    </w:p>
    <w:p w14:paraId="63B46377" w14:textId="38F4E982"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七</w:t>
      </w:r>
      <w:r>
        <w:rPr>
          <w:rFonts w:ascii="Arial Unicode MS" w:hAnsi="Arial Unicode MS"/>
          <w:color w:val="5F5F5F"/>
        </w:rPr>
        <w:t>、</w:t>
      </w:r>
      <w:r w:rsidR="00302C70" w:rsidRPr="00805937">
        <w:rPr>
          <w:rFonts w:ascii="Arial Unicode MS" w:hAnsi="Arial Unicode MS"/>
          <w:color w:val="5F5F5F"/>
        </w:rPr>
        <w:t>津貼：指薪資以外之航行津貼、固定加班費及其他名義之經常性給付</w:t>
      </w:r>
      <w:r>
        <w:rPr>
          <w:rFonts w:ascii="Arial Unicode MS" w:hAnsi="Arial Unicode MS"/>
          <w:color w:val="5F5F5F"/>
        </w:rPr>
        <w:t>。</w:t>
      </w:r>
    </w:p>
    <w:p w14:paraId="78887E19" w14:textId="720B35A4" w:rsidR="00302C70" w:rsidRPr="00805937"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八</w:t>
      </w:r>
      <w:r>
        <w:rPr>
          <w:rFonts w:ascii="Arial Unicode MS" w:hAnsi="Arial Unicode MS"/>
          <w:color w:val="5F5F5F"/>
        </w:rPr>
        <w:t>、</w:t>
      </w:r>
      <w:r w:rsidR="00302C70" w:rsidRPr="00805937">
        <w:rPr>
          <w:rFonts w:ascii="Arial Unicode MS" w:hAnsi="Arial Unicode MS"/>
          <w:color w:val="5F5F5F"/>
        </w:rPr>
        <w:t>平均薪資：指在船最後三個月薪資總額除以三所得之數額，工作未滿三個月者，以工作期間所得薪資總額除以工作期間總日數，乘以三十所得之數額。</w:t>
      </w:r>
      <w:r w:rsidR="00067140" w:rsidRPr="00067140">
        <w:rPr>
          <w:rFonts w:ascii="新細明體" w:hAnsi="新細明體" w:hint="eastAsia"/>
          <w:color w:val="FFFFFF"/>
        </w:rPr>
        <w:t>∴</w:t>
      </w:r>
    </w:p>
    <w:p w14:paraId="5975F7CD" w14:textId="77777777" w:rsidR="00776B8C" w:rsidRDefault="0012697F" w:rsidP="0012697F">
      <w:pPr>
        <w:pStyle w:val="2"/>
        <w:rPr>
          <w:rFonts w:ascii="新細明體" w:hAnsi="新細明體"/>
          <w:color w:val="FFFFFF"/>
        </w:rPr>
      </w:pPr>
      <w:bookmarkStart w:id="7" w:name="a3"/>
      <w:bookmarkEnd w:id="7"/>
      <w:r>
        <w:t>第</w:t>
      </w:r>
      <w:r>
        <w:t>3</w:t>
      </w:r>
      <w:r>
        <w:t>條</w:t>
      </w:r>
      <w:r w:rsidR="00302C70" w:rsidRPr="009D3449">
        <w:t>（不適用本法規定之船員）</w:t>
      </w:r>
      <w:r w:rsidR="00776B8C">
        <w:rPr>
          <w:rFonts w:ascii="新細明體" w:hAnsi="新細明體" w:hint="eastAsia"/>
          <w:color w:val="FFFFFF"/>
        </w:rPr>
        <w:t>∵</w:t>
      </w:r>
    </w:p>
    <w:p w14:paraId="55454406" w14:textId="330461D6" w:rsidR="00774B45" w:rsidRPr="004B6458"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下列船舶之船員，除有關航行安全及海難處理外，不適用本法之規定：</w:t>
      </w:r>
    </w:p>
    <w:p w14:paraId="5E36B9C1" w14:textId="77777777" w:rsidR="00776B8C" w:rsidRDefault="00774B45" w:rsidP="00774B45">
      <w:pPr>
        <w:ind w:leftChars="71" w:left="142"/>
        <w:jc w:val="both"/>
        <w:rPr>
          <w:rFonts w:ascii="Arial Unicode MS" w:hAnsi="Arial Unicode MS"/>
          <w:color w:val="17365D"/>
        </w:rPr>
      </w:pPr>
      <w:r w:rsidRPr="004B6458">
        <w:rPr>
          <w:rFonts w:ascii="Arial Unicode MS" w:hAnsi="Arial Unicode MS" w:hint="eastAsia"/>
          <w:color w:val="17365D"/>
        </w:rPr>
        <w:t xml:space="preserve">　　一、軍事建制之艦艇</w:t>
      </w:r>
      <w:r w:rsidR="00776B8C">
        <w:rPr>
          <w:rFonts w:ascii="Arial Unicode MS" w:hAnsi="Arial Unicode MS" w:hint="eastAsia"/>
          <w:color w:val="17365D"/>
        </w:rPr>
        <w:t>。</w:t>
      </w:r>
    </w:p>
    <w:p w14:paraId="5506BF3B" w14:textId="0264952D"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774B45" w:rsidRPr="004B6458">
        <w:rPr>
          <w:rFonts w:ascii="Arial Unicode MS" w:hAnsi="Arial Unicode MS" w:hint="eastAsia"/>
          <w:color w:val="17365D"/>
        </w:rPr>
        <w:t>海岸巡防機關之艦艇</w:t>
      </w:r>
      <w:r>
        <w:rPr>
          <w:rFonts w:ascii="Arial Unicode MS" w:hAnsi="Arial Unicode MS" w:hint="eastAsia"/>
          <w:color w:val="17365D"/>
        </w:rPr>
        <w:t>。</w:t>
      </w:r>
    </w:p>
    <w:p w14:paraId="670B47A5" w14:textId="25FFF2B8" w:rsidR="00776B8C" w:rsidRDefault="00776B8C" w:rsidP="00774B45">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三</w:t>
      </w:r>
      <w:r>
        <w:rPr>
          <w:rFonts w:ascii="Arial Unicode MS" w:hAnsi="Arial Unicode MS" w:hint="eastAsia"/>
          <w:color w:val="17365D"/>
        </w:rPr>
        <w:t>、</w:t>
      </w:r>
      <w:r w:rsidR="00774B45" w:rsidRPr="004B6458">
        <w:rPr>
          <w:rFonts w:ascii="Arial Unicode MS" w:hAnsi="Arial Unicode MS" w:hint="eastAsia"/>
          <w:color w:val="17365D"/>
        </w:rPr>
        <w:t>漁船</w:t>
      </w:r>
      <w:r>
        <w:rPr>
          <w:rFonts w:ascii="Arial Unicode MS" w:hAnsi="Arial Unicode MS" w:hint="eastAsia"/>
          <w:color w:val="17365D"/>
        </w:rPr>
        <w:t>。</w:t>
      </w:r>
    </w:p>
    <w:p w14:paraId="7862ED64" w14:textId="6ACDBF95" w:rsidR="00774B45" w:rsidRPr="00575318" w:rsidRDefault="00D16BC7" w:rsidP="00774B45">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4B45" w:rsidRPr="00575318">
        <w:rPr>
          <w:rFonts w:ascii="Arial Unicode MS" w:hAnsi="Arial Unicode MS" w:hint="eastAsia"/>
          <w:color w:val="666699"/>
        </w:rPr>
        <w:t>前項各款外專用於公務用船舶之船員，除有關船員之資格、執業與培訓、航行安全及海難處理外，不適用本法之規定。</w:t>
      </w:r>
    </w:p>
    <w:p w14:paraId="39D43C3A" w14:textId="7E1DD4F4"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1" w:history="1">
        <w:r w:rsidRPr="001206FF">
          <w:rPr>
            <w:u w:val="single"/>
          </w:rPr>
          <w:t>比對程式</w:t>
        </w:r>
      </w:hyperlink>
    </w:p>
    <w:p w14:paraId="7C4217B2" w14:textId="2983CF8B" w:rsidR="00805937" w:rsidRPr="00774B45"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774B45">
        <w:rPr>
          <w:rFonts w:ascii="Arial Unicode MS" w:hAnsi="Arial Unicode MS" w:hint="eastAsia"/>
          <w:color w:val="5F5F5F"/>
        </w:rPr>
        <w:t>下列船舶之船員，除有關航行安全及海難處理外，不適用本法之規定：</w:t>
      </w:r>
    </w:p>
    <w:p w14:paraId="30EDA35D" w14:textId="77777777" w:rsidR="00776B8C" w:rsidRDefault="00805937" w:rsidP="00805937">
      <w:pPr>
        <w:ind w:left="142"/>
        <w:jc w:val="both"/>
        <w:rPr>
          <w:rFonts w:ascii="Arial Unicode MS" w:hAnsi="Arial Unicode MS"/>
          <w:color w:val="5F5F5F"/>
        </w:rPr>
      </w:pPr>
      <w:r w:rsidRPr="00774B45">
        <w:rPr>
          <w:rFonts w:ascii="Arial Unicode MS" w:hAnsi="Arial Unicode MS" w:hint="eastAsia"/>
          <w:color w:val="5F5F5F"/>
        </w:rPr>
        <w:t xml:space="preserve">　　一、軍事建制之艦艇</w:t>
      </w:r>
      <w:r w:rsidR="00776B8C">
        <w:rPr>
          <w:rFonts w:ascii="Arial Unicode MS" w:hAnsi="Arial Unicode MS" w:hint="eastAsia"/>
          <w:color w:val="5F5F5F"/>
        </w:rPr>
        <w:t>。</w:t>
      </w:r>
    </w:p>
    <w:p w14:paraId="0B8756B9" w14:textId="14483A48" w:rsidR="00776B8C" w:rsidRDefault="00776B8C" w:rsidP="00805937">
      <w:pPr>
        <w:ind w:left="142"/>
        <w:jc w:val="both"/>
        <w:rPr>
          <w:rFonts w:ascii="Arial Unicode MS" w:hAnsi="Arial Unicode MS"/>
          <w:color w:val="5F5F5F"/>
        </w:rPr>
      </w:pPr>
      <w:r>
        <w:rPr>
          <w:rFonts w:ascii="Arial Unicode MS" w:hAnsi="Arial Unicode MS" w:hint="eastAsia"/>
          <w:color w:val="5F5F5F"/>
        </w:rPr>
        <w:t xml:space="preserve">　　</w:t>
      </w:r>
      <w:r w:rsidRPr="00774B45">
        <w:rPr>
          <w:rFonts w:ascii="Arial Unicode MS" w:hAnsi="Arial Unicode MS" w:hint="eastAsia"/>
          <w:color w:val="5F5F5F"/>
        </w:rPr>
        <w:t>二</w:t>
      </w:r>
      <w:r>
        <w:rPr>
          <w:rFonts w:ascii="Arial Unicode MS" w:hAnsi="Arial Unicode MS" w:hint="eastAsia"/>
          <w:color w:val="5F5F5F"/>
        </w:rPr>
        <w:t>、</w:t>
      </w:r>
      <w:r w:rsidR="00805937" w:rsidRPr="00774B45">
        <w:rPr>
          <w:rFonts w:ascii="Arial Unicode MS" w:hAnsi="Arial Unicode MS" w:hint="eastAsia"/>
          <w:color w:val="5F5F5F"/>
        </w:rPr>
        <w:t>漁船</w:t>
      </w:r>
      <w:r>
        <w:rPr>
          <w:rFonts w:ascii="Arial Unicode MS" w:hAnsi="Arial Unicode MS" w:hint="eastAsia"/>
          <w:color w:val="5F5F5F"/>
        </w:rPr>
        <w:t>。</w:t>
      </w:r>
    </w:p>
    <w:p w14:paraId="3E487E64" w14:textId="1D3AA617"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專用於公務用船舶之船員，除有關船員之資格、執業與培訓、航行安全及海難處理外，不適用本法之規定。</w:t>
      </w:r>
      <w:r w:rsidR="00067140" w:rsidRPr="00067140">
        <w:rPr>
          <w:rFonts w:ascii="新細明體" w:hAnsi="新細明體" w:hint="eastAsia"/>
          <w:color w:val="FFFFFF"/>
        </w:rPr>
        <w:t>∴</w:t>
      </w:r>
    </w:p>
    <w:p w14:paraId="5E5E8562" w14:textId="27B35D84"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22" w:history="1">
        <w:r w:rsidRPr="005C530E">
          <w:rPr>
            <w:szCs w:val="20"/>
            <w:u w:val="single"/>
          </w:rPr>
          <w:t>比對程式</w:t>
        </w:r>
      </w:hyperlink>
    </w:p>
    <w:p w14:paraId="00D152BB" w14:textId="75C39C47" w:rsidR="00302C70" w:rsidRPr="0080593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下列船舶之船員，除有關航行安全與海難處理外，不適用本法之規定：</w:t>
      </w:r>
    </w:p>
    <w:p w14:paraId="45D28351" w14:textId="77777777" w:rsidR="00776B8C" w:rsidRDefault="00206D2F" w:rsidP="0012697F">
      <w:pPr>
        <w:ind w:leftChars="75" w:left="150"/>
        <w:rPr>
          <w:rFonts w:ascii="Arial Unicode MS" w:hAnsi="Arial Unicode MS"/>
          <w:color w:val="5F5F5F"/>
        </w:rPr>
      </w:pPr>
      <w:r w:rsidRPr="00805937">
        <w:rPr>
          <w:rFonts w:ascii="Arial Unicode MS" w:hAnsi="Arial Unicode MS"/>
          <w:color w:val="5F5F5F"/>
        </w:rPr>
        <w:lastRenderedPageBreak/>
        <w:t xml:space="preserve">　　</w:t>
      </w:r>
      <w:r w:rsidR="00302C70" w:rsidRPr="00805937">
        <w:rPr>
          <w:rFonts w:ascii="Arial Unicode MS" w:hAnsi="Arial Unicode MS"/>
          <w:color w:val="5F5F5F"/>
        </w:rPr>
        <w:t>一、</w:t>
      </w:r>
      <w:hyperlink r:id="rId23" w:history="1">
        <w:r w:rsidR="00302C70" w:rsidRPr="00805937">
          <w:rPr>
            <w:rStyle w:val="a3"/>
            <w:rFonts w:ascii="Arial Unicode MS" w:hAnsi="Arial Unicode MS"/>
            <w:color w:val="5F5F5F"/>
          </w:rPr>
          <w:t>船舶法</w:t>
        </w:r>
      </w:hyperlink>
      <w:r w:rsidR="00302C70" w:rsidRPr="00805937">
        <w:rPr>
          <w:rFonts w:ascii="Arial Unicode MS" w:hAnsi="Arial Unicode MS"/>
          <w:color w:val="5F5F5F"/>
        </w:rPr>
        <w:t>所稱小船</w:t>
      </w:r>
      <w:r w:rsidR="00776B8C">
        <w:rPr>
          <w:rFonts w:ascii="Arial Unicode MS" w:hAnsi="Arial Unicode MS"/>
          <w:color w:val="5F5F5F"/>
        </w:rPr>
        <w:t>。</w:t>
      </w:r>
    </w:p>
    <w:p w14:paraId="19B95D75" w14:textId="25F7ECE2"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二</w:t>
      </w:r>
      <w:r>
        <w:rPr>
          <w:rFonts w:ascii="Arial Unicode MS" w:hAnsi="Arial Unicode MS"/>
          <w:color w:val="5F5F5F"/>
        </w:rPr>
        <w:t>、</w:t>
      </w:r>
      <w:r w:rsidR="00302C70" w:rsidRPr="00805937">
        <w:rPr>
          <w:rFonts w:ascii="Arial Unicode MS" w:hAnsi="Arial Unicode MS"/>
          <w:color w:val="5F5F5F"/>
        </w:rPr>
        <w:t>軍事建制之艦艇</w:t>
      </w:r>
      <w:r>
        <w:rPr>
          <w:rFonts w:ascii="Arial Unicode MS" w:hAnsi="Arial Unicode MS"/>
          <w:color w:val="5F5F5F"/>
        </w:rPr>
        <w:t>。</w:t>
      </w:r>
    </w:p>
    <w:p w14:paraId="1246A7EB" w14:textId="77D501A4"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三</w:t>
      </w:r>
      <w:r>
        <w:rPr>
          <w:rFonts w:ascii="Arial Unicode MS" w:hAnsi="Arial Unicode MS"/>
          <w:color w:val="5F5F5F"/>
        </w:rPr>
        <w:t>、</w:t>
      </w:r>
      <w:r w:rsidR="00302C70" w:rsidRPr="00805937">
        <w:rPr>
          <w:rFonts w:ascii="Arial Unicode MS" w:hAnsi="Arial Unicode MS"/>
          <w:color w:val="5F5F5F"/>
        </w:rPr>
        <w:t>漁船</w:t>
      </w:r>
      <w:r>
        <w:rPr>
          <w:rFonts w:ascii="Arial Unicode MS" w:hAnsi="Arial Unicode MS"/>
          <w:color w:val="5F5F5F"/>
        </w:rPr>
        <w:t>。</w:t>
      </w:r>
    </w:p>
    <w:p w14:paraId="595E2C88" w14:textId="27E2B050"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專用於公務用船舶之船員，除有關船員之資格、執業與培訓、航行安全與海難處理外，不適用本法之規定。</w:t>
      </w:r>
      <w:r w:rsidR="00067140" w:rsidRPr="00067140">
        <w:rPr>
          <w:rFonts w:ascii="新細明體" w:hAnsi="新細明體" w:hint="eastAsia"/>
          <w:color w:val="FFFFFF"/>
        </w:rPr>
        <w:t>∴</w:t>
      </w:r>
    </w:p>
    <w:p w14:paraId="1A74AA3E" w14:textId="77777777" w:rsidR="00776B8C" w:rsidRDefault="0012697F" w:rsidP="0012697F">
      <w:pPr>
        <w:pStyle w:val="2"/>
        <w:rPr>
          <w:rFonts w:ascii="新細明體" w:hAnsi="新細明體"/>
          <w:color w:val="FFFFFF"/>
        </w:rPr>
      </w:pPr>
      <w:bookmarkStart w:id="8" w:name="a4"/>
      <w:bookmarkEnd w:id="8"/>
      <w:r>
        <w:t>第</w:t>
      </w:r>
      <w:r>
        <w:t>4</w:t>
      </w:r>
      <w:r>
        <w:t>條</w:t>
      </w:r>
      <w:r w:rsidR="00302C70" w:rsidRPr="009D3449">
        <w:t>（主管機關）</w:t>
      </w:r>
      <w:r w:rsidR="00776B8C">
        <w:rPr>
          <w:rFonts w:ascii="新細明體" w:hAnsi="新細明體" w:hint="eastAsia"/>
          <w:color w:val="FFFFFF"/>
        </w:rPr>
        <w:t>∵</w:t>
      </w:r>
    </w:p>
    <w:p w14:paraId="6BD86C3A" w14:textId="1B6B6D72"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本法之主管機關為</w:t>
      </w:r>
      <w:hyperlink r:id="rId24" w:tgtFrame="_blank" w:history="1">
        <w:r w:rsidR="009E756D" w:rsidRPr="009E756D">
          <w:rPr>
            <w:rStyle w:val="a3"/>
            <w:szCs w:val="26"/>
          </w:rPr>
          <w:t>交通部</w:t>
        </w:r>
      </w:hyperlink>
      <w:r w:rsidR="00D1032A" w:rsidRPr="00265955">
        <w:rPr>
          <w:rFonts w:ascii="Arial Unicode MS" w:hAnsi="Arial Unicode MS" w:hint="eastAsia"/>
          <w:color w:val="17365D"/>
          <w:szCs w:val="20"/>
        </w:rPr>
        <w:t>，其業務由航政機關辦理。</w:t>
      </w:r>
    </w:p>
    <w:p w14:paraId="743CF559" w14:textId="696834CB"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25" w:history="1">
        <w:r w:rsidRPr="009F5EE7">
          <w:rPr>
            <w:u w:val="single"/>
          </w:rPr>
          <w:t>比對程式</w:t>
        </w:r>
      </w:hyperlink>
    </w:p>
    <w:p w14:paraId="30918314" w14:textId="67786826"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本法所稱主管機關為交通部。</w:t>
      </w:r>
      <w:r w:rsidR="00067140" w:rsidRPr="00067140">
        <w:rPr>
          <w:rFonts w:ascii="新細明體" w:hAnsi="新細明體" w:hint="eastAsia"/>
          <w:color w:val="FFFFFF"/>
        </w:rPr>
        <w:t>∴</w:t>
      </w:r>
    </w:p>
    <w:p w14:paraId="595E5D72" w14:textId="77777777" w:rsidR="009E506D" w:rsidRPr="009D3449" w:rsidRDefault="00206D2F" w:rsidP="009E506D">
      <w:pPr>
        <w:ind w:left="119"/>
        <w:jc w:val="right"/>
        <w:rPr>
          <w:rFonts w:ascii="Arial Unicode MS" w:hAnsi="Arial Unicode MS"/>
          <w:color w:val="666699"/>
        </w:rPr>
      </w:pPr>
      <w:r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1433CDB0" w14:textId="77777777" w:rsidR="00302C70" w:rsidRPr="009D3449" w:rsidRDefault="00302C70" w:rsidP="00AB42A1">
      <w:pPr>
        <w:pStyle w:val="1"/>
      </w:pPr>
      <w:bookmarkStart w:id="9" w:name="_第二章__船員之資格、執業與培訓"/>
      <w:bookmarkEnd w:id="9"/>
      <w:r w:rsidRPr="009D3449">
        <w:t>第二章　　船員之資格、執業與培訓</w:t>
      </w:r>
    </w:p>
    <w:p w14:paraId="2266824D" w14:textId="77777777" w:rsidR="00302C70" w:rsidRPr="009D3449" w:rsidRDefault="0012697F" w:rsidP="0012697F">
      <w:pPr>
        <w:pStyle w:val="2"/>
      </w:pPr>
      <w:bookmarkStart w:id="10" w:name="a5"/>
      <w:bookmarkEnd w:id="10"/>
      <w:r>
        <w:t>第</w:t>
      </w:r>
      <w:r>
        <w:t>5</w:t>
      </w:r>
      <w:r>
        <w:t>條</w:t>
      </w:r>
      <w:r w:rsidR="00302C70" w:rsidRPr="009D3449">
        <w:t>（船員之最低年齡及船長之資格）</w:t>
      </w:r>
    </w:p>
    <w:p w14:paraId="00ED3280" w14:textId="1A647C10"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302C70" w:rsidRPr="009D3449">
        <w:rPr>
          <w:rFonts w:ascii="Arial Unicode MS" w:hAnsi="Arial Unicode MS"/>
          <w:color w:val="17365D"/>
        </w:rPr>
        <w:t>船員應年滿十六歲</w:t>
      </w:r>
      <w:r w:rsidR="00776B8C">
        <w:rPr>
          <w:rFonts w:ascii="Arial Unicode MS" w:hAnsi="Arial Unicode MS"/>
          <w:color w:val="17365D"/>
        </w:rPr>
        <w:t>。</w:t>
      </w:r>
    </w:p>
    <w:p w14:paraId="3BF736DD" w14:textId="6EBC19AA"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船長應為中華民國國民。</w:t>
      </w:r>
    </w:p>
    <w:p w14:paraId="116D2793" w14:textId="77777777" w:rsidR="00776B8C" w:rsidRDefault="0012697F" w:rsidP="0012697F">
      <w:pPr>
        <w:pStyle w:val="2"/>
        <w:rPr>
          <w:rFonts w:ascii="新細明體" w:hAnsi="新細明體"/>
          <w:color w:val="FFFFFF"/>
        </w:rPr>
      </w:pPr>
      <w:bookmarkStart w:id="11" w:name="a6"/>
      <w:bookmarkEnd w:id="11"/>
      <w:r>
        <w:t>第</w:t>
      </w:r>
      <w:r>
        <w:t>6</w:t>
      </w:r>
      <w:r>
        <w:t>條</w:t>
      </w:r>
      <w:r w:rsidR="00302C70" w:rsidRPr="009D3449">
        <w:t>（船員之資格）</w:t>
      </w:r>
      <w:r w:rsidR="00776B8C">
        <w:rPr>
          <w:rFonts w:ascii="新細明體" w:hAnsi="新細明體" w:hint="eastAsia"/>
          <w:color w:val="FFFFFF"/>
        </w:rPr>
        <w:t>∵</w:t>
      </w:r>
    </w:p>
    <w:p w14:paraId="4652D2CB" w14:textId="20E1E440" w:rsidR="00776B8C"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船員資格應符合航海人員訓練、發證及當值標準國際公約與其他各項國際公約規定，並經航海人員考試及格或船員訓練檢覈合格。外國人申請在中華民國籍船舶擔任船員之資格，亦同</w:t>
      </w:r>
      <w:r w:rsidR="00776B8C">
        <w:rPr>
          <w:rFonts w:ascii="Arial Unicode MS" w:hAnsi="Arial Unicode MS" w:hint="eastAsia"/>
          <w:color w:val="17365D"/>
        </w:rPr>
        <w:t>。</w:t>
      </w:r>
    </w:p>
    <w:p w14:paraId="3DE4894D" w14:textId="2BDD849B" w:rsidR="00776B8C"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575318">
        <w:rPr>
          <w:rFonts w:ascii="Arial Unicode MS" w:hAnsi="Arial Unicode MS" w:hint="eastAsia"/>
          <w:color w:val="666699"/>
        </w:rPr>
        <w:t>前項船員訓練、檢覈、證書核發之申請、廢止、外國人之受訓人數比率與其他相關事項</w:t>
      </w:r>
      <w:hyperlink r:id="rId26" w:history="1">
        <w:r w:rsidR="00776B8C" w:rsidRPr="00636C44">
          <w:rPr>
            <w:rStyle w:val="a3"/>
            <w:rFonts w:ascii="Arial Unicode MS" w:hAnsi="Arial Unicode MS" w:hint="eastAsia"/>
          </w:rPr>
          <w:t>辦法</w:t>
        </w:r>
      </w:hyperlink>
      <w:r w:rsidR="00776B8C" w:rsidRPr="00575318">
        <w:rPr>
          <w:rFonts w:ascii="Arial Unicode MS" w:hAnsi="Arial Unicode MS" w:hint="eastAsia"/>
          <w:color w:val="666699"/>
        </w:rPr>
        <w:t>，由主管機關定之</w:t>
      </w:r>
      <w:r w:rsidR="00776B8C">
        <w:rPr>
          <w:rFonts w:ascii="Arial Unicode MS" w:hAnsi="Arial Unicode MS" w:hint="eastAsia"/>
          <w:color w:val="17365D"/>
        </w:rPr>
        <w:t>。</w:t>
      </w:r>
    </w:p>
    <w:p w14:paraId="5D0D89BE" w14:textId="7C55FA16" w:rsidR="00774B45" w:rsidRPr="004B6458"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74B45" w:rsidRPr="004B6458">
        <w:rPr>
          <w:rFonts w:ascii="Arial Unicode MS" w:hAnsi="Arial Unicode MS" w:hint="eastAsia"/>
          <w:color w:val="17365D"/>
        </w:rPr>
        <w:t>違</w:t>
      </w:r>
      <w:r w:rsidR="007A2975" w:rsidRPr="00C339B1">
        <w:rPr>
          <w:rFonts w:ascii="Arial Unicode MS" w:hAnsi="Arial Unicode MS" w:hint="eastAsia"/>
          <w:color w:val="17365D"/>
        </w:rPr>
        <w:t>反</w:t>
      </w:r>
      <w:hyperlink r:id="rId27" w:history="1">
        <w:r w:rsidR="007A2975" w:rsidRPr="009D2244">
          <w:rPr>
            <w:rStyle w:val="a3"/>
            <w:rFonts w:ascii="Arial Unicode MS" w:hAnsi="Arial Unicode MS" w:hint="eastAsia"/>
          </w:rPr>
          <w:t>槍砲彈藥刀械管制條例</w:t>
        </w:r>
      </w:hyperlink>
      <w:r w:rsidR="007A2975" w:rsidRPr="00C339B1">
        <w:rPr>
          <w:rFonts w:ascii="Arial Unicode MS" w:hAnsi="Arial Unicode MS" w:hint="eastAsia"/>
          <w:color w:val="17365D"/>
        </w:rPr>
        <w:t>、</w:t>
      </w:r>
      <w:hyperlink r:id="rId28" w:history="1">
        <w:r w:rsidR="007A2975" w:rsidRPr="009D2244">
          <w:rPr>
            <w:rStyle w:val="a3"/>
            <w:rFonts w:ascii="Arial Unicode MS" w:hAnsi="Arial Unicode MS" w:hint="eastAsia"/>
          </w:rPr>
          <w:t>懲治走私條例</w:t>
        </w:r>
      </w:hyperlink>
      <w:r w:rsidR="007A2975" w:rsidRPr="00C339B1">
        <w:rPr>
          <w:rFonts w:ascii="Arial Unicode MS" w:hAnsi="Arial Unicode MS" w:hint="eastAsia"/>
          <w:color w:val="17365D"/>
        </w:rPr>
        <w:t>或</w:t>
      </w:r>
      <w:hyperlink r:id="rId29" w:history="1">
        <w:r w:rsidR="007A2975" w:rsidRPr="009D2244">
          <w:rPr>
            <w:rStyle w:val="a3"/>
            <w:rFonts w:ascii="Arial Unicode MS" w:hAnsi="Arial Unicode MS" w:hint="eastAsia"/>
          </w:rPr>
          <w:t>毒品危害防制條例</w:t>
        </w:r>
      </w:hyperlink>
      <w:r w:rsidR="00774B45" w:rsidRPr="004B6458">
        <w:rPr>
          <w:rFonts w:ascii="Arial Unicode MS" w:hAnsi="Arial Unicode MS" w:hint="eastAsia"/>
          <w:color w:val="17365D"/>
        </w:rPr>
        <w:t>之罪，經判決有期徒刑六個月以上確定者，不得擔任船員。</w:t>
      </w:r>
    </w:p>
    <w:p w14:paraId="0B1A83FB" w14:textId="7D3F3FC5"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30" w:history="1">
        <w:r w:rsidRPr="001206FF">
          <w:rPr>
            <w:u w:val="single"/>
          </w:rPr>
          <w:t>比對程式</w:t>
        </w:r>
      </w:hyperlink>
    </w:p>
    <w:p w14:paraId="7D3F6468" w14:textId="125D8325" w:rsidR="00776B8C" w:rsidRDefault="00D16BC7" w:rsidP="009D2244">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774B45">
        <w:rPr>
          <w:rFonts w:ascii="Arial Unicode MS" w:hAnsi="Arial Unicode MS" w:hint="eastAsia"/>
          <w:color w:val="5F5F5F"/>
        </w:rPr>
        <w:t>船員資格應符合一九七八年航海人員訓練、發證及當值標準國際公約及其修正案規定，並經航海人員考試及格或船員訓練檢覈合格</w:t>
      </w:r>
      <w:r w:rsidR="00776B8C">
        <w:rPr>
          <w:rFonts w:ascii="Arial Unicode MS" w:hAnsi="Arial Unicode MS" w:hint="eastAsia"/>
          <w:color w:val="5F5F5F"/>
        </w:rPr>
        <w:t>。</w:t>
      </w:r>
    </w:p>
    <w:p w14:paraId="1816DEAA" w14:textId="60774B76" w:rsidR="00776B8C" w:rsidRDefault="00D16BC7" w:rsidP="009D2244">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7A2975">
        <w:rPr>
          <w:rFonts w:ascii="Arial Unicode MS" w:hAnsi="Arial Unicode MS" w:hint="eastAsia"/>
          <w:color w:val="666699"/>
        </w:rPr>
        <w:t>前項船員訓練、檢覈、證書核發之申請、廢止、撤銷及其他相關事項之</w:t>
      </w:r>
      <w:hyperlink r:id="rId31" w:history="1">
        <w:r w:rsidR="00776B8C" w:rsidRPr="007A2975">
          <w:rPr>
            <w:rStyle w:val="a3"/>
            <w:rFonts w:ascii="Arial Unicode MS" w:hAnsi="Arial Unicode MS" w:hint="eastAsia"/>
            <w:color w:val="666699"/>
          </w:rPr>
          <w:t>辦法</w:t>
        </w:r>
      </w:hyperlink>
      <w:r w:rsidR="00776B8C" w:rsidRPr="007A2975">
        <w:rPr>
          <w:rFonts w:ascii="Arial Unicode MS" w:hAnsi="Arial Unicode MS" w:hint="eastAsia"/>
          <w:color w:val="666699"/>
        </w:rPr>
        <w:t>，由主管機關定之</w:t>
      </w:r>
      <w:r w:rsidR="00776B8C">
        <w:rPr>
          <w:rFonts w:ascii="Arial Unicode MS" w:hAnsi="Arial Unicode MS" w:hint="eastAsia"/>
          <w:color w:val="5F5F5F"/>
        </w:rPr>
        <w:t>。</w:t>
      </w:r>
    </w:p>
    <w:p w14:paraId="48D7907C" w14:textId="000D0019" w:rsidR="00805937" w:rsidRPr="007A2975" w:rsidRDefault="00D16BC7" w:rsidP="009D2244">
      <w:pPr>
        <w:ind w:left="142"/>
        <w:jc w:val="both"/>
        <w:rPr>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805937" w:rsidRPr="007A2975">
        <w:rPr>
          <w:rFonts w:ascii="Arial Unicode MS" w:hAnsi="Arial Unicode MS" w:hint="eastAsia"/>
          <w:color w:val="5F5F5F"/>
        </w:rPr>
        <w:t>違反</w:t>
      </w:r>
      <w:hyperlink r:id="rId32" w:history="1">
        <w:r w:rsidR="00805937" w:rsidRPr="007A2975">
          <w:rPr>
            <w:rStyle w:val="a3"/>
            <w:rFonts w:ascii="Arial Unicode MS" w:hAnsi="Arial Unicode MS" w:hint="eastAsia"/>
            <w:color w:val="5F5F5F"/>
          </w:rPr>
          <w:t>槍砲彈藥刀械管制條例</w:t>
        </w:r>
      </w:hyperlink>
      <w:r w:rsidR="00805937" w:rsidRPr="007A2975">
        <w:rPr>
          <w:rFonts w:ascii="Arial Unicode MS" w:hAnsi="Arial Unicode MS" w:hint="eastAsia"/>
          <w:color w:val="5F5F5F"/>
        </w:rPr>
        <w:t>、</w:t>
      </w:r>
      <w:hyperlink r:id="rId33" w:history="1">
        <w:r w:rsidR="00805937" w:rsidRPr="007A2975">
          <w:rPr>
            <w:rStyle w:val="a3"/>
            <w:rFonts w:ascii="Arial Unicode MS" w:hAnsi="Arial Unicode MS" w:hint="eastAsia"/>
            <w:color w:val="5F5F5F"/>
          </w:rPr>
          <w:t>懲治走私條例</w:t>
        </w:r>
      </w:hyperlink>
      <w:r w:rsidR="00805937" w:rsidRPr="007A2975">
        <w:rPr>
          <w:rFonts w:ascii="Arial Unicode MS" w:hAnsi="Arial Unicode MS" w:hint="eastAsia"/>
          <w:color w:val="5F5F5F"/>
        </w:rPr>
        <w:t>或</w:t>
      </w:r>
      <w:hyperlink r:id="rId34" w:history="1">
        <w:r w:rsidR="00805937" w:rsidRPr="007A2975">
          <w:rPr>
            <w:rStyle w:val="a3"/>
            <w:rFonts w:ascii="Arial Unicode MS" w:hAnsi="Arial Unicode MS" w:hint="eastAsia"/>
            <w:color w:val="5F5F5F"/>
          </w:rPr>
          <w:t>毒品危害防制條例</w:t>
        </w:r>
      </w:hyperlink>
      <w:r w:rsidR="00805937" w:rsidRPr="007A2975">
        <w:rPr>
          <w:rFonts w:ascii="Arial Unicode MS" w:hAnsi="Arial Unicode MS" w:hint="eastAsia"/>
          <w:color w:val="5F5F5F"/>
        </w:rPr>
        <w:t>之罪，經判決有期徒刑六個月以上確定者，不得擔任船員。</w:t>
      </w:r>
      <w:r w:rsidR="00067140" w:rsidRPr="00067140">
        <w:rPr>
          <w:rFonts w:ascii="新細明體" w:hAnsi="新細明體" w:hint="eastAsia"/>
          <w:color w:val="FFFFFF"/>
        </w:rPr>
        <w:t>∴</w:t>
      </w:r>
    </w:p>
    <w:p w14:paraId="6676454D" w14:textId="55FC2262"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35" w:history="1">
        <w:r w:rsidRPr="005C530E">
          <w:rPr>
            <w:szCs w:val="20"/>
            <w:u w:val="single"/>
          </w:rPr>
          <w:t>比對程式</w:t>
        </w:r>
      </w:hyperlink>
    </w:p>
    <w:p w14:paraId="65E2A31E" w14:textId="38BC7E17" w:rsidR="00302C70" w:rsidRPr="0080593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船員資格應符合一九七八年航海人員訓練、發證及當值標準國際公約規定，其訓練、檢覈及申請核發證書辦法，由交通部定之。</w:t>
      </w:r>
      <w:r w:rsidR="00067140" w:rsidRPr="00067140">
        <w:rPr>
          <w:rFonts w:ascii="新細明體" w:hAnsi="新細明體" w:hint="eastAsia"/>
          <w:color w:val="FFFFFF"/>
        </w:rPr>
        <w:t>∴</w:t>
      </w:r>
    </w:p>
    <w:p w14:paraId="261929D3" w14:textId="77777777" w:rsidR="00776B8C" w:rsidRDefault="0012697F" w:rsidP="0012697F">
      <w:pPr>
        <w:pStyle w:val="2"/>
        <w:rPr>
          <w:rFonts w:ascii="新細明體" w:hAnsi="新細明體"/>
          <w:color w:val="FFFFFF"/>
        </w:rPr>
      </w:pPr>
      <w:bookmarkStart w:id="12" w:name="a7"/>
      <w:bookmarkEnd w:id="12"/>
      <w:r>
        <w:t>第</w:t>
      </w:r>
      <w:r>
        <w:t>7</w:t>
      </w:r>
      <w:r>
        <w:t>條</w:t>
      </w:r>
      <w:r w:rsidR="00302C70" w:rsidRPr="009D3449">
        <w:t>（</w:t>
      </w:r>
      <w:r w:rsidR="00371767" w:rsidRPr="00371767">
        <w:rPr>
          <w:rFonts w:hint="eastAsia"/>
        </w:rPr>
        <w:t>船員適任證書之核發</w:t>
      </w:r>
      <w:r w:rsidR="00302C70" w:rsidRPr="009D3449">
        <w:t>）</w:t>
      </w:r>
      <w:r w:rsidR="00776B8C">
        <w:rPr>
          <w:rFonts w:ascii="新細明體" w:hAnsi="新細明體" w:hint="eastAsia"/>
          <w:color w:val="FFFFFF"/>
        </w:rPr>
        <w:t>∵</w:t>
      </w:r>
    </w:p>
    <w:p w14:paraId="76586315" w14:textId="12A52940"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具有前條資格者，應向航政機關提出申請，並經主管機關核發適任證書，始得執業。</w:t>
      </w:r>
    </w:p>
    <w:p w14:paraId="4DC13BA0" w14:textId="27FCFCFC"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36" w:history="1">
        <w:r w:rsidRPr="009F5EE7">
          <w:rPr>
            <w:u w:val="single"/>
          </w:rPr>
          <w:t>比對程式</w:t>
        </w:r>
      </w:hyperlink>
    </w:p>
    <w:p w14:paraId="5CA94448" w14:textId="5D047E86"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具有前條資格者，應向交通部申請核發適任證書，始得執業。</w:t>
      </w:r>
      <w:r w:rsidR="00067140" w:rsidRPr="00067140">
        <w:rPr>
          <w:rFonts w:ascii="新細明體" w:hAnsi="新細明體" w:hint="eastAsia"/>
          <w:color w:val="FFFFFF"/>
        </w:rPr>
        <w:t>∴</w:t>
      </w:r>
    </w:p>
    <w:p w14:paraId="0903C30B" w14:textId="77777777" w:rsidR="00776B8C" w:rsidRDefault="0012697F" w:rsidP="0012697F">
      <w:pPr>
        <w:pStyle w:val="2"/>
        <w:rPr>
          <w:rFonts w:ascii="新細明體" w:hAnsi="新細明體"/>
          <w:color w:val="FFFFFF"/>
        </w:rPr>
      </w:pPr>
      <w:bookmarkStart w:id="13" w:name="a8"/>
      <w:bookmarkEnd w:id="13"/>
      <w:r>
        <w:rPr>
          <w:color w:val="800000"/>
        </w:rPr>
        <w:t>第</w:t>
      </w:r>
      <w:r>
        <w:rPr>
          <w:color w:val="800000"/>
        </w:rPr>
        <w:t>8</w:t>
      </w:r>
      <w:r>
        <w:rPr>
          <w:color w:val="800000"/>
        </w:rPr>
        <w:t>條</w:t>
      </w:r>
      <w:r w:rsidR="00302C70" w:rsidRPr="009D3449">
        <w:rPr>
          <w:color w:val="800000"/>
        </w:rPr>
        <w:t>（</w:t>
      </w:r>
      <w:r w:rsidR="00371767" w:rsidRPr="00371767">
        <w:rPr>
          <w:rFonts w:hint="eastAsia"/>
          <w:color w:val="800000"/>
        </w:rPr>
        <w:t>體格及健康檢查</w:t>
      </w:r>
      <w:r w:rsidR="00302C70" w:rsidRPr="009D3449">
        <w:rPr>
          <w:color w:val="800000"/>
        </w:rPr>
        <w:t>）</w:t>
      </w:r>
      <w:r w:rsidR="00AD50B1" w:rsidRPr="00ED0B5F">
        <w:rPr>
          <w:rFonts w:hint="eastAsia"/>
          <w:color w:val="5F5F5F"/>
          <w:sz w:val="18"/>
        </w:rPr>
        <w:t>【相關罰則】</w:t>
      </w:r>
      <w:r w:rsidR="00AD50B1" w:rsidRPr="00ED0B5F">
        <w:rPr>
          <w:color w:val="5F5F5F"/>
          <w:sz w:val="18"/>
        </w:rPr>
        <w:t>第</w:t>
      </w:r>
      <w:r w:rsidRPr="00ED0B5F">
        <w:rPr>
          <w:rFonts w:hint="eastAsia"/>
          <w:color w:val="5F5F5F"/>
          <w:sz w:val="18"/>
        </w:rPr>
        <w:t>3</w:t>
      </w:r>
      <w:r w:rsidR="00AD50B1" w:rsidRPr="00ED0B5F">
        <w:rPr>
          <w:color w:val="5F5F5F"/>
          <w:sz w:val="18"/>
        </w:rPr>
        <w:t>項</w:t>
      </w:r>
      <w:r w:rsidR="008669E5" w:rsidRPr="00ED0B5F">
        <w:rPr>
          <w:rFonts w:hint="eastAsia"/>
          <w:color w:val="5F5F5F"/>
          <w:sz w:val="18"/>
        </w:rPr>
        <w:t>~</w:t>
      </w:r>
      <w:hyperlink w:anchor="a84" w:history="1">
        <w:r w:rsidR="00AD50B1" w:rsidRPr="00ED0B5F">
          <w:rPr>
            <w:rStyle w:val="a3"/>
            <w:rFonts w:ascii="Arial Unicode MS" w:hAnsi="Arial Unicode MS"/>
            <w:color w:val="5F5F5F"/>
            <w:sz w:val="18"/>
          </w:rPr>
          <w:t>§84</w:t>
        </w:r>
      </w:hyperlink>
      <w:r w:rsidR="008669E5" w:rsidRPr="00ED0B5F">
        <w:rPr>
          <w:rFonts w:cs="新細明體" w:hint="eastAsia"/>
          <w:color w:val="5F5F5F"/>
          <w:kern w:val="0"/>
          <w:sz w:val="18"/>
          <w:szCs w:val="20"/>
          <w:lang w:val="zh-TW"/>
        </w:rPr>
        <w:t>；</w:t>
      </w:r>
      <w:r w:rsidR="008669E5" w:rsidRPr="00ED0B5F">
        <w:rPr>
          <w:rFonts w:hint="eastAsia"/>
          <w:color w:val="5F5F5F"/>
          <w:sz w:val="18"/>
        </w:rPr>
        <w:t>第</w:t>
      </w:r>
      <w:r w:rsidRPr="00ED0B5F">
        <w:rPr>
          <w:rFonts w:hint="eastAsia"/>
          <w:color w:val="5F5F5F"/>
          <w:sz w:val="18"/>
        </w:rPr>
        <w:t>1</w:t>
      </w:r>
      <w:r w:rsidR="008669E5" w:rsidRPr="00ED0B5F">
        <w:rPr>
          <w:rFonts w:hint="eastAsia"/>
          <w:color w:val="5F5F5F"/>
          <w:sz w:val="18"/>
        </w:rPr>
        <w:t>項</w:t>
      </w:r>
      <w:r w:rsidR="008669E5" w:rsidRPr="00ED0B5F">
        <w:rPr>
          <w:rFonts w:hint="eastAsia"/>
          <w:color w:val="5F5F5F"/>
          <w:sz w:val="18"/>
        </w:rPr>
        <w:t>~</w:t>
      </w:r>
      <w:hyperlink w:anchor="a79" w:history="1">
        <w:r w:rsidR="008669E5" w:rsidRPr="00ED0B5F">
          <w:rPr>
            <w:rStyle w:val="a3"/>
            <w:rFonts w:ascii="Arial Unicode MS" w:hAnsi="Arial Unicode MS"/>
            <w:color w:val="5F5F5F"/>
            <w:sz w:val="18"/>
          </w:rPr>
          <w:t>§79</w:t>
        </w:r>
      </w:hyperlink>
      <w:r w:rsidR="00776B8C">
        <w:rPr>
          <w:rFonts w:ascii="新細明體" w:hAnsi="新細明體" w:hint="eastAsia"/>
          <w:color w:val="FFFFFF"/>
        </w:rPr>
        <w:t>∵</w:t>
      </w:r>
    </w:p>
    <w:p w14:paraId="55F47F65" w14:textId="7D1D5BA6"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船員應經體格檢查合格，並依規定領有船員服務手冊，始得在船上服務</w:t>
      </w:r>
      <w:r w:rsidR="00776B8C">
        <w:rPr>
          <w:rFonts w:ascii="Arial Unicode MS" w:hAnsi="Arial Unicode MS" w:hint="eastAsia"/>
          <w:color w:val="17365D"/>
          <w:szCs w:val="20"/>
        </w:rPr>
        <w:t>。</w:t>
      </w:r>
    </w:p>
    <w:p w14:paraId="4E050046" w14:textId="51BD3B66"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4A44A2">
        <w:rPr>
          <w:rFonts w:ascii="Arial Unicode MS" w:hAnsi="Arial Unicode MS" w:hint="eastAsia"/>
          <w:color w:val="666699"/>
          <w:szCs w:val="20"/>
        </w:rPr>
        <w:t>已在船上服務之船員，應接受定期健康檢查；經檢查不合格或拒不接受檢查者，不得在船上服務</w:t>
      </w:r>
      <w:r w:rsidR="00776B8C">
        <w:rPr>
          <w:rFonts w:ascii="Arial Unicode MS" w:hAnsi="Arial Unicode MS" w:hint="eastAsia"/>
          <w:color w:val="17365D"/>
          <w:szCs w:val="20"/>
        </w:rPr>
        <w:t>。</w:t>
      </w:r>
    </w:p>
    <w:p w14:paraId="5D70614C" w14:textId="119C1481"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776B8C" w:rsidRPr="00265955">
        <w:rPr>
          <w:rFonts w:ascii="Arial Unicode MS" w:hAnsi="Arial Unicode MS" w:hint="eastAsia"/>
          <w:color w:val="17365D"/>
          <w:szCs w:val="20"/>
        </w:rPr>
        <w:t>前項船員健康檢查費用，由雇用人負擔</w:t>
      </w:r>
      <w:r w:rsidR="00776B8C">
        <w:rPr>
          <w:rFonts w:ascii="Arial Unicode MS" w:hAnsi="Arial Unicode MS" w:hint="eastAsia"/>
          <w:color w:val="17365D"/>
          <w:szCs w:val="20"/>
        </w:rPr>
        <w:t>。</w:t>
      </w:r>
    </w:p>
    <w:p w14:paraId="1FCBE9B1" w14:textId="5AA1E4C5"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lastRenderedPageBreak/>
        <w:t>﹝</w:t>
      </w:r>
      <w:r>
        <w:rPr>
          <w:rFonts w:ascii="Calibri" w:hAnsi="Calibri" w:hint="eastAsia"/>
          <w:color w:val="404040"/>
          <w:sz w:val="18"/>
          <w:szCs w:val="20"/>
        </w:rPr>
        <w:t>4</w:t>
      </w:r>
      <w:r>
        <w:rPr>
          <w:rFonts w:ascii="Calibri" w:hAnsi="Calibri" w:hint="eastAsia"/>
          <w:color w:val="404040"/>
          <w:sz w:val="18"/>
          <w:szCs w:val="20"/>
        </w:rPr>
        <w:t>﹞</w:t>
      </w:r>
      <w:r w:rsidR="00776B8C" w:rsidRPr="004A44A2">
        <w:rPr>
          <w:rFonts w:ascii="Arial Unicode MS" w:hAnsi="Arial Unicode MS" w:hint="eastAsia"/>
          <w:color w:val="666699"/>
          <w:szCs w:val="20"/>
        </w:rPr>
        <w:t>船員體格檢查及健康檢查，應由符合規定條件之醫療機構或本事業單位所設置醫療單位為之；其檢查紀錄應予保存</w:t>
      </w:r>
      <w:r w:rsidR="00776B8C">
        <w:rPr>
          <w:rFonts w:ascii="Arial Unicode MS" w:hAnsi="Arial Unicode MS" w:hint="eastAsia"/>
          <w:color w:val="17365D"/>
          <w:szCs w:val="20"/>
        </w:rPr>
        <w:t>。</w:t>
      </w:r>
    </w:p>
    <w:p w14:paraId="4653FFF6" w14:textId="04825431"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5</w:t>
      </w:r>
      <w:r>
        <w:rPr>
          <w:rFonts w:ascii="Calibri" w:hAnsi="Calibri" w:hint="eastAsia"/>
          <w:color w:val="404040"/>
          <w:sz w:val="18"/>
          <w:szCs w:val="20"/>
        </w:rPr>
        <w:t>﹞</w:t>
      </w:r>
      <w:r w:rsidR="00D1032A" w:rsidRPr="00265955">
        <w:rPr>
          <w:rFonts w:ascii="Arial Unicode MS" w:hAnsi="Arial Unicode MS" w:hint="eastAsia"/>
          <w:color w:val="17365D"/>
          <w:szCs w:val="20"/>
        </w:rPr>
        <w:t>船員體格檢查、健康檢查及醫療機構應符合之條件等相關事項之</w:t>
      </w:r>
      <w:hyperlink r:id="rId37" w:history="1">
        <w:r w:rsidR="00D1032A" w:rsidRPr="003E1A0F">
          <w:rPr>
            <w:rStyle w:val="a3"/>
            <w:rFonts w:ascii="Arial Unicode MS" w:hAnsi="Arial Unicode MS" w:hint="eastAsia"/>
            <w:szCs w:val="20"/>
          </w:rPr>
          <w:t>辦法</w:t>
        </w:r>
      </w:hyperlink>
      <w:r w:rsidR="00D1032A" w:rsidRPr="00265955">
        <w:rPr>
          <w:rFonts w:ascii="Arial Unicode MS" w:hAnsi="Arial Unicode MS" w:hint="eastAsia"/>
          <w:color w:val="17365D"/>
          <w:szCs w:val="20"/>
        </w:rPr>
        <w:t>，由主管機關會同中央勞動及衛生福利主管機關定之。</w:t>
      </w:r>
    </w:p>
    <w:p w14:paraId="38837227" w14:textId="2DA5814A"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38" w:history="1">
        <w:r w:rsidRPr="009F5EE7">
          <w:rPr>
            <w:u w:val="single"/>
          </w:rPr>
          <w:t>比對程式</w:t>
        </w:r>
      </w:hyperlink>
    </w:p>
    <w:p w14:paraId="41A54207" w14:textId="4E5022B0"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船員應經體格檢查合格，並依規定領有船員服務手冊，始得在船上服務</w:t>
      </w:r>
      <w:r w:rsidR="00776B8C">
        <w:rPr>
          <w:rFonts w:ascii="Arial Unicode MS" w:hAnsi="Arial Unicode MS"/>
          <w:color w:val="5F5F5F"/>
        </w:rPr>
        <w:t>。</w:t>
      </w:r>
    </w:p>
    <w:p w14:paraId="27106DD6" w14:textId="5DD2FD17"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已在船上服務之船員，應接受定期健康檢查；經檢查不合格或拒不接受檢查者，不得在船上服務</w:t>
      </w:r>
      <w:r w:rsidR="00776B8C">
        <w:rPr>
          <w:rFonts w:ascii="Arial Unicode MS" w:hAnsi="Arial Unicode MS"/>
          <w:color w:val="5F5F5F"/>
        </w:rPr>
        <w:t>。</w:t>
      </w:r>
    </w:p>
    <w:p w14:paraId="453402CB" w14:textId="38FD0B16"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776B8C" w:rsidRPr="004A44A2">
        <w:rPr>
          <w:rFonts w:ascii="Arial Unicode MS" w:hAnsi="Arial Unicode MS"/>
          <w:color w:val="5F5F5F"/>
        </w:rPr>
        <w:t>前項船員健康檢查費用，由雇用人負擔</w:t>
      </w:r>
      <w:r w:rsidR="00776B8C">
        <w:rPr>
          <w:rFonts w:ascii="Arial Unicode MS" w:hAnsi="Arial Unicode MS"/>
          <w:color w:val="5F5F5F"/>
        </w:rPr>
        <w:t>。</w:t>
      </w:r>
    </w:p>
    <w:p w14:paraId="68DC30B6" w14:textId="6393DB14"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776B8C" w:rsidRPr="00532654">
        <w:rPr>
          <w:rFonts w:ascii="Arial Unicode MS" w:hAnsi="Arial Unicode MS"/>
          <w:color w:val="666699"/>
        </w:rPr>
        <w:t>船員體格檢查及健康檢查，應由符合規定條件之醫療機構或本事業單位所設置醫療單位為之；其檢查紀錄應予保存</w:t>
      </w:r>
      <w:r w:rsidR="00776B8C">
        <w:rPr>
          <w:rFonts w:ascii="Arial Unicode MS" w:hAnsi="Arial Unicode MS"/>
          <w:color w:val="5F5F5F"/>
        </w:rPr>
        <w:t>。</w:t>
      </w:r>
    </w:p>
    <w:p w14:paraId="5D6D0F24" w14:textId="131B8C32" w:rsidR="00302C70" w:rsidRPr="004A44A2"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5</w:t>
      </w:r>
      <w:r>
        <w:rPr>
          <w:rFonts w:ascii="Calibri" w:hAnsi="Calibri"/>
          <w:color w:val="404040"/>
          <w:sz w:val="18"/>
        </w:rPr>
        <w:t>﹞</w:t>
      </w:r>
      <w:r w:rsidR="00302C70" w:rsidRPr="004A44A2">
        <w:rPr>
          <w:rFonts w:ascii="Arial Unicode MS" w:hAnsi="Arial Unicode MS"/>
          <w:color w:val="5F5F5F"/>
        </w:rPr>
        <w:t>船員體格檢查、健康檢查辦法及醫療機構條件，由交通部會同中央勞工及衛生主管機關定之。</w:t>
      </w:r>
      <w:r w:rsidR="00067140" w:rsidRPr="00067140">
        <w:rPr>
          <w:rFonts w:ascii="新細明體" w:hAnsi="新細明體" w:hint="eastAsia"/>
          <w:color w:val="FFFFFF"/>
        </w:rPr>
        <w:t>∴</w:t>
      </w:r>
    </w:p>
    <w:p w14:paraId="756CDD28" w14:textId="77777777" w:rsidR="00776B8C" w:rsidRDefault="0012697F" w:rsidP="0012697F">
      <w:pPr>
        <w:pStyle w:val="2"/>
        <w:rPr>
          <w:rFonts w:ascii="新細明體" w:hAnsi="新細明體"/>
          <w:color w:val="FFFFFF"/>
        </w:rPr>
      </w:pPr>
      <w:bookmarkStart w:id="14" w:name="a9"/>
      <w:bookmarkEnd w:id="14"/>
      <w:r>
        <w:rPr>
          <w:color w:val="800000"/>
        </w:rPr>
        <w:t>第</w:t>
      </w:r>
      <w:r>
        <w:rPr>
          <w:color w:val="800000"/>
        </w:rPr>
        <w:t>9</w:t>
      </w:r>
      <w:r>
        <w:rPr>
          <w:color w:val="800000"/>
        </w:rPr>
        <w:t>條</w:t>
      </w:r>
      <w:r w:rsidR="00302C70" w:rsidRPr="009D3449">
        <w:rPr>
          <w:color w:val="800000"/>
        </w:rPr>
        <w:t>（培育教育及學生實習）</w:t>
      </w:r>
      <w:r w:rsidR="00AD50B1" w:rsidRPr="00ED0B5F">
        <w:rPr>
          <w:rFonts w:hint="eastAsia"/>
          <w:color w:val="5F5F5F"/>
          <w:sz w:val="18"/>
        </w:rPr>
        <w:t>【相關罰則】</w:t>
      </w:r>
      <w:r w:rsidR="00AD50B1" w:rsidRPr="00ED0B5F">
        <w:rPr>
          <w:color w:val="5F5F5F"/>
          <w:sz w:val="18"/>
        </w:rPr>
        <w:t>第</w:t>
      </w:r>
      <w:r w:rsidRPr="00ED0B5F">
        <w:rPr>
          <w:rFonts w:hint="eastAsia"/>
          <w:color w:val="5F5F5F"/>
          <w:sz w:val="18"/>
        </w:rPr>
        <w:t>2</w:t>
      </w:r>
      <w:r w:rsidR="00AD50B1" w:rsidRPr="00ED0B5F">
        <w:rPr>
          <w:color w:val="5F5F5F"/>
          <w:sz w:val="18"/>
        </w:rPr>
        <w:t>項</w:t>
      </w:r>
      <w:r w:rsidR="008669E5" w:rsidRPr="00ED0B5F">
        <w:rPr>
          <w:rFonts w:hint="eastAsia"/>
          <w:color w:val="5F5F5F"/>
          <w:sz w:val="18"/>
        </w:rPr>
        <w:t>~</w:t>
      </w:r>
      <w:hyperlink w:anchor="a84" w:history="1">
        <w:r w:rsidR="00AD50B1" w:rsidRPr="00ED0B5F">
          <w:rPr>
            <w:rStyle w:val="a3"/>
            <w:rFonts w:ascii="Arial Unicode MS" w:hAnsi="Arial Unicode MS"/>
            <w:color w:val="5F5F5F"/>
            <w:sz w:val="18"/>
          </w:rPr>
          <w:t>§84</w:t>
        </w:r>
      </w:hyperlink>
      <w:r w:rsidR="00776B8C">
        <w:rPr>
          <w:rFonts w:ascii="新細明體" w:hAnsi="新細明體" w:hint="eastAsia"/>
          <w:color w:val="FFFFFF"/>
        </w:rPr>
        <w:t>∵</w:t>
      </w:r>
    </w:p>
    <w:p w14:paraId="6A60B527" w14:textId="642E7E88"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主管機關為培育船員，應商請教育部設置或調整海事校院及其有關系科</w:t>
      </w:r>
      <w:r w:rsidR="00776B8C">
        <w:rPr>
          <w:rFonts w:ascii="Arial Unicode MS" w:hAnsi="Arial Unicode MS" w:hint="eastAsia"/>
          <w:color w:val="17365D"/>
          <w:szCs w:val="20"/>
        </w:rPr>
        <w:t>。</w:t>
      </w:r>
    </w:p>
    <w:p w14:paraId="364DD496" w14:textId="08CCF181"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航政機關應協助安排海事校院學生上船實習，船舶所有權人及其他有權僱用船員之人無正當理由不得拒絕。</w:t>
      </w:r>
    </w:p>
    <w:p w14:paraId="2DEF892E" w14:textId="7B9A995B"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39" w:history="1">
        <w:r w:rsidRPr="009F5EE7">
          <w:rPr>
            <w:u w:val="single"/>
          </w:rPr>
          <w:t>比對程式</w:t>
        </w:r>
      </w:hyperlink>
    </w:p>
    <w:p w14:paraId="313196CF" w14:textId="2FC5897E"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主管機關為培育船員，應商請教育部設置或調整海事校院及其有關系科</w:t>
      </w:r>
      <w:r w:rsidR="00776B8C">
        <w:rPr>
          <w:rFonts w:ascii="Arial Unicode MS" w:hAnsi="Arial Unicode MS" w:hint="eastAsia"/>
          <w:color w:val="5F5F5F"/>
        </w:rPr>
        <w:t>。</w:t>
      </w:r>
    </w:p>
    <w:p w14:paraId="20DBA77F" w14:textId="3F8DCEE1"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主管機關應協助安排海事校院學生上船實習，船舶所有權人及其他有權僱用船員之人無正當理由不得拒絕。</w:t>
      </w:r>
      <w:r w:rsidR="00067140" w:rsidRPr="00067140">
        <w:rPr>
          <w:rFonts w:ascii="新細明體" w:hAnsi="新細明體" w:hint="eastAsia"/>
          <w:color w:val="FFFFFF"/>
        </w:rPr>
        <w:t>∴</w:t>
      </w:r>
    </w:p>
    <w:p w14:paraId="68E102A0" w14:textId="64CF657A"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40" w:history="1">
        <w:r w:rsidRPr="005C530E">
          <w:rPr>
            <w:szCs w:val="20"/>
            <w:u w:val="single"/>
          </w:rPr>
          <w:t>比對程式</w:t>
        </w:r>
      </w:hyperlink>
    </w:p>
    <w:p w14:paraId="262D4765" w14:textId="2B724167"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交通部為培育船員，應商請教育部設置或調整海事院校及其有關系科</w:t>
      </w:r>
      <w:r w:rsidR="00776B8C">
        <w:rPr>
          <w:rFonts w:ascii="Arial Unicode MS" w:hAnsi="Arial Unicode MS"/>
          <w:color w:val="5F5F5F"/>
        </w:rPr>
        <w:t>。</w:t>
      </w:r>
    </w:p>
    <w:p w14:paraId="648B2C9B" w14:textId="7807F083"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交通部應協助安排海事院校學生上船實習，船舶所有權人及其他有權僱用船員之人無正當理由不得拒絕</w:t>
      </w:r>
      <w:r w:rsidR="00776B8C">
        <w:rPr>
          <w:rFonts w:ascii="Arial Unicode MS" w:hAnsi="Arial Unicode MS"/>
          <w:color w:val="5F5F5F"/>
        </w:rPr>
        <w:t>。</w:t>
      </w:r>
    </w:p>
    <w:p w14:paraId="3DDFFB73" w14:textId="6577A472" w:rsidR="00302C70" w:rsidRPr="00805937"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805937">
        <w:rPr>
          <w:rFonts w:ascii="Arial Unicode MS" w:hAnsi="Arial Unicode MS"/>
          <w:color w:val="5F5F5F"/>
        </w:rPr>
        <w:t>前項學生上船實習辦法，由交通部會商教育部定之。</w:t>
      </w:r>
      <w:r w:rsidR="00067140" w:rsidRPr="00067140">
        <w:rPr>
          <w:rFonts w:ascii="新細明體" w:hAnsi="新細明體" w:hint="eastAsia"/>
          <w:color w:val="FFFFFF"/>
        </w:rPr>
        <w:t>∴</w:t>
      </w:r>
    </w:p>
    <w:p w14:paraId="3BE39B16" w14:textId="77777777" w:rsidR="00776B8C" w:rsidRDefault="0012697F" w:rsidP="0012697F">
      <w:pPr>
        <w:pStyle w:val="2"/>
        <w:rPr>
          <w:rFonts w:ascii="新細明體" w:hAnsi="新細明體"/>
          <w:color w:val="FFFFFF"/>
        </w:rPr>
      </w:pPr>
      <w:bookmarkStart w:id="15" w:name="a10"/>
      <w:bookmarkEnd w:id="15"/>
      <w:r>
        <w:t>第</w:t>
      </w:r>
      <w:r>
        <w:t>10</w:t>
      </w:r>
      <w:r>
        <w:t>條</w:t>
      </w:r>
      <w:r w:rsidR="00302C70" w:rsidRPr="009D3449">
        <w:t>（</w:t>
      </w:r>
      <w:r w:rsidR="00371767" w:rsidRPr="00371767">
        <w:rPr>
          <w:rFonts w:hint="eastAsia"/>
        </w:rPr>
        <w:t>職前及在職進修訓練</w:t>
      </w:r>
      <w:r w:rsidR="00302C70" w:rsidRPr="009D3449">
        <w:t>）</w:t>
      </w:r>
      <w:r w:rsidR="00776B8C">
        <w:rPr>
          <w:rFonts w:ascii="新細明體" w:hAnsi="新細明體" w:hint="eastAsia"/>
          <w:color w:val="FFFFFF"/>
        </w:rPr>
        <w:t>∵</w:t>
      </w:r>
    </w:p>
    <w:p w14:paraId="3A7CECE0" w14:textId="23CB4941"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航政機關為培養海運技術人才，提高船員工作技能，促進國民就業，應設立船員職業訓練中心或輔導設立相關專業機構，並得自行或委託相關專業機構，辦理船員之職前及在職進修之訓練</w:t>
      </w:r>
      <w:r w:rsidR="00776B8C">
        <w:rPr>
          <w:rFonts w:ascii="Arial Unicode MS" w:hAnsi="Arial Unicode MS" w:hint="eastAsia"/>
          <w:color w:val="17365D"/>
          <w:szCs w:val="20"/>
        </w:rPr>
        <w:t>。</w:t>
      </w:r>
    </w:p>
    <w:p w14:paraId="702BDFAF" w14:textId="5C677EFD"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前項訓練所需經費，除由航政機關編列預算支應外，得由船員或雇用人支付。</w:t>
      </w:r>
    </w:p>
    <w:p w14:paraId="68A26006" w14:textId="2309248F"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41" w:history="1">
        <w:r w:rsidRPr="009F5EE7">
          <w:rPr>
            <w:u w:val="single"/>
          </w:rPr>
          <w:t>比對程式</w:t>
        </w:r>
      </w:hyperlink>
    </w:p>
    <w:p w14:paraId="7568B20A" w14:textId="21109713"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主管機關為培養海運技術人才，提高船員工作技能，促進國民就業，應設立船員職業訓練中心或輔導設立相關專業機構，並得自行或委託相關專業機構，辦理船員之職前及在職進修之訓練</w:t>
      </w:r>
      <w:r w:rsidR="00776B8C">
        <w:rPr>
          <w:rFonts w:ascii="Arial Unicode MS" w:hAnsi="Arial Unicode MS" w:hint="eastAsia"/>
          <w:color w:val="5F5F5F"/>
        </w:rPr>
        <w:t>。</w:t>
      </w:r>
    </w:p>
    <w:p w14:paraId="139782D1" w14:textId="3320ABEF"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前項訓練所需經費，除由主管機關編列預算支應外，得由船員或雇用人支付。</w:t>
      </w:r>
      <w:r w:rsidR="00067140" w:rsidRPr="00067140">
        <w:rPr>
          <w:rFonts w:ascii="新細明體" w:hAnsi="新細明體" w:hint="eastAsia"/>
          <w:color w:val="FFFFFF"/>
        </w:rPr>
        <w:t>∴</w:t>
      </w:r>
    </w:p>
    <w:p w14:paraId="7FD4C82D" w14:textId="0D04635B"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42" w:history="1">
        <w:r w:rsidRPr="005C530E">
          <w:rPr>
            <w:szCs w:val="20"/>
            <w:u w:val="single"/>
          </w:rPr>
          <w:t>比對程式</w:t>
        </w:r>
      </w:hyperlink>
    </w:p>
    <w:p w14:paraId="3C7F72D5" w14:textId="265E1B2C" w:rsidR="00302C70"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交通部為培養海運技術人才，提高船員工作技能，促進國民就業，應設立或輔導設立船員職訓中心，或委託相關專業機構，實施船員之職前與在職進修之訓練。船員職業訓練所需之經費由交通部編列預算支應。</w:t>
      </w:r>
      <w:r w:rsidR="00067140" w:rsidRPr="00067140">
        <w:rPr>
          <w:rFonts w:ascii="新細明體" w:hAnsi="新細明體" w:hint="eastAsia"/>
          <w:color w:val="FFFFFF"/>
        </w:rPr>
        <w:t>∴</w:t>
      </w:r>
    </w:p>
    <w:p w14:paraId="2A1CAAE7" w14:textId="77777777" w:rsidR="00776B8C" w:rsidRDefault="0012697F" w:rsidP="0012697F">
      <w:pPr>
        <w:pStyle w:val="2"/>
        <w:rPr>
          <w:rFonts w:ascii="新細明體" w:hAnsi="新細明體"/>
          <w:color w:val="FFFFFF"/>
        </w:rPr>
      </w:pPr>
      <w:bookmarkStart w:id="16" w:name="a10b1"/>
      <w:bookmarkEnd w:id="16"/>
      <w:r>
        <w:rPr>
          <w:rFonts w:hint="eastAsia"/>
        </w:rPr>
        <w:t>第</w:t>
      </w:r>
      <w:r>
        <w:rPr>
          <w:rFonts w:hint="eastAsia"/>
        </w:rPr>
        <w:t>10</w:t>
      </w:r>
      <w:r>
        <w:rPr>
          <w:rFonts w:hint="eastAsia"/>
        </w:rPr>
        <w:t>條</w:t>
      </w:r>
      <w:r w:rsidR="00805937" w:rsidRPr="00C339B1">
        <w:rPr>
          <w:rFonts w:hint="eastAsia"/>
        </w:rPr>
        <w:t>之</w:t>
      </w:r>
      <w:r>
        <w:rPr>
          <w:rFonts w:hint="eastAsia"/>
        </w:rPr>
        <w:t>1</w:t>
      </w:r>
      <w:r w:rsidR="008669E5" w:rsidRPr="00D23687">
        <w:rPr>
          <w:rFonts w:hint="eastAsia"/>
        </w:rPr>
        <w:t>（</w:t>
      </w:r>
      <w:r w:rsidR="00371767" w:rsidRPr="00371767">
        <w:rPr>
          <w:rFonts w:hint="eastAsia"/>
        </w:rPr>
        <w:t>訂定專業機構辦理船員訓練業務之管理規則</w:t>
      </w:r>
      <w:r w:rsidR="008669E5" w:rsidRPr="00D23687">
        <w:rPr>
          <w:rFonts w:hint="eastAsia"/>
        </w:rPr>
        <w:t>）</w:t>
      </w:r>
      <w:r w:rsidR="00776B8C">
        <w:rPr>
          <w:rFonts w:ascii="新細明體" w:hAnsi="新細明體" w:hint="eastAsia"/>
          <w:color w:val="FFFFFF"/>
        </w:rPr>
        <w:t>∵</w:t>
      </w:r>
    </w:p>
    <w:p w14:paraId="5461E6A6" w14:textId="0854ECC5"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前條第一項專業機構辦理船員訓練之計畫書、學員與教師資格、訓練課程、設施與費用、證照費收取、訓練管理業務及其他相關事項之</w:t>
      </w:r>
      <w:hyperlink r:id="rId43" w:history="1">
        <w:r w:rsidR="00D1032A" w:rsidRPr="005E4338">
          <w:rPr>
            <w:rStyle w:val="a3"/>
            <w:rFonts w:ascii="Arial Unicode MS" w:hAnsi="Arial Unicode MS" w:hint="eastAsia"/>
            <w:szCs w:val="20"/>
          </w:rPr>
          <w:t>規則</w:t>
        </w:r>
      </w:hyperlink>
      <w:r w:rsidR="00D1032A" w:rsidRPr="00265955">
        <w:rPr>
          <w:rFonts w:ascii="Arial Unicode MS" w:hAnsi="Arial Unicode MS" w:hint="eastAsia"/>
          <w:color w:val="17365D"/>
          <w:szCs w:val="20"/>
        </w:rPr>
        <w:t>，由主管機關定之</w:t>
      </w:r>
      <w:r w:rsidR="00776B8C">
        <w:rPr>
          <w:rFonts w:ascii="Arial Unicode MS" w:hAnsi="Arial Unicode MS" w:hint="eastAsia"/>
          <w:color w:val="17365D"/>
          <w:szCs w:val="20"/>
        </w:rPr>
        <w:t>。</w:t>
      </w:r>
    </w:p>
    <w:p w14:paraId="5CEC9AB9" w14:textId="7751F748" w:rsidR="00D1032A" w:rsidRPr="00D1032A"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D1032A">
        <w:rPr>
          <w:rFonts w:ascii="Arial Unicode MS" w:hAnsi="Arial Unicode MS" w:hint="eastAsia"/>
          <w:color w:val="666699"/>
          <w:szCs w:val="20"/>
        </w:rPr>
        <w:t>航政機關得派員督導專業機構辦理船員訓練業務，專業機構不得規避、妨礙或拒絕。</w:t>
      </w:r>
    </w:p>
    <w:p w14:paraId="28BCC2F9" w14:textId="01A30451"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44" w:history="1">
        <w:r w:rsidRPr="009F5EE7">
          <w:rPr>
            <w:u w:val="single"/>
          </w:rPr>
          <w:t>比對程式</w:t>
        </w:r>
      </w:hyperlink>
    </w:p>
    <w:p w14:paraId="41870C44" w14:textId="5EFC317D" w:rsidR="00776B8C" w:rsidRDefault="00D16BC7" w:rsidP="008669E5">
      <w:pPr>
        <w:ind w:left="142"/>
        <w:jc w:val="both"/>
        <w:rPr>
          <w:rFonts w:ascii="Arial Unicode MS" w:hAnsi="Arial Unicode MS"/>
          <w:color w:val="5F5F5F"/>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前條第一項專業機構辦理船員訓練之計畫書、學員與教師資格、訓練課程、設施與費用、證照費收取、訓練管理業務及其他相關事項之規則，由主管機關定之</w:t>
      </w:r>
      <w:r w:rsidR="00776B8C">
        <w:rPr>
          <w:rFonts w:ascii="Arial Unicode MS" w:hAnsi="Arial Unicode MS" w:hint="eastAsia"/>
          <w:color w:val="5F5F5F"/>
        </w:rPr>
        <w:t>。</w:t>
      </w:r>
    </w:p>
    <w:p w14:paraId="7E8493B3" w14:textId="22B13982" w:rsidR="00805937" w:rsidRPr="00805937" w:rsidRDefault="00D16BC7" w:rsidP="0012697F">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主管機關得派員督導專業機構辦理船員訓練業務，專業機構不得規避、妨礙或拒絕；如有缺失，應命其限期改善。</w:t>
      </w:r>
      <w:r w:rsidR="00067140" w:rsidRPr="00067140">
        <w:rPr>
          <w:rFonts w:ascii="新細明體" w:hAnsi="新細明體" w:hint="eastAsia"/>
          <w:color w:val="FFFFFF"/>
        </w:rPr>
        <w:t>∴</w:t>
      </w:r>
    </w:p>
    <w:p w14:paraId="30BA3C22" w14:textId="77777777" w:rsidR="00776B8C" w:rsidRDefault="0012697F" w:rsidP="0012697F">
      <w:pPr>
        <w:pStyle w:val="2"/>
        <w:rPr>
          <w:rFonts w:ascii="新細明體" w:hAnsi="新細明體"/>
          <w:color w:val="FFFFFF"/>
        </w:rPr>
      </w:pPr>
      <w:bookmarkStart w:id="17" w:name="a11"/>
      <w:bookmarkEnd w:id="17"/>
      <w:r>
        <w:t>第</w:t>
      </w:r>
      <w:r>
        <w:t>11</w:t>
      </w:r>
      <w:r>
        <w:t>條</w:t>
      </w:r>
      <w:r w:rsidR="00302C70" w:rsidRPr="009D3449">
        <w:t>（</w:t>
      </w:r>
      <w:r w:rsidR="00371767" w:rsidRPr="00371767">
        <w:rPr>
          <w:rFonts w:hint="eastAsia"/>
        </w:rPr>
        <w:t>雇用人應配合船員參加訓練或資格考試</w:t>
      </w:r>
      <w:r w:rsidR="00302C70" w:rsidRPr="009D3449">
        <w:t>）</w:t>
      </w:r>
      <w:r w:rsidR="00776B8C">
        <w:rPr>
          <w:rFonts w:ascii="新細明體" w:hAnsi="新細明體" w:hint="eastAsia"/>
          <w:color w:val="FFFFFF"/>
        </w:rPr>
        <w:t>∵</w:t>
      </w:r>
    </w:p>
    <w:p w14:paraId="461054A9" w14:textId="5CA522C4"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船員依規定參加航政機關辦理之訓練或船員執業資格考試時，雇用人應作適當之配合。</w:t>
      </w:r>
    </w:p>
    <w:p w14:paraId="29B21407" w14:textId="1F71D3D4"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45" w:history="1">
        <w:r w:rsidRPr="009F5EE7">
          <w:rPr>
            <w:u w:val="single"/>
          </w:rPr>
          <w:t>比對程式</w:t>
        </w:r>
      </w:hyperlink>
    </w:p>
    <w:p w14:paraId="5EBD44E0" w14:textId="0C9BCD66"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船員依規定參加交通部辦理之訓練或船員執業資格考試時，雇用人應作適當之配合。</w:t>
      </w:r>
      <w:r w:rsidR="00067140" w:rsidRPr="00067140">
        <w:rPr>
          <w:rFonts w:ascii="新細明體" w:hAnsi="新細明體" w:hint="eastAsia"/>
          <w:color w:val="FFFFFF"/>
        </w:rPr>
        <w:t>∴</w:t>
      </w:r>
    </w:p>
    <w:p w14:paraId="1E081E2B" w14:textId="77777777" w:rsidR="009E506D" w:rsidRPr="009D3449" w:rsidRDefault="00206D2F" w:rsidP="009E506D">
      <w:pPr>
        <w:ind w:left="119"/>
        <w:jc w:val="right"/>
        <w:rPr>
          <w:rFonts w:ascii="Arial Unicode MS" w:hAnsi="Arial Unicode MS"/>
          <w:color w:val="666699"/>
        </w:rPr>
      </w:pPr>
      <w:r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387A1477" w14:textId="77777777" w:rsidR="00302C70" w:rsidRPr="009D3449" w:rsidRDefault="00302C70" w:rsidP="00AB42A1">
      <w:pPr>
        <w:pStyle w:val="1"/>
      </w:pPr>
      <w:bookmarkStart w:id="18" w:name="_第三章__船"/>
      <w:bookmarkEnd w:id="18"/>
      <w:r w:rsidRPr="009D3449">
        <w:t>第三章　　船員僱用</w:t>
      </w:r>
    </w:p>
    <w:p w14:paraId="16A77D0D" w14:textId="77777777" w:rsidR="00776B8C" w:rsidRDefault="0012697F" w:rsidP="0012697F">
      <w:pPr>
        <w:pStyle w:val="2"/>
        <w:rPr>
          <w:rFonts w:ascii="新細明體" w:hAnsi="新細明體"/>
          <w:color w:val="FFFFFF"/>
        </w:rPr>
      </w:pPr>
      <w:bookmarkStart w:id="19" w:name="a12"/>
      <w:bookmarkEnd w:id="19"/>
      <w:r>
        <w:t>第</w:t>
      </w:r>
      <w:r>
        <w:t>12</w:t>
      </w:r>
      <w:r>
        <w:t>條</w:t>
      </w:r>
      <w:r w:rsidR="00302C70" w:rsidRPr="009D3449">
        <w:t>（</w:t>
      </w:r>
      <w:r w:rsidR="00371767" w:rsidRPr="00371767">
        <w:rPr>
          <w:rFonts w:hint="eastAsia"/>
        </w:rPr>
        <w:t>僱傭契約之簽訂及送航政機關備查</w:t>
      </w:r>
      <w:r w:rsidR="00302C70" w:rsidRPr="009D3449">
        <w:t>）</w:t>
      </w:r>
      <w:r w:rsidR="00AF741C" w:rsidRPr="00ED0B5F">
        <w:rPr>
          <w:rFonts w:hint="eastAsia"/>
          <w:color w:val="5F5F5F"/>
          <w:sz w:val="18"/>
        </w:rPr>
        <w:t>【相關罰則】</w:t>
      </w:r>
      <w:hyperlink w:anchor="a84" w:history="1">
        <w:r w:rsidR="00AF741C" w:rsidRPr="00ED0B5F">
          <w:rPr>
            <w:rStyle w:val="a3"/>
            <w:rFonts w:ascii="Arial Unicode MS" w:hAnsi="Arial Unicode MS"/>
            <w:color w:val="5F5F5F"/>
            <w:sz w:val="18"/>
          </w:rPr>
          <w:t>§84</w:t>
        </w:r>
      </w:hyperlink>
      <w:r w:rsidR="00776B8C">
        <w:rPr>
          <w:rFonts w:ascii="新細明體" w:hAnsi="新細明體" w:hint="eastAsia"/>
          <w:color w:val="FFFFFF"/>
        </w:rPr>
        <w:t>∵</w:t>
      </w:r>
    </w:p>
    <w:p w14:paraId="64E16CD5" w14:textId="3DAD7969"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雇用人僱用船員，應簽訂書面僱傭契約，送請航政機關備查後，受僱船員始得在船上服務。僱傭契約終止時，亦同。</w:t>
      </w:r>
    </w:p>
    <w:p w14:paraId="39AFB80C" w14:textId="679E35EF"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46" w:history="1">
        <w:r w:rsidRPr="009F5EE7">
          <w:rPr>
            <w:u w:val="single"/>
          </w:rPr>
          <w:t>比對程式</w:t>
        </w:r>
      </w:hyperlink>
    </w:p>
    <w:p w14:paraId="5A97963B" w14:textId="43CA0F08" w:rsidR="00805937" w:rsidRPr="00D1032A"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雇用人僱用船員，應簽訂書面僱傭契約，送請主管機關備查後，受僱船員始得在船上服務。僱傭契約終止時，亦同。</w:t>
      </w:r>
      <w:r w:rsidR="00067140" w:rsidRPr="00067140">
        <w:rPr>
          <w:rFonts w:ascii="新細明體" w:hAnsi="新細明體" w:hint="eastAsia"/>
          <w:color w:val="FFFFFF"/>
        </w:rPr>
        <w:t>∴</w:t>
      </w:r>
    </w:p>
    <w:p w14:paraId="7BDA6C7C" w14:textId="3B0D88CE"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47" w:history="1">
        <w:r w:rsidRPr="005C530E">
          <w:rPr>
            <w:szCs w:val="20"/>
            <w:u w:val="single"/>
          </w:rPr>
          <w:t>比對程式</w:t>
        </w:r>
      </w:hyperlink>
    </w:p>
    <w:p w14:paraId="63D608BF" w14:textId="08015AB3"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雇用人僱用船員，應簽訂書面僱傭契約；在國內應送請主管機關核可，在國外應送請中華民國駐外使領館、代表處、辦事處或其他外交部授權機構認證或驗證後，受僱船員始得在船上服務。僱傭契約終止時，亦同</w:t>
      </w:r>
      <w:r w:rsidR="00776B8C">
        <w:rPr>
          <w:rFonts w:ascii="Arial Unicode MS" w:hAnsi="Arial Unicode MS"/>
          <w:color w:val="5F5F5F"/>
        </w:rPr>
        <w:t>。</w:t>
      </w:r>
    </w:p>
    <w:p w14:paraId="3326A735" w14:textId="57FF2B22"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前項僱傭契約核可標準及作業辦法，由交通部定之</w:t>
      </w:r>
      <w:r w:rsidR="00776B8C">
        <w:rPr>
          <w:rFonts w:ascii="Arial Unicode MS" w:hAnsi="Arial Unicode MS"/>
          <w:color w:val="5F5F5F"/>
        </w:rPr>
        <w:t>。</w:t>
      </w:r>
    </w:p>
    <w:p w14:paraId="34360BE0" w14:textId="6D8D46F4" w:rsidR="00302C70" w:rsidRPr="00805937"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805937">
        <w:rPr>
          <w:rFonts w:ascii="Arial Unicode MS" w:hAnsi="Arial Unicode MS"/>
          <w:color w:val="5F5F5F"/>
        </w:rPr>
        <w:t>國內無航政機關或國外無駐外使領館、代表處、辦事處或外交部授權機構之地區，雇用人應於到達船籍港三日內補辦僱傭契約驗證手續。</w:t>
      </w:r>
      <w:r w:rsidR="00067140" w:rsidRPr="00067140">
        <w:rPr>
          <w:rFonts w:ascii="新細明體" w:hAnsi="新細明體" w:hint="eastAsia"/>
          <w:color w:val="FFFFFF"/>
        </w:rPr>
        <w:t>∴</w:t>
      </w:r>
    </w:p>
    <w:p w14:paraId="2D8DC6EA" w14:textId="77777777" w:rsidR="00776B8C" w:rsidRDefault="0012697F" w:rsidP="0012697F">
      <w:pPr>
        <w:pStyle w:val="2"/>
        <w:rPr>
          <w:rFonts w:ascii="新細明體" w:hAnsi="新細明體"/>
          <w:color w:val="FFFFFF"/>
        </w:rPr>
      </w:pPr>
      <w:bookmarkStart w:id="20" w:name="a13"/>
      <w:bookmarkEnd w:id="20"/>
      <w:r>
        <w:t>第</w:t>
      </w:r>
      <w:r>
        <w:t>13</w:t>
      </w:r>
      <w:r>
        <w:t>條</w:t>
      </w:r>
      <w:r w:rsidR="00302C70" w:rsidRPr="009D3449">
        <w:t>（僱傭契約範本）</w:t>
      </w:r>
      <w:r w:rsidR="00776B8C">
        <w:rPr>
          <w:rFonts w:ascii="新細明體" w:hAnsi="新細明體" w:hint="eastAsia"/>
          <w:color w:val="FFFFFF"/>
        </w:rPr>
        <w:t>∵</w:t>
      </w:r>
    </w:p>
    <w:p w14:paraId="792508DB" w14:textId="7AD05ED8"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雇用人僱用船員僱傭契約範本，由航政機關定之。</w:t>
      </w:r>
    </w:p>
    <w:p w14:paraId="68564A28" w14:textId="13EF99FB"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48" w:history="1">
        <w:r w:rsidRPr="009F5EE7">
          <w:rPr>
            <w:u w:val="single"/>
          </w:rPr>
          <w:t>比對程式</w:t>
        </w:r>
      </w:hyperlink>
    </w:p>
    <w:p w14:paraId="32FE948A" w14:textId="114216B1"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雇用人僱用船員僱傭契約範本，由交通部定之。</w:t>
      </w:r>
      <w:r w:rsidR="00067140" w:rsidRPr="00067140">
        <w:rPr>
          <w:rFonts w:ascii="新細明體" w:hAnsi="新細明體" w:hint="eastAsia"/>
          <w:color w:val="FFFFFF"/>
        </w:rPr>
        <w:t>∴</w:t>
      </w:r>
    </w:p>
    <w:p w14:paraId="6B953B8F" w14:textId="77777777" w:rsidR="00302C70" w:rsidRPr="009D3449" w:rsidRDefault="0012697F" w:rsidP="0012697F">
      <w:pPr>
        <w:pStyle w:val="2"/>
      </w:pPr>
      <w:bookmarkStart w:id="21" w:name="a14"/>
      <w:bookmarkEnd w:id="21"/>
      <w:r>
        <w:t>第</w:t>
      </w:r>
      <w:r>
        <w:t>14</w:t>
      </w:r>
      <w:r>
        <w:t>條</w:t>
      </w:r>
      <w:r w:rsidR="00302C70" w:rsidRPr="009D3449">
        <w:t>（未成年人之僱用）</w:t>
      </w:r>
      <w:r w:rsidR="00AF741C" w:rsidRPr="00ED0B5F">
        <w:rPr>
          <w:rFonts w:hint="eastAsia"/>
          <w:color w:val="5F5F5F"/>
          <w:sz w:val="18"/>
        </w:rPr>
        <w:t>【相關罰則】</w:t>
      </w:r>
      <w:hyperlink w:anchor="a84" w:history="1">
        <w:r w:rsidR="00AF741C" w:rsidRPr="00ED0B5F">
          <w:rPr>
            <w:rStyle w:val="a3"/>
            <w:rFonts w:ascii="Arial Unicode MS" w:hAnsi="Arial Unicode MS"/>
            <w:color w:val="5F5F5F"/>
            <w:sz w:val="18"/>
          </w:rPr>
          <w:t>§84</w:t>
        </w:r>
      </w:hyperlink>
    </w:p>
    <w:p w14:paraId="571ADD73" w14:textId="249ECDFB"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雇用人僱用未成年之船員，應得法定代理人之書面允許。</w:t>
      </w:r>
    </w:p>
    <w:p w14:paraId="46C9C31F" w14:textId="77777777" w:rsidR="00776B8C" w:rsidRDefault="0012697F" w:rsidP="0012697F">
      <w:pPr>
        <w:pStyle w:val="2"/>
        <w:rPr>
          <w:rFonts w:ascii="新細明體" w:hAnsi="新細明體"/>
          <w:color w:val="FFFFFF"/>
        </w:rPr>
      </w:pPr>
      <w:bookmarkStart w:id="22" w:name="a15"/>
      <w:bookmarkEnd w:id="22"/>
      <w:r w:rsidRPr="00156F7E">
        <w:t>第</w:t>
      </w:r>
      <w:r w:rsidRPr="00156F7E">
        <w:t>15</w:t>
      </w:r>
      <w:r w:rsidRPr="00156F7E">
        <w:t>條</w:t>
      </w:r>
      <w:r w:rsidR="00302C70" w:rsidRPr="00156F7E">
        <w:t>（</w:t>
      </w:r>
      <w:r w:rsidR="00371767" w:rsidRPr="00156F7E">
        <w:rPr>
          <w:rFonts w:hint="eastAsia"/>
        </w:rPr>
        <w:t>備置法令規章、藥品及醫療設備</w:t>
      </w:r>
      <w:r w:rsidR="00302C70" w:rsidRPr="00156F7E">
        <w:t>）</w:t>
      </w:r>
      <w:r w:rsidR="00AD50B1" w:rsidRPr="00ED0B5F">
        <w:rPr>
          <w:rFonts w:hint="eastAsia"/>
          <w:color w:val="5F5F5F"/>
          <w:sz w:val="18"/>
        </w:rPr>
        <w:t>【相關罰則】</w:t>
      </w:r>
      <w:r w:rsidR="00AF741C" w:rsidRPr="00ED0B5F">
        <w:rPr>
          <w:rFonts w:hint="eastAsia"/>
          <w:color w:val="5F5F5F"/>
          <w:sz w:val="18"/>
        </w:rPr>
        <w:t>第</w:t>
      </w:r>
      <w:r w:rsidRPr="00ED0B5F">
        <w:rPr>
          <w:rFonts w:hint="eastAsia"/>
          <w:color w:val="5F5F5F"/>
          <w:sz w:val="18"/>
        </w:rPr>
        <w:t>1</w:t>
      </w:r>
      <w:r w:rsidR="00AF741C" w:rsidRPr="00ED0B5F">
        <w:rPr>
          <w:rFonts w:hint="eastAsia"/>
          <w:color w:val="5F5F5F"/>
          <w:sz w:val="18"/>
        </w:rPr>
        <w:t>項</w:t>
      </w:r>
      <w:r w:rsidR="00AF741C" w:rsidRPr="00ED0B5F">
        <w:rPr>
          <w:rFonts w:hint="eastAsia"/>
          <w:color w:val="5F5F5F"/>
          <w:sz w:val="18"/>
        </w:rPr>
        <w:t>~</w:t>
      </w:r>
      <w:hyperlink w:anchor="a84" w:history="1">
        <w:r w:rsidR="00AD50B1" w:rsidRPr="00ED0B5F">
          <w:rPr>
            <w:rStyle w:val="a3"/>
            <w:rFonts w:ascii="Arial Unicode MS" w:hAnsi="Arial Unicode MS"/>
            <w:color w:val="5F5F5F"/>
            <w:sz w:val="18"/>
          </w:rPr>
          <w:t>§84</w:t>
        </w:r>
      </w:hyperlink>
      <w:r w:rsidR="00776B8C">
        <w:rPr>
          <w:rFonts w:ascii="新細明體" w:hAnsi="新細明體" w:hint="eastAsia"/>
          <w:color w:val="FFFFFF"/>
        </w:rPr>
        <w:t>∵</w:t>
      </w:r>
    </w:p>
    <w:p w14:paraId="4CEFEA59" w14:textId="421B53D1"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雇用人應於船上備置有關法令規章、必要之藥品及醫療設備</w:t>
      </w:r>
      <w:r w:rsidR="00776B8C">
        <w:rPr>
          <w:rFonts w:ascii="Arial Unicode MS" w:hAnsi="Arial Unicode MS" w:hint="eastAsia"/>
          <w:color w:val="17365D"/>
          <w:szCs w:val="20"/>
        </w:rPr>
        <w:t>。</w:t>
      </w:r>
    </w:p>
    <w:p w14:paraId="1D16B011" w14:textId="2374C4F1"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前項備置</w:t>
      </w:r>
      <w:hyperlink r:id="rId49" w:history="1">
        <w:r w:rsidR="00D1032A" w:rsidRPr="00EF2CCB">
          <w:rPr>
            <w:rStyle w:val="a3"/>
            <w:rFonts w:ascii="Arial Unicode MS" w:hAnsi="Arial Unicode MS" w:hint="eastAsia"/>
            <w:szCs w:val="20"/>
          </w:rPr>
          <w:t>標準</w:t>
        </w:r>
      </w:hyperlink>
      <w:r w:rsidR="00D1032A" w:rsidRPr="004A44A2">
        <w:rPr>
          <w:rFonts w:ascii="Arial Unicode MS" w:hAnsi="Arial Unicode MS" w:hint="eastAsia"/>
          <w:color w:val="666699"/>
          <w:szCs w:val="20"/>
        </w:rPr>
        <w:t>，由主管機關定之。</w:t>
      </w:r>
    </w:p>
    <w:p w14:paraId="01A07317" w14:textId="5F860C3F"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50" w:history="1">
        <w:r w:rsidRPr="009F5EE7">
          <w:rPr>
            <w:u w:val="single"/>
          </w:rPr>
          <w:t>比對程式</w:t>
        </w:r>
      </w:hyperlink>
    </w:p>
    <w:p w14:paraId="47EBA1BA" w14:textId="5A8D1643"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雇用人應於船上備置有關法令規章、必要之藥品及醫療設備</w:t>
      </w:r>
      <w:r w:rsidR="00776B8C">
        <w:rPr>
          <w:rFonts w:ascii="Arial Unicode MS" w:hAnsi="Arial Unicode MS"/>
          <w:color w:val="5F5F5F"/>
        </w:rPr>
        <w:t>。</w:t>
      </w:r>
    </w:p>
    <w:p w14:paraId="2F1E9494" w14:textId="0575DF98"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前項備置標準由交通部定之。</w:t>
      </w:r>
      <w:r w:rsidR="00067140" w:rsidRPr="00067140">
        <w:rPr>
          <w:rFonts w:ascii="新細明體" w:hAnsi="新細明體" w:hint="eastAsia"/>
          <w:color w:val="FFFFFF"/>
        </w:rPr>
        <w:t>∴</w:t>
      </w:r>
    </w:p>
    <w:p w14:paraId="4336CE74" w14:textId="77777777" w:rsidR="00302C70" w:rsidRPr="009D3449" w:rsidRDefault="0012697F" w:rsidP="0012697F">
      <w:pPr>
        <w:pStyle w:val="2"/>
      </w:pPr>
      <w:r>
        <w:t>第</w:t>
      </w:r>
      <w:r>
        <w:t>16</w:t>
      </w:r>
      <w:r>
        <w:t>條</w:t>
      </w:r>
      <w:r w:rsidR="00302C70" w:rsidRPr="009D3449">
        <w:t>（備置物品）</w:t>
      </w:r>
    </w:p>
    <w:p w14:paraId="289B0611" w14:textId="464F3904"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雇用人應提供質量適當之食物、臥室、寢具、餐具及工作護具與適應天候之工作服、工作帽與工作鞋等。</w:t>
      </w:r>
    </w:p>
    <w:p w14:paraId="7D12869F" w14:textId="77777777" w:rsidR="00776B8C" w:rsidRDefault="0012697F" w:rsidP="0012697F">
      <w:pPr>
        <w:pStyle w:val="2"/>
        <w:rPr>
          <w:rFonts w:ascii="新細明體" w:hAnsi="新細明體"/>
          <w:color w:val="FFFFFF"/>
        </w:rPr>
      </w:pPr>
      <w:bookmarkStart w:id="23" w:name="a17"/>
      <w:bookmarkEnd w:id="23"/>
      <w:r>
        <w:rPr>
          <w:color w:val="800000"/>
        </w:rPr>
        <w:lastRenderedPageBreak/>
        <w:t>第</w:t>
      </w:r>
      <w:r>
        <w:rPr>
          <w:color w:val="800000"/>
        </w:rPr>
        <w:t>17</w:t>
      </w:r>
      <w:r>
        <w:rPr>
          <w:color w:val="800000"/>
        </w:rPr>
        <w:t>條</w:t>
      </w:r>
      <w:r w:rsidR="00302C70" w:rsidRPr="009D3449">
        <w:rPr>
          <w:color w:val="800000"/>
        </w:rPr>
        <w:t>（</w:t>
      </w:r>
      <w:r w:rsidR="00156F7E" w:rsidRPr="00156F7E">
        <w:rPr>
          <w:rFonts w:hint="eastAsia"/>
        </w:rPr>
        <w:t>船員工作守則之訂定</w:t>
      </w:r>
      <w:r w:rsidR="00302C70" w:rsidRPr="009D3449">
        <w:rPr>
          <w:color w:val="800000"/>
        </w:rPr>
        <w:t>）</w:t>
      </w:r>
      <w:r w:rsidR="00877A03" w:rsidRPr="00ED0B5F">
        <w:rPr>
          <w:rFonts w:hint="eastAsia"/>
          <w:color w:val="5F5F5F"/>
          <w:sz w:val="18"/>
        </w:rPr>
        <w:t>【相關罰則】</w:t>
      </w:r>
      <w:r w:rsidR="00AD50B1" w:rsidRPr="00ED0B5F">
        <w:rPr>
          <w:color w:val="5F5F5F"/>
          <w:sz w:val="18"/>
        </w:rPr>
        <w:t>第</w:t>
      </w:r>
      <w:r w:rsidRPr="00ED0B5F">
        <w:rPr>
          <w:rFonts w:hint="eastAsia"/>
          <w:color w:val="5F5F5F"/>
          <w:sz w:val="18"/>
        </w:rPr>
        <w:t>1</w:t>
      </w:r>
      <w:r w:rsidR="00AD50B1" w:rsidRPr="00ED0B5F">
        <w:rPr>
          <w:color w:val="5F5F5F"/>
          <w:sz w:val="18"/>
        </w:rPr>
        <w:t>項</w:t>
      </w:r>
      <w:r w:rsidR="008669E5" w:rsidRPr="00ED0B5F">
        <w:rPr>
          <w:rFonts w:hint="eastAsia"/>
          <w:color w:val="5F5F5F"/>
          <w:sz w:val="18"/>
        </w:rPr>
        <w:t>~</w:t>
      </w:r>
      <w:hyperlink w:anchor="a84" w:history="1">
        <w:r w:rsidR="00AD50B1" w:rsidRPr="00ED0B5F">
          <w:rPr>
            <w:rStyle w:val="a3"/>
            <w:rFonts w:ascii="Arial Unicode MS" w:hAnsi="Arial Unicode MS"/>
            <w:color w:val="5F5F5F"/>
            <w:sz w:val="18"/>
          </w:rPr>
          <w:t>§84</w:t>
        </w:r>
      </w:hyperlink>
      <w:r w:rsidR="00776B8C">
        <w:rPr>
          <w:rFonts w:ascii="新細明體" w:hAnsi="新細明體" w:hint="eastAsia"/>
          <w:color w:val="FFFFFF"/>
        </w:rPr>
        <w:t>∵</w:t>
      </w:r>
    </w:p>
    <w:p w14:paraId="135022C1" w14:textId="42E807B0"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雇用人應訂定船員工作守則，報請航政機關備查</w:t>
      </w:r>
      <w:r w:rsidR="00776B8C">
        <w:rPr>
          <w:rFonts w:ascii="Arial Unicode MS" w:hAnsi="Arial Unicode MS" w:hint="eastAsia"/>
          <w:color w:val="17365D"/>
          <w:szCs w:val="20"/>
        </w:rPr>
        <w:t>。</w:t>
      </w:r>
    </w:p>
    <w:p w14:paraId="50BBDD43" w14:textId="7B8E7C63"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船員應遵守雇用人在其業務監督範圍內所為之指示。</w:t>
      </w:r>
    </w:p>
    <w:p w14:paraId="63887728" w14:textId="6BDE96DD"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51" w:history="1">
        <w:r w:rsidRPr="009F5EE7">
          <w:rPr>
            <w:u w:val="single"/>
          </w:rPr>
          <w:t>比對程式</w:t>
        </w:r>
      </w:hyperlink>
    </w:p>
    <w:p w14:paraId="14D06497" w14:textId="12038EB7"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雇用人應訂定船員工作守則，報請主管機關備查</w:t>
      </w:r>
      <w:r w:rsidR="00776B8C">
        <w:rPr>
          <w:rFonts w:ascii="Arial Unicode MS" w:hAnsi="Arial Unicode MS" w:hint="eastAsia"/>
          <w:color w:val="5F5F5F"/>
        </w:rPr>
        <w:t>。</w:t>
      </w:r>
    </w:p>
    <w:p w14:paraId="0B176134" w14:textId="3F1A1677"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船員應遵守雇用人在其業務監督範圍內所為之指示。</w:t>
      </w:r>
      <w:r w:rsidR="00067140" w:rsidRPr="00067140">
        <w:rPr>
          <w:rFonts w:ascii="新細明體" w:hAnsi="新細明體" w:hint="eastAsia"/>
          <w:color w:val="FFFFFF"/>
        </w:rPr>
        <w:t>∴</w:t>
      </w:r>
    </w:p>
    <w:p w14:paraId="44AF5A84" w14:textId="560E6FCC"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52" w:history="1">
        <w:r w:rsidRPr="005C530E">
          <w:rPr>
            <w:szCs w:val="20"/>
            <w:u w:val="single"/>
          </w:rPr>
          <w:t>比對程式</w:t>
        </w:r>
      </w:hyperlink>
    </w:p>
    <w:p w14:paraId="5ACAFD44" w14:textId="21EAE034"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雇用人應訂定船員工作規則，報請交通部核定</w:t>
      </w:r>
      <w:r w:rsidR="00776B8C">
        <w:rPr>
          <w:rFonts w:ascii="Arial Unicode MS" w:hAnsi="Arial Unicode MS"/>
          <w:color w:val="5F5F5F"/>
        </w:rPr>
        <w:t>。</w:t>
      </w:r>
    </w:p>
    <w:p w14:paraId="740824A4" w14:textId="5736F4B9"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船員應遵守雇用人在其業務監督範圍內所為之指示。</w:t>
      </w:r>
      <w:r w:rsidR="00067140" w:rsidRPr="00067140">
        <w:rPr>
          <w:rFonts w:ascii="新細明體" w:hAnsi="新細明體" w:hint="eastAsia"/>
          <w:color w:val="FFFFFF"/>
        </w:rPr>
        <w:t>∴</w:t>
      </w:r>
    </w:p>
    <w:p w14:paraId="7772A3CE" w14:textId="77777777" w:rsidR="00302C70" w:rsidRPr="009D3449" w:rsidRDefault="0012697F" w:rsidP="0012697F">
      <w:pPr>
        <w:pStyle w:val="2"/>
        <w:rPr>
          <w:color w:val="800000"/>
        </w:rPr>
      </w:pPr>
      <w:bookmarkStart w:id="24" w:name="a18"/>
      <w:bookmarkEnd w:id="24"/>
      <w:r>
        <w:rPr>
          <w:color w:val="800000"/>
        </w:rPr>
        <w:t>第</w:t>
      </w:r>
      <w:r>
        <w:rPr>
          <w:color w:val="800000"/>
        </w:rPr>
        <w:t>18</w:t>
      </w:r>
      <w:r>
        <w:rPr>
          <w:color w:val="800000"/>
        </w:rPr>
        <w:t>條</w:t>
      </w:r>
      <w:r w:rsidR="00302C70" w:rsidRPr="009D3449">
        <w:rPr>
          <w:color w:val="800000"/>
        </w:rPr>
        <w:t>（服從命令與在船義務）</w:t>
      </w:r>
      <w:r w:rsidR="00877A03" w:rsidRPr="00ED0B5F">
        <w:rPr>
          <w:rFonts w:hint="eastAsia"/>
          <w:color w:val="5F5F5F"/>
          <w:sz w:val="18"/>
        </w:rPr>
        <w:t>【相關罰則】</w:t>
      </w:r>
      <w:hyperlink w:anchor="a79" w:history="1">
        <w:r w:rsidR="00877A03" w:rsidRPr="00ED0B5F">
          <w:rPr>
            <w:rStyle w:val="a3"/>
            <w:rFonts w:ascii="Arial Unicode MS" w:hAnsi="Arial Unicode MS"/>
            <w:color w:val="5F5F5F"/>
            <w:sz w:val="18"/>
          </w:rPr>
          <w:t>§79</w:t>
        </w:r>
      </w:hyperlink>
    </w:p>
    <w:p w14:paraId="746C1E8D" w14:textId="09D6E395"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上級船員就其監督範圍內所發命令，下級船員有服從之義務。但有意見時，得陳述之</w:t>
      </w:r>
      <w:r w:rsidR="00776B8C">
        <w:rPr>
          <w:rFonts w:ascii="Arial Unicode MS" w:hAnsi="Arial Unicode MS"/>
          <w:color w:val="17365D"/>
        </w:rPr>
        <w:t>。</w:t>
      </w:r>
    </w:p>
    <w:p w14:paraId="0662C485" w14:textId="1F0BD026"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船員非經許可，不得擅自離船。</w:t>
      </w:r>
    </w:p>
    <w:p w14:paraId="1619DB6A" w14:textId="77777777" w:rsidR="00302C70" w:rsidRPr="009D3449" w:rsidRDefault="0012697F" w:rsidP="0012697F">
      <w:pPr>
        <w:pStyle w:val="2"/>
        <w:rPr>
          <w:color w:val="800000"/>
        </w:rPr>
      </w:pPr>
      <w:bookmarkStart w:id="25" w:name="a19"/>
      <w:bookmarkEnd w:id="25"/>
      <w:r>
        <w:rPr>
          <w:color w:val="800000"/>
        </w:rPr>
        <w:t>第</w:t>
      </w:r>
      <w:r>
        <w:rPr>
          <w:color w:val="800000"/>
        </w:rPr>
        <w:t>19</w:t>
      </w:r>
      <w:r>
        <w:rPr>
          <w:color w:val="800000"/>
        </w:rPr>
        <w:t>條</w:t>
      </w:r>
      <w:r w:rsidR="00302C70" w:rsidRPr="009D3449">
        <w:rPr>
          <w:color w:val="800000"/>
        </w:rPr>
        <w:t>（僱傭契約法定終止原因及例外規定）</w:t>
      </w:r>
      <w:r w:rsidR="003D444D" w:rsidRPr="00ED0B5F">
        <w:rPr>
          <w:rFonts w:hint="eastAsia"/>
          <w:color w:val="5F5F5F"/>
          <w:sz w:val="18"/>
        </w:rPr>
        <w:t>【相關罰則】</w:t>
      </w:r>
      <w:r w:rsidR="003D444D" w:rsidRPr="00ED0B5F">
        <w:rPr>
          <w:color w:val="5F5F5F"/>
          <w:sz w:val="18"/>
        </w:rPr>
        <w:t>第</w:t>
      </w:r>
      <w:r w:rsidRPr="00ED0B5F">
        <w:rPr>
          <w:rFonts w:hint="eastAsia"/>
          <w:color w:val="5F5F5F"/>
          <w:sz w:val="18"/>
        </w:rPr>
        <w:t>3</w:t>
      </w:r>
      <w:r w:rsidR="003D444D" w:rsidRPr="00ED0B5F">
        <w:rPr>
          <w:color w:val="5F5F5F"/>
          <w:sz w:val="18"/>
        </w:rPr>
        <w:t>項</w:t>
      </w:r>
      <w:r w:rsidR="008669E5" w:rsidRPr="00ED0B5F">
        <w:rPr>
          <w:rFonts w:hint="eastAsia"/>
          <w:color w:val="5F5F5F"/>
          <w:sz w:val="18"/>
        </w:rPr>
        <w:t>~</w:t>
      </w:r>
      <w:hyperlink w:anchor="a81" w:history="1">
        <w:r w:rsidR="003D444D" w:rsidRPr="00ED0B5F">
          <w:rPr>
            <w:rStyle w:val="a3"/>
            <w:rFonts w:ascii="Arial Unicode MS" w:hAnsi="Arial Unicode MS"/>
            <w:color w:val="5F5F5F"/>
            <w:sz w:val="18"/>
          </w:rPr>
          <w:t>§81</w:t>
        </w:r>
      </w:hyperlink>
    </w:p>
    <w:p w14:paraId="7CD2FD30" w14:textId="7F9032CF"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船舶沈沒、失蹤或完全失去安全航行能力者，僱傭契約即告終止。但船員生還者，不在此限</w:t>
      </w:r>
      <w:r w:rsidR="00776B8C">
        <w:rPr>
          <w:rFonts w:ascii="Arial Unicode MS" w:hAnsi="Arial Unicode MS"/>
          <w:color w:val="17365D"/>
        </w:rPr>
        <w:t>。</w:t>
      </w:r>
    </w:p>
    <w:p w14:paraId="4C1427DE" w14:textId="52DFD76B"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船員因施救船舶、人命或貨物之緊急措施必須工作者，其工作期間僱傭契約繼續有效</w:t>
      </w:r>
      <w:r w:rsidR="00776B8C">
        <w:rPr>
          <w:rFonts w:ascii="Arial Unicode MS" w:hAnsi="Arial Unicode MS"/>
          <w:color w:val="17365D"/>
        </w:rPr>
        <w:t>。</w:t>
      </w:r>
    </w:p>
    <w:p w14:paraId="202BCF93" w14:textId="52DE449D"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776B8C" w:rsidRPr="009D3449">
        <w:rPr>
          <w:rFonts w:ascii="Arial Unicode MS" w:hAnsi="Arial Unicode MS"/>
          <w:color w:val="17365D"/>
        </w:rPr>
        <w:t>第一項船員生還者，雇用人已無他船或職位可供船員繼續工作時，得終止僱傭契約並依第</w:t>
      </w:r>
      <w:hyperlink w:anchor="a39" w:history="1">
        <w:r w:rsidR="00776B8C" w:rsidRPr="009D3449">
          <w:rPr>
            <w:rStyle w:val="a3"/>
          </w:rPr>
          <w:t>三十九</w:t>
        </w:r>
      </w:hyperlink>
      <w:r w:rsidR="00776B8C" w:rsidRPr="009D3449">
        <w:rPr>
          <w:rFonts w:ascii="Arial Unicode MS" w:hAnsi="Arial Unicode MS"/>
          <w:color w:val="17365D"/>
        </w:rPr>
        <w:t>條之規定發給資遣費</w:t>
      </w:r>
      <w:r w:rsidR="00776B8C">
        <w:rPr>
          <w:rFonts w:ascii="Arial Unicode MS" w:hAnsi="Arial Unicode MS"/>
          <w:color w:val="17365D"/>
        </w:rPr>
        <w:t>。</w:t>
      </w:r>
    </w:p>
    <w:p w14:paraId="286F9F1B" w14:textId="70CFC699"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302C70" w:rsidRPr="009D3449">
        <w:rPr>
          <w:rFonts w:ascii="Arial Unicode MS" w:hAnsi="Arial Unicode MS"/>
          <w:color w:val="666699"/>
        </w:rPr>
        <w:t>船舶於二個月內無存在消息者，以失蹤論。</w:t>
      </w:r>
    </w:p>
    <w:p w14:paraId="5E380843" w14:textId="77777777" w:rsidR="00776B8C" w:rsidRDefault="0012697F" w:rsidP="0012697F">
      <w:pPr>
        <w:pStyle w:val="2"/>
        <w:rPr>
          <w:rFonts w:ascii="新細明體" w:hAnsi="新細明體"/>
          <w:color w:val="FFFFFF"/>
        </w:rPr>
      </w:pPr>
      <w:bookmarkStart w:id="26" w:name="a20"/>
      <w:bookmarkEnd w:id="26"/>
      <w:r>
        <w:t>第</w:t>
      </w:r>
      <w:r>
        <w:t>20</w:t>
      </w:r>
      <w:r>
        <w:t>條</w:t>
      </w:r>
      <w:r w:rsidR="00302C70" w:rsidRPr="009D3449">
        <w:t>（終止僱傭契約之情形）</w:t>
      </w:r>
      <w:r w:rsidR="00776B8C">
        <w:rPr>
          <w:rFonts w:ascii="新細明體" w:hAnsi="新細明體" w:hint="eastAsia"/>
          <w:color w:val="FFFFFF"/>
        </w:rPr>
        <w:t>∵</w:t>
      </w:r>
    </w:p>
    <w:p w14:paraId="379924A8" w14:textId="0E871206" w:rsidR="00805937" w:rsidRPr="00C339B1"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船員有下列情事之一者，雇用人得終止僱傭契約：</w:t>
      </w:r>
    </w:p>
    <w:p w14:paraId="4CF9FC8F" w14:textId="77777777" w:rsidR="00776B8C" w:rsidRDefault="00805937" w:rsidP="00805937">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一、訂立僱傭契約時，為虛偽意思表示，使雇用人誤信而有損害之虞</w:t>
      </w:r>
      <w:r w:rsidR="00776B8C">
        <w:rPr>
          <w:rFonts w:ascii="Arial Unicode MS" w:hAnsi="Arial Unicode MS" w:hint="eastAsia"/>
          <w:color w:val="17365D"/>
        </w:rPr>
        <w:t>。</w:t>
      </w:r>
    </w:p>
    <w:p w14:paraId="49223AD5" w14:textId="49131A8B" w:rsidR="00776B8C" w:rsidRDefault="00776B8C" w:rsidP="00805937">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805937" w:rsidRPr="00C339B1">
        <w:rPr>
          <w:rFonts w:ascii="Arial Unicode MS" w:hAnsi="Arial Unicode MS" w:hint="eastAsia"/>
          <w:color w:val="17365D"/>
        </w:rPr>
        <w:t>對於雇用人、雇用人之代理人、其他共同工作人或以上人員之家屬，實施暴行或有重大侮辱、恐嚇行為</w:t>
      </w:r>
      <w:r>
        <w:rPr>
          <w:rFonts w:ascii="Arial Unicode MS" w:hAnsi="Arial Unicode MS" w:hint="eastAsia"/>
          <w:color w:val="17365D"/>
        </w:rPr>
        <w:t>。</w:t>
      </w:r>
    </w:p>
    <w:p w14:paraId="5622D695" w14:textId="7AFB2F65" w:rsidR="00776B8C" w:rsidRDefault="00776B8C" w:rsidP="00805937">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三</w:t>
      </w:r>
      <w:r>
        <w:rPr>
          <w:rFonts w:ascii="Arial Unicode MS" w:hAnsi="Arial Unicode MS" w:hint="eastAsia"/>
          <w:color w:val="17365D"/>
        </w:rPr>
        <w:t>、</w:t>
      </w:r>
      <w:r w:rsidR="00805937" w:rsidRPr="00C339B1">
        <w:rPr>
          <w:rFonts w:ascii="Arial Unicode MS" w:hAnsi="Arial Unicode MS" w:hint="eastAsia"/>
          <w:color w:val="17365D"/>
        </w:rPr>
        <w:t>受有期徒刑以上刑之宣告確定，而未諭知緩刑或易科罰金</w:t>
      </w:r>
      <w:r>
        <w:rPr>
          <w:rFonts w:ascii="Arial Unicode MS" w:hAnsi="Arial Unicode MS" w:hint="eastAsia"/>
          <w:color w:val="17365D"/>
        </w:rPr>
        <w:t>。</w:t>
      </w:r>
    </w:p>
    <w:p w14:paraId="6D14F74E" w14:textId="6F3DF744" w:rsidR="00776B8C" w:rsidRDefault="00776B8C" w:rsidP="00805937">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四</w:t>
      </w:r>
      <w:r>
        <w:rPr>
          <w:rFonts w:ascii="Arial Unicode MS" w:hAnsi="Arial Unicode MS" w:hint="eastAsia"/>
          <w:color w:val="17365D"/>
        </w:rPr>
        <w:t>、</w:t>
      </w:r>
      <w:r w:rsidR="00805937" w:rsidRPr="00C339B1">
        <w:rPr>
          <w:rFonts w:ascii="Arial Unicode MS" w:hAnsi="Arial Unicode MS" w:hint="eastAsia"/>
          <w:color w:val="17365D"/>
        </w:rPr>
        <w:t>違反僱傭契約或船員工作守則，情節重大</w:t>
      </w:r>
      <w:r>
        <w:rPr>
          <w:rFonts w:ascii="Arial Unicode MS" w:hAnsi="Arial Unicode MS" w:hint="eastAsia"/>
          <w:color w:val="17365D"/>
        </w:rPr>
        <w:t>。</w:t>
      </w:r>
    </w:p>
    <w:p w14:paraId="5EC08890" w14:textId="577EAF4B" w:rsidR="00776B8C" w:rsidRDefault="00776B8C" w:rsidP="00805937">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五</w:t>
      </w:r>
      <w:r>
        <w:rPr>
          <w:rFonts w:ascii="Arial Unicode MS" w:hAnsi="Arial Unicode MS" w:hint="eastAsia"/>
          <w:color w:val="17365D"/>
        </w:rPr>
        <w:t>、</w:t>
      </w:r>
      <w:r w:rsidR="00805937" w:rsidRPr="00C339B1">
        <w:rPr>
          <w:rFonts w:ascii="Arial Unicode MS" w:hAnsi="Arial Unicode MS" w:hint="eastAsia"/>
          <w:color w:val="17365D"/>
        </w:rPr>
        <w:t>故意損毀或竊取船舶設備、屬具或貨物</w:t>
      </w:r>
      <w:r>
        <w:rPr>
          <w:rFonts w:ascii="Arial Unicode MS" w:hAnsi="Arial Unicode MS" w:hint="eastAsia"/>
          <w:color w:val="17365D"/>
        </w:rPr>
        <w:t>。</w:t>
      </w:r>
    </w:p>
    <w:p w14:paraId="1B9D5BD3" w14:textId="4D940566" w:rsidR="00776B8C" w:rsidRDefault="00776B8C" w:rsidP="00805937">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六</w:t>
      </w:r>
      <w:r>
        <w:rPr>
          <w:rFonts w:ascii="Arial Unicode MS" w:hAnsi="Arial Unicode MS" w:hint="eastAsia"/>
          <w:color w:val="17365D"/>
        </w:rPr>
        <w:t>、</w:t>
      </w:r>
      <w:r w:rsidR="00805937" w:rsidRPr="00C339B1">
        <w:rPr>
          <w:rFonts w:ascii="Arial Unicode MS" w:hAnsi="Arial Unicode MS" w:hint="eastAsia"/>
          <w:color w:val="17365D"/>
        </w:rPr>
        <w:t>無正當理由不遵守雇用人或船長之指示上船</w:t>
      </w:r>
      <w:r>
        <w:rPr>
          <w:rFonts w:ascii="Arial Unicode MS" w:hAnsi="Arial Unicode MS" w:hint="eastAsia"/>
          <w:color w:val="17365D"/>
        </w:rPr>
        <w:t>。</w:t>
      </w:r>
    </w:p>
    <w:p w14:paraId="1B20F8CC" w14:textId="267DD415" w:rsidR="00776B8C"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805937">
        <w:rPr>
          <w:rFonts w:ascii="Arial Unicode MS" w:hAnsi="Arial Unicode MS" w:hint="eastAsia"/>
          <w:color w:val="666699"/>
        </w:rPr>
        <w:t>雇用人依前項規定終止僱傭契約時，應以書面通知船員</w:t>
      </w:r>
      <w:r w:rsidR="00776B8C">
        <w:rPr>
          <w:rFonts w:ascii="Arial Unicode MS" w:hAnsi="Arial Unicode MS" w:hint="eastAsia"/>
          <w:color w:val="17365D"/>
        </w:rPr>
        <w:t>。</w:t>
      </w:r>
    </w:p>
    <w:p w14:paraId="250112BD" w14:textId="4E6771EB" w:rsidR="00805937" w:rsidRPr="00C339B1"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805937" w:rsidRPr="00C339B1">
        <w:rPr>
          <w:rFonts w:ascii="Arial Unicode MS" w:hAnsi="Arial Unicode MS" w:hint="eastAsia"/>
          <w:color w:val="17365D"/>
        </w:rPr>
        <w:t>雇用人依第一項第一款、第二款及第四款至第六款規定終止僱傭契約者，應自知悉其情形之日起，三十日內為之。</w:t>
      </w:r>
    </w:p>
    <w:p w14:paraId="1B6791C7" w14:textId="744AFAA2"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53" w:history="1">
        <w:r w:rsidRPr="005C530E">
          <w:rPr>
            <w:szCs w:val="20"/>
            <w:u w:val="single"/>
          </w:rPr>
          <w:t>比對程式</w:t>
        </w:r>
      </w:hyperlink>
    </w:p>
    <w:p w14:paraId="57EFAA03" w14:textId="0EE68255" w:rsidR="00302C70" w:rsidRPr="0080593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船員有下列情事之一者，雇用人得終止僱傭契約：</w:t>
      </w:r>
    </w:p>
    <w:p w14:paraId="673E97F2" w14:textId="77777777" w:rsidR="00776B8C" w:rsidRDefault="00206D2F" w:rsidP="0012697F">
      <w:pPr>
        <w:ind w:leftChars="75" w:left="150"/>
        <w:jc w:val="both"/>
        <w:rPr>
          <w:rFonts w:ascii="Arial Unicode MS" w:hAnsi="Arial Unicode MS"/>
          <w:color w:val="5F5F5F"/>
        </w:rPr>
      </w:pPr>
      <w:r w:rsidRPr="00805937">
        <w:rPr>
          <w:rFonts w:ascii="Arial Unicode MS" w:hAnsi="Arial Unicode MS"/>
          <w:color w:val="5F5F5F"/>
        </w:rPr>
        <w:t xml:space="preserve">　　</w:t>
      </w:r>
      <w:r w:rsidR="00302C70" w:rsidRPr="00805937">
        <w:rPr>
          <w:rFonts w:ascii="Arial Unicode MS" w:hAnsi="Arial Unicode MS"/>
          <w:color w:val="5F5F5F"/>
        </w:rPr>
        <w:t>一、訂立僱傭契約時，為虛偽意思表示，使雇用人誤信而有損害之虞者</w:t>
      </w:r>
      <w:r w:rsidR="00776B8C">
        <w:rPr>
          <w:rFonts w:ascii="Arial Unicode MS" w:hAnsi="Arial Unicode MS"/>
          <w:color w:val="5F5F5F"/>
        </w:rPr>
        <w:t>。</w:t>
      </w:r>
    </w:p>
    <w:p w14:paraId="19F5262B" w14:textId="6F61674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二</w:t>
      </w:r>
      <w:r>
        <w:rPr>
          <w:rFonts w:ascii="Arial Unicode MS" w:hAnsi="Arial Unicode MS"/>
          <w:color w:val="5F5F5F"/>
        </w:rPr>
        <w:t>、</w:t>
      </w:r>
      <w:r w:rsidR="00302C70" w:rsidRPr="00805937">
        <w:rPr>
          <w:rFonts w:ascii="Arial Unicode MS" w:hAnsi="Arial Unicode MS"/>
          <w:color w:val="5F5F5F"/>
        </w:rPr>
        <w:t>對於雇用人、雇用人之代理人、其他共同工作人或以上人員之家屬，實施暴行或有重大侮辱、恐嚇行為者</w:t>
      </w:r>
      <w:r>
        <w:rPr>
          <w:rFonts w:ascii="Arial Unicode MS" w:hAnsi="Arial Unicode MS"/>
          <w:color w:val="5F5F5F"/>
        </w:rPr>
        <w:t>。</w:t>
      </w:r>
    </w:p>
    <w:p w14:paraId="7EF6FB49" w14:textId="102B2254"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三</w:t>
      </w:r>
      <w:r>
        <w:rPr>
          <w:rFonts w:ascii="Arial Unicode MS" w:hAnsi="Arial Unicode MS"/>
          <w:color w:val="5F5F5F"/>
        </w:rPr>
        <w:t>、</w:t>
      </w:r>
      <w:r w:rsidR="00302C70" w:rsidRPr="00805937">
        <w:rPr>
          <w:rFonts w:ascii="Arial Unicode MS" w:hAnsi="Arial Unicode MS"/>
          <w:color w:val="5F5F5F"/>
        </w:rPr>
        <w:t>受有期徒刑以上刑之宣告確定，而未諭知緩刑或易科罰金者</w:t>
      </w:r>
      <w:r>
        <w:rPr>
          <w:rFonts w:ascii="Arial Unicode MS" w:hAnsi="Arial Unicode MS"/>
          <w:color w:val="5F5F5F"/>
        </w:rPr>
        <w:t>。</w:t>
      </w:r>
    </w:p>
    <w:p w14:paraId="438A1A2A" w14:textId="02CDD4BD"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四</w:t>
      </w:r>
      <w:r>
        <w:rPr>
          <w:rFonts w:ascii="Arial Unicode MS" w:hAnsi="Arial Unicode MS"/>
          <w:color w:val="5F5F5F"/>
        </w:rPr>
        <w:t>、</w:t>
      </w:r>
      <w:r w:rsidR="00302C70" w:rsidRPr="00805937">
        <w:rPr>
          <w:rFonts w:ascii="Arial Unicode MS" w:hAnsi="Arial Unicode MS"/>
          <w:color w:val="5F5F5F"/>
        </w:rPr>
        <w:t>違反僱傭契約或船員工作規則，情節重大者</w:t>
      </w:r>
      <w:r>
        <w:rPr>
          <w:rFonts w:ascii="Arial Unicode MS" w:hAnsi="Arial Unicode MS"/>
          <w:color w:val="5F5F5F"/>
        </w:rPr>
        <w:t>。</w:t>
      </w:r>
    </w:p>
    <w:p w14:paraId="33F860FA" w14:textId="43CEAE31"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五</w:t>
      </w:r>
      <w:r>
        <w:rPr>
          <w:rFonts w:ascii="Arial Unicode MS" w:hAnsi="Arial Unicode MS"/>
          <w:color w:val="5F5F5F"/>
        </w:rPr>
        <w:t>、</w:t>
      </w:r>
      <w:r w:rsidR="00302C70" w:rsidRPr="00805937">
        <w:rPr>
          <w:rFonts w:ascii="Arial Unicode MS" w:hAnsi="Arial Unicode MS"/>
          <w:color w:val="5F5F5F"/>
        </w:rPr>
        <w:t>故意損毀或竊取船舶設備、屬具或貨物者</w:t>
      </w:r>
      <w:r>
        <w:rPr>
          <w:rFonts w:ascii="Arial Unicode MS" w:hAnsi="Arial Unicode MS"/>
          <w:color w:val="5F5F5F"/>
        </w:rPr>
        <w:t>。</w:t>
      </w:r>
    </w:p>
    <w:p w14:paraId="05A74FDE" w14:textId="67317130"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六</w:t>
      </w:r>
      <w:r>
        <w:rPr>
          <w:rFonts w:ascii="Arial Unicode MS" w:hAnsi="Arial Unicode MS"/>
          <w:color w:val="5F5F5F"/>
        </w:rPr>
        <w:t>、</w:t>
      </w:r>
      <w:r w:rsidR="00302C70" w:rsidRPr="00805937">
        <w:rPr>
          <w:rFonts w:ascii="Arial Unicode MS" w:hAnsi="Arial Unicode MS"/>
          <w:color w:val="5F5F5F"/>
        </w:rPr>
        <w:t>無正當理由不遵守雇用人或船長之指示上船者</w:t>
      </w:r>
      <w:r>
        <w:rPr>
          <w:rFonts w:ascii="Arial Unicode MS" w:hAnsi="Arial Unicode MS"/>
          <w:color w:val="5F5F5F"/>
        </w:rPr>
        <w:t>。</w:t>
      </w:r>
    </w:p>
    <w:p w14:paraId="4372C292" w14:textId="07A959FA" w:rsidR="00776B8C" w:rsidRDefault="00D16BC7" w:rsidP="0012697F">
      <w:pPr>
        <w:ind w:leftChars="75" w:left="150"/>
        <w:jc w:val="both"/>
        <w:rPr>
          <w:rFonts w:ascii="Arial Unicode MS" w:hAnsi="Arial Unicode MS"/>
          <w:color w:val="5F5F5F"/>
        </w:rPr>
      </w:pPr>
      <w:r>
        <w:rPr>
          <w:rFonts w:ascii="Calibri" w:hAnsi="Calibri"/>
          <w:color w:val="404040"/>
          <w:sz w:val="18"/>
        </w:rPr>
        <w:lastRenderedPageBreak/>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雇用人依前項規定終止僱傭契約時，須以書面通知船員</w:t>
      </w:r>
      <w:r w:rsidR="00776B8C">
        <w:rPr>
          <w:rFonts w:ascii="Arial Unicode MS" w:hAnsi="Arial Unicode MS"/>
          <w:color w:val="5F5F5F"/>
        </w:rPr>
        <w:t>。</w:t>
      </w:r>
    </w:p>
    <w:p w14:paraId="6F287FCA" w14:textId="58488DF2" w:rsidR="00302C70" w:rsidRPr="00805937"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805937">
        <w:rPr>
          <w:rFonts w:ascii="Arial Unicode MS" w:hAnsi="Arial Unicode MS"/>
          <w:color w:val="5F5F5F"/>
        </w:rPr>
        <w:t>雇用人依第一項第一款、第二款及第四款至第六款規定終止僱傭契約者，應自知悉其情形之日起，三十日內為之。</w:t>
      </w:r>
      <w:r w:rsidR="00067140" w:rsidRPr="00067140">
        <w:rPr>
          <w:rFonts w:ascii="新細明體" w:hAnsi="新細明體" w:hint="eastAsia"/>
          <w:color w:val="FFFFFF"/>
        </w:rPr>
        <w:t>∴</w:t>
      </w:r>
    </w:p>
    <w:p w14:paraId="0DD659F0" w14:textId="77777777" w:rsidR="00776B8C" w:rsidRDefault="0012697F" w:rsidP="0012697F">
      <w:pPr>
        <w:pStyle w:val="2"/>
        <w:rPr>
          <w:rFonts w:ascii="新細明體" w:hAnsi="新細明體"/>
          <w:color w:val="FFFFFF"/>
        </w:rPr>
      </w:pPr>
      <w:bookmarkStart w:id="27" w:name="a21"/>
      <w:bookmarkEnd w:id="27"/>
      <w:r>
        <w:rPr>
          <w:color w:val="800000"/>
        </w:rPr>
        <w:t>第</w:t>
      </w:r>
      <w:r>
        <w:rPr>
          <w:color w:val="800000"/>
        </w:rPr>
        <w:t>21</w:t>
      </w:r>
      <w:r>
        <w:rPr>
          <w:color w:val="800000"/>
        </w:rPr>
        <w:t>條</w:t>
      </w:r>
      <w:r w:rsidR="00302C70" w:rsidRPr="009D3449">
        <w:rPr>
          <w:color w:val="800000"/>
        </w:rPr>
        <w:t>（</w:t>
      </w:r>
      <w:r w:rsidR="00156F7E" w:rsidRPr="00156F7E">
        <w:rPr>
          <w:rFonts w:hint="eastAsia"/>
          <w:color w:val="800000"/>
        </w:rPr>
        <w:t>船員終止僱傭契約之法定原因</w:t>
      </w:r>
      <w:r w:rsidR="00302C70" w:rsidRPr="009D3449">
        <w:rPr>
          <w:color w:val="800000"/>
        </w:rPr>
        <w:t>）</w:t>
      </w:r>
      <w:r w:rsidR="00AD50B1" w:rsidRPr="00575318">
        <w:rPr>
          <w:rFonts w:hint="eastAsia"/>
          <w:color w:val="5F5F5F"/>
          <w:sz w:val="18"/>
        </w:rPr>
        <w:t>【相關罰則】</w:t>
      </w:r>
      <w:r w:rsidR="00AD50B1" w:rsidRPr="00575318">
        <w:rPr>
          <w:color w:val="5F5F5F"/>
          <w:sz w:val="18"/>
        </w:rPr>
        <w:t>第</w:t>
      </w:r>
      <w:r w:rsidRPr="00575318">
        <w:rPr>
          <w:color w:val="5F5F5F"/>
          <w:sz w:val="18"/>
        </w:rPr>
        <w:t>2</w:t>
      </w:r>
      <w:r w:rsidR="00AD50B1" w:rsidRPr="00575318">
        <w:rPr>
          <w:color w:val="5F5F5F"/>
          <w:sz w:val="18"/>
        </w:rPr>
        <w:t>款、第</w:t>
      </w:r>
      <w:r w:rsidRPr="00575318">
        <w:rPr>
          <w:color w:val="5F5F5F"/>
          <w:sz w:val="18"/>
        </w:rPr>
        <w:t>4</w:t>
      </w:r>
      <w:r w:rsidR="00AD50B1" w:rsidRPr="00575318">
        <w:rPr>
          <w:color w:val="5F5F5F"/>
          <w:sz w:val="18"/>
        </w:rPr>
        <w:t>款、第</w:t>
      </w:r>
      <w:r w:rsidRPr="00575318">
        <w:rPr>
          <w:color w:val="5F5F5F"/>
          <w:sz w:val="18"/>
        </w:rPr>
        <w:t>5</w:t>
      </w:r>
      <w:r w:rsidR="00AD50B1" w:rsidRPr="00575318">
        <w:rPr>
          <w:color w:val="5F5F5F"/>
          <w:sz w:val="18"/>
        </w:rPr>
        <w:t>款或第</w:t>
      </w:r>
      <w:r w:rsidRPr="00575318">
        <w:rPr>
          <w:color w:val="5F5F5F"/>
          <w:sz w:val="18"/>
        </w:rPr>
        <w:t>7</w:t>
      </w:r>
      <w:r w:rsidR="00AD50B1" w:rsidRPr="00575318">
        <w:rPr>
          <w:color w:val="5F5F5F"/>
          <w:sz w:val="18"/>
        </w:rPr>
        <w:t>款</w:t>
      </w:r>
      <w:r w:rsidR="008669E5" w:rsidRPr="00575318">
        <w:rPr>
          <w:rFonts w:hint="eastAsia"/>
          <w:color w:val="5F5F5F"/>
          <w:sz w:val="18"/>
        </w:rPr>
        <w:t>~</w:t>
      </w:r>
      <w:hyperlink w:anchor="a84" w:history="1">
        <w:r w:rsidR="00AD50B1" w:rsidRPr="00575318">
          <w:rPr>
            <w:rStyle w:val="a3"/>
            <w:rFonts w:ascii="Arial Unicode MS" w:hAnsi="Arial Unicode MS"/>
            <w:color w:val="5F5F5F"/>
            <w:sz w:val="18"/>
          </w:rPr>
          <w:t>§84</w:t>
        </w:r>
      </w:hyperlink>
      <w:r w:rsidR="00776B8C">
        <w:rPr>
          <w:rFonts w:ascii="新細明體" w:hAnsi="新細明體" w:hint="eastAsia"/>
          <w:color w:val="FFFFFF"/>
        </w:rPr>
        <w:t>∵</w:t>
      </w:r>
    </w:p>
    <w:p w14:paraId="53ADD3FB" w14:textId="506488DA"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有下列情事之一者，船員得終止僱傭契約：</w:t>
      </w:r>
    </w:p>
    <w:p w14:paraId="15F9306D" w14:textId="77777777" w:rsidR="00776B8C" w:rsidRDefault="00D1032A" w:rsidP="00D1032A">
      <w:pPr>
        <w:ind w:left="142"/>
        <w:jc w:val="both"/>
        <w:rPr>
          <w:rFonts w:ascii="Arial Unicode MS" w:hAnsi="Arial Unicode MS"/>
          <w:color w:val="17365D"/>
          <w:szCs w:val="20"/>
        </w:rPr>
      </w:pPr>
      <w:r w:rsidRPr="00265955">
        <w:rPr>
          <w:rFonts w:ascii="Arial Unicode MS" w:hAnsi="Arial Unicode MS" w:hint="eastAsia"/>
          <w:color w:val="17365D"/>
          <w:szCs w:val="20"/>
        </w:rPr>
        <w:t xml:space="preserve">　　一、船舶喪失國籍</w:t>
      </w:r>
      <w:r w:rsidR="00776B8C">
        <w:rPr>
          <w:rFonts w:ascii="Arial Unicode MS" w:hAnsi="Arial Unicode MS" w:hint="eastAsia"/>
          <w:color w:val="17365D"/>
          <w:szCs w:val="20"/>
        </w:rPr>
        <w:t>。</w:t>
      </w:r>
    </w:p>
    <w:p w14:paraId="5CF7BFBA" w14:textId="1ECA4E23"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二</w:t>
      </w:r>
      <w:r>
        <w:rPr>
          <w:rFonts w:ascii="Arial Unicode MS" w:hAnsi="Arial Unicode MS" w:hint="eastAsia"/>
          <w:color w:val="17365D"/>
          <w:szCs w:val="20"/>
        </w:rPr>
        <w:t>、</w:t>
      </w:r>
      <w:r w:rsidR="00D1032A" w:rsidRPr="00265955">
        <w:rPr>
          <w:rFonts w:ascii="Arial Unicode MS" w:hAnsi="Arial Unicode MS" w:hint="eastAsia"/>
          <w:color w:val="17365D"/>
          <w:szCs w:val="20"/>
        </w:rPr>
        <w:t>訂定僱傭契約時，雇用人為虛偽意思表示，使船員誤信而有受損害之虞</w:t>
      </w:r>
      <w:r>
        <w:rPr>
          <w:rFonts w:ascii="Arial Unicode MS" w:hAnsi="Arial Unicode MS" w:hint="eastAsia"/>
          <w:color w:val="17365D"/>
          <w:szCs w:val="20"/>
        </w:rPr>
        <w:t>。</w:t>
      </w:r>
    </w:p>
    <w:p w14:paraId="25C596F7" w14:textId="54BF6D55"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三</w:t>
      </w:r>
      <w:r>
        <w:rPr>
          <w:rFonts w:ascii="Arial Unicode MS" w:hAnsi="Arial Unicode MS" w:hint="eastAsia"/>
          <w:color w:val="17365D"/>
          <w:szCs w:val="20"/>
        </w:rPr>
        <w:t>、</w:t>
      </w:r>
      <w:r w:rsidR="00D1032A" w:rsidRPr="00265955">
        <w:rPr>
          <w:rFonts w:ascii="Arial Unicode MS" w:hAnsi="Arial Unicode MS" w:hint="eastAsia"/>
          <w:color w:val="17365D"/>
          <w:szCs w:val="20"/>
        </w:rPr>
        <w:t>船員因身心狀況違常，經醫師出具不適宜繼續工作之診斷書</w:t>
      </w:r>
      <w:r>
        <w:rPr>
          <w:rFonts w:ascii="Arial Unicode MS" w:hAnsi="Arial Unicode MS" w:hint="eastAsia"/>
          <w:color w:val="17365D"/>
          <w:szCs w:val="20"/>
        </w:rPr>
        <w:t>。</w:t>
      </w:r>
    </w:p>
    <w:p w14:paraId="1E39746F" w14:textId="7FF091BB"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四</w:t>
      </w:r>
      <w:r>
        <w:rPr>
          <w:rFonts w:ascii="Arial Unicode MS" w:hAnsi="Arial Unicode MS" w:hint="eastAsia"/>
          <w:color w:val="17365D"/>
          <w:szCs w:val="20"/>
        </w:rPr>
        <w:t>、</w:t>
      </w:r>
      <w:r w:rsidR="00D1032A" w:rsidRPr="00265955">
        <w:rPr>
          <w:rFonts w:ascii="Arial Unicode MS" w:hAnsi="Arial Unicode MS" w:hint="eastAsia"/>
          <w:color w:val="17365D"/>
          <w:szCs w:val="20"/>
        </w:rPr>
        <w:t>雇用人、雇用人之代理人或以上人員之家屬對船員實施暴行或有重大侮辱、恐嚇行為</w:t>
      </w:r>
      <w:r>
        <w:rPr>
          <w:rFonts w:ascii="Arial Unicode MS" w:hAnsi="Arial Unicode MS" w:hint="eastAsia"/>
          <w:color w:val="17365D"/>
          <w:szCs w:val="20"/>
        </w:rPr>
        <w:t>。</w:t>
      </w:r>
    </w:p>
    <w:p w14:paraId="6800A27C" w14:textId="275B6D9E"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五</w:t>
      </w:r>
      <w:r>
        <w:rPr>
          <w:rFonts w:ascii="Arial Unicode MS" w:hAnsi="Arial Unicode MS" w:hint="eastAsia"/>
          <w:color w:val="17365D"/>
          <w:szCs w:val="20"/>
        </w:rPr>
        <w:t>、</w:t>
      </w:r>
      <w:r w:rsidR="00D1032A" w:rsidRPr="00265955">
        <w:rPr>
          <w:rFonts w:ascii="Arial Unicode MS" w:hAnsi="Arial Unicode MS" w:hint="eastAsia"/>
          <w:color w:val="17365D"/>
          <w:szCs w:val="20"/>
        </w:rPr>
        <w:t>工作環境對船員健康有危害之虞，經通知改善而無效果</w:t>
      </w:r>
      <w:r>
        <w:rPr>
          <w:rFonts w:ascii="Arial Unicode MS" w:hAnsi="Arial Unicode MS" w:hint="eastAsia"/>
          <w:color w:val="17365D"/>
          <w:szCs w:val="20"/>
        </w:rPr>
        <w:t>。</w:t>
      </w:r>
    </w:p>
    <w:p w14:paraId="3BB06E47" w14:textId="41E41743"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六</w:t>
      </w:r>
      <w:r>
        <w:rPr>
          <w:rFonts w:ascii="Arial Unicode MS" w:hAnsi="Arial Unicode MS" w:hint="eastAsia"/>
          <w:color w:val="17365D"/>
          <w:szCs w:val="20"/>
        </w:rPr>
        <w:t>、</w:t>
      </w:r>
      <w:r w:rsidR="00D1032A" w:rsidRPr="00265955">
        <w:rPr>
          <w:rFonts w:ascii="Arial Unicode MS" w:hAnsi="Arial Unicode MS" w:hint="eastAsia"/>
          <w:color w:val="17365D"/>
          <w:szCs w:val="20"/>
        </w:rPr>
        <w:t>雇用人或其代理人違反契約或法令，致有損害船員權益之虞</w:t>
      </w:r>
      <w:r>
        <w:rPr>
          <w:rFonts w:ascii="Arial Unicode MS" w:hAnsi="Arial Unicode MS" w:hint="eastAsia"/>
          <w:color w:val="17365D"/>
          <w:szCs w:val="20"/>
        </w:rPr>
        <w:t>。</w:t>
      </w:r>
    </w:p>
    <w:p w14:paraId="733604E2" w14:textId="237237E5"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七</w:t>
      </w:r>
      <w:r>
        <w:rPr>
          <w:rFonts w:ascii="Arial Unicode MS" w:hAnsi="Arial Unicode MS" w:hint="eastAsia"/>
          <w:color w:val="17365D"/>
          <w:szCs w:val="20"/>
        </w:rPr>
        <w:t>、</w:t>
      </w:r>
      <w:r w:rsidR="00D1032A" w:rsidRPr="00265955">
        <w:rPr>
          <w:rFonts w:ascii="Arial Unicode MS" w:hAnsi="Arial Unicode MS" w:hint="eastAsia"/>
          <w:color w:val="17365D"/>
          <w:szCs w:val="20"/>
        </w:rPr>
        <w:t>雇用人不依契約給付薪津</w:t>
      </w:r>
      <w:r>
        <w:rPr>
          <w:rFonts w:ascii="Arial Unicode MS" w:hAnsi="Arial Unicode MS" w:hint="eastAsia"/>
          <w:color w:val="17365D"/>
          <w:szCs w:val="20"/>
        </w:rPr>
        <w:t>。</w:t>
      </w:r>
    </w:p>
    <w:p w14:paraId="597078F5" w14:textId="328981F2" w:rsidR="00D1032A" w:rsidRPr="00265955"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八</w:t>
      </w:r>
      <w:r>
        <w:rPr>
          <w:rFonts w:ascii="Arial Unicode MS" w:hAnsi="Arial Unicode MS" w:hint="eastAsia"/>
          <w:color w:val="17365D"/>
          <w:szCs w:val="20"/>
        </w:rPr>
        <w:t>、</w:t>
      </w:r>
      <w:r w:rsidR="00D1032A" w:rsidRPr="00265955">
        <w:rPr>
          <w:rFonts w:ascii="Arial Unicode MS" w:hAnsi="Arial Unicode MS" w:hint="eastAsia"/>
          <w:color w:val="17365D"/>
          <w:szCs w:val="20"/>
        </w:rPr>
        <w:t>船上其他共同工作人患有法定傳染病，有傳染之虞。</w:t>
      </w:r>
    </w:p>
    <w:p w14:paraId="3DCE6706" w14:textId="3D134010"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54" w:history="1">
        <w:r w:rsidRPr="009F5EE7">
          <w:rPr>
            <w:u w:val="single"/>
          </w:rPr>
          <w:t>比對程式</w:t>
        </w:r>
      </w:hyperlink>
    </w:p>
    <w:p w14:paraId="23F5BB4E" w14:textId="0D0131FA"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有下列情事之一者，船員得終止僱傭契約：</w:t>
      </w:r>
    </w:p>
    <w:p w14:paraId="4A16EFA2" w14:textId="77777777" w:rsidR="00776B8C" w:rsidRDefault="00206D2F" w:rsidP="0012697F">
      <w:pPr>
        <w:ind w:leftChars="75" w:left="150"/>
        <w:jc w:val="both"/>
        <w:rPr>
          <w:rFonts w:ascii="Arial Unicode MS" w:hAnsi="Arial Unicode MS"/>
          <w:color w:val="5F5F5F"/>
        </w:rPr>
      </w:pPr>
      <w:r w:rsidRPr="00D1032A">
        <w:rPr>
          <w:rFonts w:ascii="Arial Unicode MS" w:hAnsi="Arial Unicode MS"/>
          <w:color w:val="5F5F5F"/>
        </w:rPr>
        <w:t xml:space="preserve">　　</w:t>
      </w:r>
      <w:r w:rsidR="00302C70" w:rsidRPr="00D1032A">
        <w:rPr>
          <w:rFonts w:ascii="Arial Unicode MS" w:hAnsi="Arial Unicode MS"/>
          <w:color w:val="5F5F5F"/>
        </w:rPr>
        <w:t>一、船舶喪失國籍者</w:t>
      </w:r>
      <w:r w:rsidR="00776B8C">
        <w:rPr>
          <w:rFonts w:ascii="Arial Unicode MS" w:hAnsi="Arial Unicode MS"/>
          <w:color w:val="5F5F5F"/>
        </w:rPr>
        <w:t>。</w:t>
      </w:r>
    </w:p>
    <w:p w14:paraId="189425FB" w14:textId="433ACC31"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二</w:t>
      </w:r>
      <w:r>
        <w:rPr>
          <w:rFonts w:ascii="Arial Unicode MS" w:hAnsi="Arial Unicode MS"/>
          <w:color w:val="5F5F5F"/>
        </w:rPr>
        <w:t>、</w:t>
      </w:r>
      <w:r w:rsidR="00302C70" w:rsidRPr="00D1032A">
        <w:rPr>
          <w:rFonts w:ascii="Arial Unicode MS" w:hAnsi="Arial Unicode MS"/>
          <w:color w:val="5F5F5F"/>
        </w:rPr>
        <w:t>訂定僱傭契約時，雇用人為虛偽意思表示，使船員誤信而有受損害之虞者</w:t>
      </w:r>
      <w:r>
        <w:rPr>
          <w:rFonts w:ascii="Arial Unicode MS" w:hAnsi="Arial Unicode MS"/>
          <w:color w:val="5F5F5F"/>
        </w:rPr>
        <w:t>。</w:t>
      </w:r>
    </w:p>
    <w:p w14:paraId="68401894" w14:textId="70C9ACD8"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三</w:t>
      </w:r>
      <w:r>
        <w:rPr>
          <w:rFonts w:ascii="Arial Unicode MS" w:hAnsi="Arial Unicode MS"/>
          <w:color w:val="5F5F5F"/>
        </w:rPr>
        <w:t>、</w:t>
      </w:r>
      <w:r w:rsidR="00302C70" w:rsidRPr="00D1032A">
        <w:rPr>
          <w:rFonts w:ascii="Arial Unicode MS" w:hAnsi="Arial Unicode MS"/>
          <w:color w:val="5F5F5F"/>
        </w:rPr>
        <w:t>船員因傷病經醫師證明不能繼續工作者</w:t>
      </w:r>
      <w:r>
        <w:rPr>
          <w:rFonts w:ascii="Arial Unicode MS" w:hAnsi="Arial Unicode MS"/>
          <w:color w:val="5F5F5F"/>
        </w:rPr>
        <w:t>。</w:t>
      </w:r>
    </w:p>
    <w:p w14:paraId="432AB49F" w14:textId="5247F81A"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四</w:t>
      </w:r>
      <w:r>
        <w:rPr>
          <w:rFonts w:ascii="Arial Unicode MS" w:hAnsi="Arial Unicode MS"/>
          <w:color w:val="5F5F5F"/>
        </w:rPr>
        <w:t>、</w:t>
      </w:r>
      <w:r w:rsidR="00302C70" w:rsidRPr="00D1032A">
        <w:rPr>
          <w:rFonts w:ascii="Arial Unicode MS" w:hAnsi="Arial Unicode MS"/>
          <w:color w:val="5F5F5F"/>
        </w:rPr>
        <w:t>雇用人、雇用人之代理人或以上人員之家屬對船員實施暴行或有重大侮辱、恐嚇行為者</w:t>
      </w:r>
      <w:r>
        <w:rPr>
          <w:rFonts w:ascii="Arial Unicode MS" w:hAnsi="Arial Unicode MS"/>
          <w:color w:val="5F5F5F"/>
        </w:rPr>
        <w:t>。</w:t>
      </w:r>
    </w:p>
    <w:p w14:paraId="27113BE4" w14:textId="18306D8B"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五</w:t>
      </w:r>
      <w:r>
        <w:rPr>
          <w:rFonts w:ascii="Arial Unicode MS" w:hAnsi="Arial Unicode MS"/>
          <w:color w:val="5F5F5F"/>
        </w:rPr>
        <w:t>、</w:t>
      </w:r>
      <w:r w:rsidR="00302C70" w:rsidRPr="00D1032A">
        <w:rPr>
          <w:rFonts w:ascii="Arial Unicode MS" w:hAnsi="Arial Unicode MS"/>
          <w:color w:val="5F5F5F"/>
        </w:rPr>
        <w:t>工作環境對船員健康有危害之虞，經通知改善而無效果者</w:t>
      </w:r>
      <w:r>
        <w:rPr>
          <w:rFonts w:ascii="Arial Unicode MS" w:hAnsi="Arial Unicode MS"/>
          <w:color w:val="5F5F5F"/>
        </w:rPr>
        <w:t>。</w:t>
      </w:r>
    </w:p>
    <w:p w14:paraId="36CCE7A2" w14:textId="6614807A"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六</w:t>
      </w:r>
      <w:r>
        <w:rPr>
          <w:rFonts w:ascii="Arial Unicode MS" w:hAnsi="Arial Unicode MS"/>
          <w:color w:val="5F5F5F"/>
        </w:rPr>
        <w:t>、</w:t>
      </w:r>
      <w:r w:rsidR="00302C70" w:rsidRPr="00D1032A">
        <w:rPr>
          <w:rFonts w:ascii="Arial Unicode MS" w:hAnsi="Arial Unicode MS"/>
          <w:color w:val="5F5F5F"/>
        </w:rPr>
        <w:t>雇用人或其代理人違反契約或法令，致有損害船員權益之虞者</w:t>
      </w:r>
      <w:r>
        <w:rPr>
          <w:rFonts w:ascii="Arial Unicode MS" w:hAnsi="Arial Unicode MS"/>
          <w:color w:val="5F5F5F"/>
        </w:rPr>
        <w:t>。</w:t>
      </w:r>
    </w:p>
    <w:p w14:paraId="77D0875E" w14:textId="2DD12670"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七</w:t>
      </w:r>
      <w:r>
        <w:rPr>
          <w:rFonts w:ascii="Arial Unicode MS" w:hAnsi="Arial Unicode MS"/>
          <w:color w:val="5F5F5F"/>
        </w:rPr>
        <w:t>、</w:t>
      </w:r>
      <w:r w:rsidR="00302C70" w:rsidRPr="00D1032A">
        <w:rPr>
          <w:rFonts w:ascii="Arial Unicode MS" w:hAnsi="Arial Unicode MS"/>
          <w:color w:val="5F5F5F"/>
        </w:rPr>
        <w:t>雇用人不依契約給付薪津者</w:t>
      </w:r>
      <w:r>
        <w:rPr>
          <w:rFonts w:ascii="Arial Unicode MS" w:hAnsi="Arial Unicode MS"/>
          <w:color w:val="5F5F5F"/>
        </w:rPr>
        <w:t>。</w:t>
      </w:r>
    </w:p>
    <w:p w14:paraId="441AA429" w14:textId="0F6AFB8D" w:rsidR="00302C70" w:rsidRPr="00D1032A"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八</w:t>
      </w:r>
      <w:r>
        <w:rPr>
          <w:rFonts w:ascii="Arial Unicode MS" w:hAnsi="Arial Unicode MS"/>
          <w:color w:val="5F5F5F"/>
        </w:rPr>
        <w:t>、</w:t>
      </w:r>
      <w:r w:rsidR="00302C70" w:rsidRPr="00D1032A">
        <w:rPr>
          <w:rFonts w:ascii="Arial Unicode MS" w:hAnsi="Arial Unicode MS"/>
          <w:color w:val="5F5F5F"/>
        </w:rPr>
        <w:t>船上其他共同工作人患有法定傳染病，有傳染之虞者。</w:t>
      </w:r>
      <w:r w:rsidR="00067140" w:rsidRPr="00067140">
        <w:rPr>
          <w:rFonts w:ascii="新細明體" w:hAnsi="新細明體" w:hint="eastAsia"/>
          <w:color w:val="FFFFFF"/>
        </w:rPr>
        <w:t>∴</w:t>
      </w:r>
    </w:p>
    <w:p w14:paraId="4D189BCD" w14:textId="77777777" w:rsidR="00302C70" w:rsidRPr="009D3449" w:rsidRDefault="0012697F" w:rsidP="0012697F">
      <w:pPr>
        <w:pStyle w:val="2"/>
        <w:rPr>
          <w:color w:val="800000"/>
        </w:rPr>
      </w:pPr>
      <w:bookmarkStart w:id="28" w:name="a22"/>
      <w:bookmarkEnd w:id="28"/>
      <w:r>
        <w:rPr>
          <w:color w:val="800000"/>
        </w:rPr>
        <w:t>第</w:t>
      </w:r>
      <w:r>
        <w:rPr>
          <w:color w:val="800000"/>
        </w:rPr>
        <w:t>22</w:t>
      </w:r>
      <w:r>
        <w:rPr>
          <w:color w:val="800000"/>
        </w:rPr>
        <w:t>條</w:t>
      </w:r>
      <w:r w:rsidR="00302C70" w:rsidRPr="009D3449">
        <w:rPr>
          <w:color w:val="800000"/>
        </w:rPr>
        <w:t>（終止僱傭契約之原因及預告）</w:t>
      </w:r>
      <w:r w:rsidR="00AD50B1" w:rsidRPr="00575318">
        <w:rPr>
          <w:rFonts w:hint="eastAsia"/>
          <w:color w:val="5F5F5F"/>
          <w:sz w:val="18"/>
        </w:rPr>
        <w:t>【相關罰則】</w:t>
      </w:r>
      <w:r w:rsidR="00AF741C" w:rsidRPr="00575318">
        <w:rPr>
          <w:rFonts w:hint="eastAsia"/>
          <w:color w:val="5F5F5F"/>
          <w:sz w:val="18"/>
        </w:rPr>
        <w:t>第</w:t>
      </w:r>
      <w:r w:rsidRPr="00575318">
        <w:rPr>
          <w:rFonts w:hint="eastAsia"/>
          <w:color w:val="5F5F5F"/>
          <w:sz w:val="18"/>
        </w:rPr>
        <w:t>1</w:t>
      </w:r>
      <w:r w:rsidR="00AF741C" w:rsidRPr="00575318">
        <w:rPr>
          <w:rFonts w:hint="eastAsia"/>
          <w:color w:val="5F5F5F"/>
          <w:sz w:val="18"/>
        </w:rPr>
        <w:t>項至第</w:t>
      </w:r>
      <w:r w:rsidRPr="00575318">
        <w:rPr>
          <w:rFonts w:hint="eastAsia"/>
          <w:color w:val="5F5F5F"/>
          <w:sz w:val="18"/>
        </w:rPr>
        <w:t>4</w:t>
      </w:r>
      <w:r w:rsidR="00AF741C" w:rsidRPr="00575318">
        <w:rPr>
          <w:rFonts w:hint="eastAsia"/>
          <w:color w:val="5F5F5F"/>
          <w:sz w:val="18"/>
        </w:rPr>
        <w:t>項</w:t>
      </w:r>
      <w:r w:rsidR="00AF741C" w:rsidRPr="00575318">
        <w:rPr>
          <w:rFonts w:hint="eastAsia"/>
          <w:color w:val="5F5F5F"/>
          <w:sz w:val="18"/>
        </w:rPr>
        <w:t>~</w:t>
      </w:r>
      <w:hyperlink w:anchor="a84" w:history="1">
        <w:r w:rsidR="00AD50B1" w:rsidRPr="00575318">
          <w:rPr>
            <w:rStyle w:val="a3"/>
            <w:rFonts w:ascii="Arial Unicode MS" w:hAnsi="Arial Unicode MS"/>
            <w:color w:val="5F5F5F"/>
            <w:sz w:val="18"/>
          </w:rPr>
          <w:t>§84</w:t>
        </w:r>
      </w:hyperlink>
    </w:p>
    <w:p w14:paraId="441DD852" w14:textId="652A60F0" w:rsidR="00302C70" w:rsidRPr="009D3449"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非有下列情形之一者，雇用人不得預告終止僱傭契約：</w:t>
      </w:r>
    </w:p>
    <w:p w14:paraId="7EEDAE51" w14:textId="77777777" w:rsidR="00776B8C" w:rsidRDefault="00206D2F" w:rsidP="0012697F">
      <w:pPr>
        <w:ind w:leftChars="75" w:left="150"/>
        <w:jc w:val="both"/>
        <w:rPr>
          <w:rFonts w:ascii="Arial Unicode MS" w:hAnsi="Arial Unicode MS"/>
          <w:color w:val="17365D"/>
        </w:rPr>
      </w:pPr>
      <w:r w:rsidRPr="009D3449">
        <w:rPr>
          <w:rFonts w:ascii="Arial Unicode MS" w:hAnsi="Arial Unicode MS"/>
          <w:color w:val="17365D"/>
        </w:rPr>
        <w:t xml:space="preserve">　　</w:t>
      </w:r>
      <w:r w:rsidR="00302C70" w:rsidRPr="009D3449">
        <w:rPr>
          <w:rFonts w:ascii="Arial Unicode MS" w:hAnsi="Arial Unicode MS"/>
          <w:color w:val="17365D"/>
        </w:rPr>
        <w:t>一、歇業或轉讓時</w:t>
      </w:r>
      <w:r w:rsidR="00776B8C">
        <w:rPr>
          <w:rFonts w:ascii="Arial Unicode MS" w:hAnsi="Arial Unicode MS"/>
          <w:color w:val="17365D"/>
        </w:rPr>
        <w:t>。</w:t>
      </w:r>
    </w:p>
    <w:p w14:paraId="0C6E5C73" w14:textId="6E038A2E"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9D3449">
        <w:rPr>
          <w:rFonts w:ascii="Arial Unicode MS" w:hAnsi="Arial Unicode MS"/>
          <w:color w:val="17365D"/>
        </w:rPr>
        <w:t>二</w:t>
      </w:r>
      <w:r>
        <w:rPr>
          <w:rFonts w:ascii="Arial Unicode MS" w:hAnsi="Arial Unicode MS"/>
          <w:color w:val="17365D"/>
        </w:rPr>
        <w:t>、</w:t>
      </w:r>
      <w:r w:rsidR="00302C70" w:rsidRPr="009D3449">
        <w:rPr>
          <w:rFonts w:ascii="Arial Unicode MS" w:hAnsi="Arial Unicode MS"/>
          <w:color w:val="17365D"/>
        </w:rPr>
        <w:t>虧損或業務緊縮時</w:t>
      </w:r>
      <w:r>
        <w:rPr>
          <w:rFonts w:ascii="Arial Unicode MS" w:hAnsi="Arial Unicode MS"/>
          <w:color w:val="17365D"/>
        </w:rPr>
        <w:t>。</w:t>
      </w:r>
    </w:p>
    <w:p w14:paraId="4A6012CE" w14:textId="7CB761F5"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9D3449">
        <w:rPr>
          <w:rFonts w:ascii="Arial Unicode MS" w:hAnsi="Arial Unicode MS"/>
          <w:color w:val="17365D"/>
        </w:rPr>
        <w:t>三</w:t>
      </w:r>
      <w:r>
        <w:rPr>
          <w:rFonts w:ascii="Arial Unicode MS" w:hAnsi="Arial Unicode MS"/>
          <w:color w:val="17365D"/>
        </w:rPr>
        <w:t>、</w:t>
      </w:r>
      <w:r w:rsidR="00302C70" w:rsidRPr="009D3449">
        <w:rPr>
          <w:rFonts w:ascii="Arial Unicode MS" w:hAnsi="Arial Unicode MS"/>
          <w:color w:val="17365D"/>
        </w:rPr>
        <w:t>不可抗力暫停工作在一個月以上時</w:t>
      </w:r>
      <w:r>
        <w:rPr>
          <w:rFonts w:ascii="Arial Unicode MS" w:hAnsi="Arial Unicode MS"/>
          <w:color w:val="17365D"/>
        </w:rPr>
        <w:t>。</w:t>
      </w:r>
    </w:p>
    <w:p w14:paraId="0A877260" w14:textId="3D4AE3BD"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9D3449">
        <w:rPr>
          <w:rFonts w:ascii="Arial Unicode MS" w:hAnsi="Arial Unicode MS"/>
          <w:color w:val="17365D"/>
        </w:rPr>
        <w:t>四</w:t>
      </w:r>
      <w:r>
        <w:rPr>
          <w:rFonts w:ascii="Arial Unicode MS" w:hAnsi="Arial Unicode MS"/>
          <w:color w:val="17365D"/>
        </w:rPr>
        <w:t>、</w:t>
      </w:r>
      <w:r w:rsidR="00302C70" w:rsidRPr="009D3449">
        <w:rPr>
          <w:rFonts w:ascii="Arial Unicode MS" w:hAnsi="Arial Unicode MS"/>
          <w:color w:val="17365D"/>
        </w:rPr>
        <w:t>業務性質變更，有減少船員之必要，又無適當工作可供安置時</w:t>
      </w:r>
      <w:r>
        <w:rPr>
          <w:rFonts w:ascii="Arial Unicode MS" w:hAnsi="Arial Unicode MS"/>
          <w:color w:val="17365D"/>
        </w:rPr>
        <w:t>。</w:t>
      </w:r>
    </w:p>
    <w:p w14:paraId="4B8D55D9" w14:textId="69384683"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9D3449">
        <w:rPr>
          <w:rFonts w:ascii="Arial Unicode MS" w:hAnsi="Arial Unicode MS"/>
          <w:color w:val="17365D"/>
        </w:rPr>
        <w:t>五</w:t>
      </w:r>
      <w:r>
        <w:rPr>
          <w:rFonts w:ascii="Arial Unicode MS" w:hAnsi="Arial Unicode MS"/>
          <w:color w:val="17365D"/>
        </w:rPr>
        <w:t>、</w:t>
      </w:r>
      <w:r w:rsidR="00302C70" w:rsidRPr="009D3449">
        <w:rPr>
          <w:rFonts w:ascii="Arial Unicode MS" w:hAnsi="Arial Unicode MS"/>
          <w:color w:val="17365D"/>
        </w:rPr>
        <w:t>對於所擔任之工作確不能勝任時</w:t>
      </w:r>
      <w:r>
        <w:rPr>
          <w:rFonts w:ascii="Arial Unicode MS" w:hAnsi="Arial Unicode MS"/>
          <w:color w:val="17365D"/>
        </w:rPr>
        <w:t>。</w:t>
      </w:r>
    </w:p>
    <w:p w14:paraId="1A638421" w14:textId="6CFE327B" w:rsidR="00776B8C"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雇用人依前項規定終止僱傭契約，其預告期間依下列各款之規定：</w:t>
      </w:r>
    </w:p>
    <w:p w14:paraId="76D0963D" w14:textId="77777777" w:rsidR="00776B8C" w:rsidRDefault="00776B8C" w:rsidP="0012697F">
      <w:pPr>
        <w:ind w:leftChars="75" w:left="150"/>
        <w:jc w:val="both"/>
        <w:rPr>
          <w:rFonts w:ascii="Arial Unicode MS" w:hAnsi="Arial Unicode MS"/>
          <w:color w:val="666699"/>
        </w:rPr>
      </w:pPr>
      <w:r w:rsidRPr="009D3449">
        <w:rPr>
          <w:rFonts w:ascii="Arial Unicode MS" w:hAnsi="Arial Unicode MS"/>
          <w:color w:val="666699"/>
        </w:rPr>
        <w:t xml:space="preserve">　　一、繼續工作三個月以上一年未滿者，於十日前預告之</w:t>
      </w:r>
      <w:r>
        <w:rPr>
          <w:rFonts w:ascii="Arial Unicode MS" w:hAnsi="Arial Unicode MS"/>
          <w:color w:val="666699"/>
        </w:rPr>
        <w:t>。</w:t>
      </w:r>
    </w:p>
    <w:p w14:paraId="3B20A177" w14:textId="77777777" w:rsidR="00776B8C" w:rsidRDefault="00776B8C" w:rsidP="0012697F">
      <w:pPr>
        <w:ind w:leftChars="75" w:left="150"/>
        <w:jc w:val="both"/>
        <w:rPr>
          <w:rFonts w:ascii="Arial Unicode MS" w:hAnsi="Arial Unicode MS"/>
          <w:color w:val="666699"/>
        </w:rPr>
      </w:pPr>
      <w:r>
        <w:rPr>
          <w:rFonts w:ascii="Arial Unicode MS" w:hAnsi="Arial Unicode MS"/>
          <w:color w:val="666699"/>
        </w:rPr>
        <w:t xml:space="preserve">　　</w:t>
      </w:r>
      <w:r w:rsidRPr="009D3449">
        <w:rPr>
          <w:rFonts w:ascii="Arial Unicode MS" w:hAnsi="Arial Unicode MS"/>
          <w:color w:val="666699"/>
        </w:rPr>
        <w:t>二</w:t>
      </w:r>
      <w:r>
        <w:rPr>
          <w:rFonts w:ascii="Arial Unicode MS" w:hAnsi="Arial Unicode MS"/>
          <w:color w:val="666699"/>
        </w:rPr>
        <w:t>、</w:t>
      </w:r>
      <w:r w:rsidRPr="009D3449">
        <w:rPr>
          <w:rFonts w:ascii="Arial Unicode MS" w:hAnsi="Arial Unicode MS"/>
          <w:color w:val="666699"/>
        </w:rPr>
        <w:t>繼續工作一年以上三年未滿者，於二十日前預告之</w:t>
      </w:r>
      <w:r>
        <w:rPr>
          <w:rFonts w:ascii="Arial Unicode MS" w:hAnsi="Arial Unicode MS"/>
          <w:color w:val="666699"/>
        </w:rPr>
        <w:t>。</w:t>
      </w:r>
    </w:p>
    <w:p w14:paraId="377EC227" w14:textId="6DDF1D15" w:rsidR="00776B8C" w:rsidRDefault="00776B8C" w:rsidP="0012697F">
      <w:pPr>
        <w:ind w:leftChars="75" w:left="150"/>
        <w:jc w:val="both"/>
        <w:rPr>
          <w:rFonts w:ascii="Arial Unicode MS" w:hAnsi="Arial Unicode MS"/>
          <w:color w:val="17365D"/>
        </w:rPr>
      </w:pPr>
      <w:r>
        <w:rPr>
          <w:rFonts w:ascii="Arial Unicode MS" w:hAnsi="Arial Unicode MS"/>
          <w:color w:val="666699"/>
        </w:rPr>
        <w:t xml:space="preserve">　　</w:t>
      </w:r>
      <w:r w:rsidRPr="009D3449">
        <w:rPr>
          <w:rFonts w:ascii="Arial Unicode MS" w:hAnsi="Arial Unicode MS"/>
          <w:color w:val="666699"/>
        </w:rPr>
        <w:t>三</w:t>
      </w:r>
      <w:r>
        <w:rPr>
          <w:rFonts w:ascii="Arial Unicode MS" w:hAnsi="Arial Unicode MS"/>
          <w:color w:val="666699"/>
        </w:rPr>
        <w:t>、</w:t>
      </w:r>
      <w:r w:rsidRPr="009D3449">
        <w:rPr>
          <w:rFonts w:ascii="Arial Unicode MS" w:hAnsi="Arial Unicode MS"/>
          <w:color w:val="666699"/>
        </w:rPr>
        <w:t>繼續工作三年以上者，於三十日前預告之</w:t>
      </w:r>
      <w:r>
        <w:rPr>
          <w:rFonts w:ascii="Arial Unicode MS" w:hAnsi="Arial Unicode MS"/>
          <w:color w:val="17365D"/>
        </w:rPr>
        <w:t>。</w:t>
      </w:r>
    </w:p>
    <w:p w14:paraId="33421E57" w14:textId="47FBBF64"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776B8C" w:rsidRPr="009D3449">
        <w:rPr>
          <w:rFonts w:ascii="Arial Unicode MS" w:hAnsi="Arial Unicode MS"/>
          <w:color w:val="17365D"/>
        </w:rPr>
        <w:t>船員在產假期間或執行職務致傷病之醫療期間，雇用人不得終止僱傭契約。但雇用人因天災、事變、不可抗力致事業不能繼續或船舶沈沒、失蹤或已完全失去安全航行之能力時，不在此限</w:t>
      </w:r>
      <w:r w:rsidR="00776B8C">
        <w:rPr>
          <w:rFonts w:ascii="Arial Unicode MS" w:hAnsi="Arial Unicode MS"/>
          <w:color w:val="17365D"/>
        </w:rPr>
        <w:t>。</w:t>
      </w:r>
    </w:p>
    <w:p w14:paraId="019839B6" w14:textId="76EB7D33"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776B8C" w:rsidRPr="009D3449">
        <w:rPr>
          <w:rFonts w:ascii="Arial Unicode MS" w:hAnsi="Arial Unicode MS"/>
          <w:color w:val="666699"/>
        </w:rPr>
        <w:t>雇用人未依第二項規定期間預告而終止契約者，應給付預告期間之薪資</w:t>
      </w:r>
      <w:r w:rsidR="00776B8C">
        <w:rPr>
          <w:rFonts w:ascii="Arial Unicode MS" w:hAnsi="Arial Unicode MS"/>
          <w:color w:val="17365D"/>
        </w:rPr>
        <w:t>。</w:t>
      </w:r>
    </w:p>
    <w:p w14:paraId="6FC7BD91" w14:textId="2EE97B52"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5</w:t>
      </w:r>
      <w:r>
        <w:rPr>
          <w:rFonts w:ascii="Calibri" w:hAnsi="Calibri"/>
          <w:color w:val="404040"/>
          <w:sz w:val="18"/>
        </w:rPr>
        <w:t>﹞</w:t>
      </w:r>
      <w:r w:rsidR="00776B8C" w:rsidRPr="009D3449">
        <w:rPr>
          <w:rFonts w:ascii="Arial Unicode MS" w:hAnsi="Arial Unicode MS"/>
          <w:color w:val="17365D"/>
        </w:rPr>
        <w:t>不定期僱傭契約之船員終止僱傭契約時，應準用第二項規定預告雇用人或船長。定期僱傭契約之船員終止僱傭契約時，應在一個月前預告雇用人或船長</w:t>
      </w:r>
      <w:r w:rsidR="00776B8C">
        <w:rPr>
          <w:rFonts w:ascii="Arial Unicode MS" w:hAnsi="Arial Unicode MS"/>
          <w:color w:val="17365D"/>
        </w:rPr>
        <w:t>。</w:t>
      </w:r>
    </w:p>
    <w:p w14:paraId="5A4ADF3E" w14:textId="78D0475E" w:rsidR="00302C70" w:rsidRDefault="00D16BC7" w:rsidP="0012697F">
      <w:pPr>
        <w:ind w:leftChars="75" w:left="150"/>
        <w:jc w:val="both"/>
        <w:rPr>
          <w:rFonts w:ascii="Arial Unicode MS" w:hAnsi="Arial Unicode MS"/>
          <w:color w:val="666699"/>
        </w:rPr>
      </w:pPr>
      <w:r>
        <w:rPr>
          <w:rFonts w:ascii="Calibri" w:hAnsi="Calibri"/>
          <w:color w:val="404040"/>
          <w:sz w:val="18"/>
        </w:rPr>
        <w:lastRenderedPageBreak/>
        <w:t>﹝</w:t>
      </w:r>
      <w:r>
        <w:rPr>
          <w:rFonts w:ascii="Calibri" w:hAnsi="Calibri"/>
          <w:color w:val="404040"/>
          <w:sz w:val="18"/>
        </w:rPr>
        <w:t>6</w:t>
      </w:r>
      <w:r>
        <w:rPr>
          <w:rFonts w:ascii="Calibri" w:hAnsi="Calibri"/>
          <w:color w:val="404040"/>
          <w:sz w:val="18"/>
        </w:rPr>
        <w:t>﹞</w:t>
      </w:r>
      <w:r w:rsidR="00302C70" w:rsidRPr="009D3449">
        <w:rPr>
          <w:rFonts w:ascii="Arial Unicode MS" w:hAnsi="Arial Unicode MS"/>
          <w:color w:val="666699"/>
        </w:rPr>
        <w:t>雇用人經徵得船員同意，於雇用人所屬船舶間調動，另立新約前，原僱傭契約仍繼續有效。</w:t>
      </w:r>
    </w:p>
    <w:p w14:paraId="16FB8429" w14:textId="359EF15F" w:rsidR="00D7753C" w:rsidRPr="00D7753C" w:rsidRDefault="00D7753C" w:rsidP="00D7753C">
      <w:pPr>
        <w:ind w:left="142"/>
        <w:jc w:val="both"/>
        <w:rPr>
          <w:rFonts w:ascii="Arial Unicode MS" w:hAnsi="Arial Unicode MS"/>
          <w:color w:val="666699"/>
        </w:rPr>
      </w:pPr>
      <w:r w:rsidRPr="00D920D4">
        <w:rPr>
          <w:rFonts w:cs="新細明體" w:hint="eastAsia"/>
          <w:color w:val="626262"/>
          <w:sz w:val="18"/>
          <w:lang w:val="zh-TW"/>
        </w:rPr>
        <w:t>【具</w:t>
      </w:r>
      <w:r w:rsidRPr="00D920D4">
        <w:rPr>
          <w:rFonts w:cs="新細明體" w:hint="eastAsia"/>
          <w:color w:val="5F5F5F"/>
          <w:sz w:val="18"/>
          <w:lang w:val="zh-TW"/>
        </w:rPr>
        <w:t>參考價值</w:t>
      </w:r>
      <w:r w:rsidR="00B723B0" w:rsidRPr="00D920D4">
        <w:rPr>
          <w:rFonts w:cs="新細明體" w:hint="eastAsia"/>
          <w:color w:val="5F5F5F"/>
          <w:sz w:val="18"/>
          <w:lang w:val="zh-TW"/>
        </w:rPr>
        <w:t>】</w:t>
      </w:r>
      <w:hyperlink r:id="rId55" w:anchor="a104b12" w:history="1">
        <w:r w:rsidR="00B723B0">
          <w:rPr>
            <w:rStyle w:val="a3"/>
            <w:rFonts w:ascii="Arial Unicode MS" w:hAnsi="Arial Unicode MS"/>
            <w:color w:val="5F5F5F"/>
            <w:sz w:val="18"/>
            <w:szCs w:val="20"/>
            <w:lang w:val="zh-TW"/>
          </w:rPr>
          <w:t>高等法院</w:t>
        </w:r>
        <w:r w:rsidR="00B723B0">
          <w:rPr>
            <w:rStyle w:val="a3"/>
            <w:rFonts w:ascii="Arial Unicode MS" w:hAnsi="Arial Unicode MS"/>
            <w:color w:val="5F5F5F"/>
            <w:sz w:val="18"/>
            <w:szCs w:val="20"/>
            <w:lang w:val="zh-TW"/>
          </w:rPr>
          <w:t>104</w:t>
        </w:r>
        <w:r w:rsidR="00B723B0">
          <w:rPr>
            <w:rStyle w:val="a3"/>
            <w:rFonts w:ascii="Arial Unicode MS" w:hAnsi="Arial Unicode MS"/>
            <w:color w:val="5F5F5F"/>
            <w:sz w:val="18"/>
            <w:szCs w:val="20"/>
            <w:lang w:val="zh-TW"/>
          </w:rPr>
          <w:t>年度勞上易字第</w:t>
        </w:r>
        <w:r w:rsidR="00B723B0">
          <w:rPr>
            <w:rStyle w:val="a3"/>
            <w:rFonts w:ascii="Arial Unicode MS" w:hAnsi="Arial Unicode MS"/>
            <w:color w:val="5F5F5F"/>
            <w:sz w:val="18"/>
            <w:szCs w:val="20"/>
            <w:lang w:val="zh-TW"/>
          </w:rPr>
          <w:t>7</w:t>
        </w:r>
        <w:r w:rsidR="00B723B0">
          <w:rPr>
            <w:rStyle w:val="a3"/>
            <w:rFonts w:ascii="Arial Unicode MS" w:hAnsi="Arial Unicode MS"/>
            <w:color w:val="5F5F5F"/>
            <w:sz w:val="18"/>
            <w:szCs w:val="20"/>
            <w:lang w:val="zh-TW"/>
          </w:rPr>
          <w:t>號判決</w:t>
        </w:r>
      </w:hyperlink>
    </w:p>
    <w:p w14:paraId="056320D9" w14:textId="77777777" w:rsidR="00302C70" w:rsidRPr="009D3449" w:rsidRDefault="0012697F" w:rsidP="0012697F">
      <w:pPr>
        <w:pStyle w:val="2"/>
      </w:pPr>
      <w:r>
        <w:t>第</w:t>
      </w:r>
      <w:r>
        <w:t>23</w:t>
      </w:r>
      <w:r>
        <w:t>條</w:t>
      </w:r>
      <w:r w:rsidR="00302C70" w:rsidRPr="009D3449">
        <w:t>（傭期屆滿之終止）</w:t>
      </w:r>
    </w:p>
    <w:p w14:paraId="46EFD7B5" w14:textId="548599F7"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定期僱傭契約，其期限於航行中屆滿者，以船舶到達第一港後經過四十八小時為終止。</w:t>
      </w:r>
    </w:p>
    <w:p w14:paraId="7A332167" w14:textId="77777777" w:rsidR="00302C70" w:rsidRPr="009D3449" w:rsidRDefault="0012697F" w:rsidP="0012697F">
      <w:pPr>
        <w:pStyle w:val="2"/>
      </w:pPr>
      <w:bookmarkStart w:id="29" w:name="a24"/>
      <w:bookmarkEnd w:id="29"/>
      <w:r>
        <w:t>第</w:t>
      </w:r>
      <w:r>
        <w:t>24</w:t>
      </w:r>
      <w:r>
        <w:t>條</w:t>
      </w:r>
      <w:r w:rsidR="00302C70" w:rsidRPr="009D3449">
        <w:t>（船員工作年資合併計算及其例外規定）</w:t>
      </w:r>
    </w:p>
    <w:p w14:paraId="169566C7" w14:textId="1722D7B2" w:rsidR="00302C70"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僱傭契約因故停止履行後，繼續履行原約或定期僱傭契約屆滿後，未滿三個月又另訂定新約時，船員前後工作年資應合併計算。船員工作年資之計算應包括船員在同船舶或同一公司法人所屬或經營之不同船舶之工作年資。但曾因僱傭契約終止領取辭退金或退休金者，不在此限。</w:t>
      </w:r>
    </w:p>
    <w:p w14:paraId="2B5C685E" w14:textId="69AA26F3" w:rsidR="001860CA" w:rsidRPr="001860CA" w:rsidRDefault="001860CA" w:rsidP="001860CA">
      <w:pPr>
        <w:ind w:leftChars="50" w:left="100" w:rightChars="-16" w:right="-32"/>
        <w:jc w:val="both"/>
        <w:rPr>
          <w:rFonts w:ascii="Arial Unicode MS" w:hAnsi="Arial Unicode MS"/>
          <w:color w:val="17365D"/>
        </w:rPr>
      </w:pPr>
      <w:bookmarkStart w:id="30" w:name="_Hlk167558027"/>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56" w:anchor="w112b245"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112</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245</w:t>
        </w:r>
        <w:r>
          <w:rPr>
            <w:rStyle w:val="a3"/>
            <w:rFonts w:ascii="Arial Unicode MS" w:hAnsi="Arial Unicode MS" w:cs="新細明體"/>
            <w:color w:val="5F5F5F"/>
            <w:sz w:val="18"/>
            <w:szCs w:val="20"/>
            <w:lang w:val="zh-TW"/>
          </w:rPr>
          <w:t>號判決</w:t>
        </w:r>
      </w:hyperlink>
    </w:p>
    <w:p w14:paraId="06AC8913" w14:textId="77777777" w:rsidR="00776B8C" w:rsidRDefault="0012697F" w:rsidP="0012697F">
      <w:pPr>
        <w:pStyle w:val="2"/>
        <w:rPr>
          <w:rFonts w:ascii="新細明體" w:hAnsi="新細明體"/>
          <w:color w:val="FFFFFF"/>
        </w:rPr>
      </w:pPr>
      <w:bookmarkStart w:id="31" w:name="a25"/>
      <w:bookmarkEnd w:id="30"/>
      <w:bookmarkEnd w:id="31"/>
      <w:r>
        <w:rPr>
          <w:color w:val="800000"/>
        </w:rPr>
        <w:t>第</w:t>
      </w:r>
      <w:r>
        <w:rPr>
          <w:color w:val="800000"/>
        </w:rPr>
        <w:t>25</w:t>
      </w:r>
      <w:r>
        <w:rPr>
          <w:color w:val="800000"/>
        </w:rPr>
        <w:t>條</w:t>
      </w:r>
      <w:r w:rsidR="00302C70" w:rsidRPr="009D3449">
        <w:rPr>
          <w:color w:val="800000"/>
        </w:rPr>
        <w:t>（外國人僱用我國船員之限制）</w:t>
      </w:r>
      <w:r w:rsidR="00AD50B1" w:rsidRPr="00ED0B5F">
        <w:rPr>
          <w:rFonts w:hint="eastAsia"/>
          <w:color w:val="5F5F5F"/>
          <w:sz w:val="18"/>
        </w:rPr>
        <w:t>【相關罰則】</w:t>
      </w:r>
      <w:hyperlink w:anchor="a85" w:history="1">
        <w:r w:rsidR="00AD50B1" w:rsidRPr="00ED0B5F">
          <w:rPr>
            <w:rStyle w:val="a3"/>
            <w:rFonts w:ascii="Arial Unicode MS" w:hAnsi="Arial Unicode MS"/>
            <w:color w:val="5F5F5F"/>
            <w:sz w:val="18"/>
          </w:rPr>
          <w:t>§85</w:t>
        </w:r>
      </w:hyperlink>
      <w:r w:rsidR="00776B8C">
        <w:rPr>
          <w:rFonts w:ascii="新細明體" w:hAnsi="新細明體" w:hint="eastAsia"/>
          <w:color w:val="FFFFFF"/>
        </w:rPr>
        <w:t>∵</w:t>
      </w:r>
    </w:p>
    <w:p w14:paraId="6E87D51C" w14:textId="1C8AB50D"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外國雇用人僱用中華民國船員，應向航政機關申請，經審核許可，始得僱用；其申請資格與程序、許可條件、廢止、職責、僱用、僱傭管理及其他相關事項之</w:t>
      </w:r>
      <w:hyperlink r:id="rId57" w:history="1">
        <w:r w:rsidR="00D1032A" w:rsidRPr="00A14CE1">
          <w:rPr>
            <w:rStyle w:val="a3"/>
            <w:rFonts w:ascii="Arial Unicode MS" w:hAnsi="Arial Unicode MS" w:hint="eastAsia"/>
            <w:szCs w:val="20"/>
          </w:rPr>
          <w:t>辦法</w:t>
        </w:r>
      </w:hyperlink>
      <w:r w:rsidR="00D1032A" w:rsidRPr="00265955">
        <w:rPr>
          <w:rFonts w:ascii="Arial Unicode MS" w:hAnsi="Arial Unicode MS" w:hint="eastAsia"/>
          <w:color w:val="17365D"/>
          <w:szCs w:val="20"/>
        </w:rPr>
        <w:t>，由主管機關定之。</w:t>
      </w:r>
    </w:p>
    <w:p w14:paraId="0DCA9F5A" w14:textId="66780AE4"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58" w:history="1">
        <w:r w:rsidRPr="009F5EE7">
          <w:rPr>
            <w:u w:val="single"/>
          </w:rPr>
          <w:t>比對程式</w:t>
        </w:r>
      </w:hyperlink>
    </w:p>
    <w:p w14:paraId="78B0A700" w14:textId="55A95DE5"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外國雇用人僱用中華民國船員，應向交通部申請，經審核許可，始得僱用；其許可辦法由交通部定之。</w:t>
      </w:r>
      <w:r w:rsidR="00067140" w:rsidRPr="00067140">
        <w:rPr>
          <w:rFonts w:ascii="新細明體" w:hAnsi="新細明體" w:hint="eastAsia"/>
          <w:color w:val="FFFFFF"/>
        </w:rPr>
        <w:t>∴</w:t>
      </w:r>
    </w:p>
    <w:p w14:paraId="27F95605" w14:textId="77777777" w:rsidR="00776B8C" w:rsidRDefault="0012697F" w:rsidP="0012697F">
      <w:pPr>
        <w:pStyle w:val="2"/>
        <w:rPr>
          <w:rFonts w:ascii="新細明體" w:hAnsi="新細明體"/>
          <w:color w:val="FFFFFF"/>
        </w:rPr>
      </w:pPr>
      <w:bookmarkStart w:id="32" w:name="a25b1"/>
      <w:bookmarkEnd w:id="32"/>
      <w:r>
        <w:rPr>
          <w:rFonts w:hint="eastAsia"/>
        </w:rPr>
        <w:t>第</w:t>
      </w:r>
      <w:r>
        <w:rPr>
          <w:rFonts w:hint="eastAsia"/>
        </w:rPr>
        <w:t>25</w:t>
      </w:r>
      <w:r>
        <w:rPr>
          <w:rFonts w:hint="eastAsia"/>
        </w:rPr>
        <w:t>條</w:t>
      </w:r>
      <w:r w:rsidR="00805937" w:rsidRPr="00C339B1">
        <w:rPr>
          <w:rFonts w:hint="eastAsia"/>
        </w:rPr>
        <w:t>之</w:t>
      </w:r>
      <w:r>
        <w:rPr>
          <w:rFonts w:hint="eastAsia"/>
        </w:rPr>
        <w:t>1</w:t>
      </w:r>
      <w:r w:rsidR="008669E5" w:rsidRPr="00D23687">
        <w:rPr>
          <w:rFonts w:hint="eastAsia"/>
        </w:rPr>
        <w:t>（</w:t>
      </w:r>
      <w:r w:rsidR="00575318" w:rsidRPr="00575318">
        <w:rPr>
          <w:rFonts w:hint="eastAsia"/>
        </w:rPr>
        <w:t>僱用外國籍船員之相關規定</w:t>
      </w:r>
      <w:r w:rsidR="008669E5" w:rsidRPr="00D23687">
        <w:rPr>
          <w:rFonts w:hint="eastAsia"/>
        </w:rPr>
        <w:t>）</w:t>
      </w:r>
      <w:r w:rsidR="008669E5" w:rsidRPr="00ED0B5F">
        <w:rPr>
          <w:rFonts w:hint="eastAsia"/>
          <w:color w:val="5F5F5F"/>
          <w:sz w:val="18"/>
        </w:rPr>
        <w:t>【相關罰則】</w:t>
      </w:r>
      <w:hyperlink w:anchor="a84b1" w:history="1">
        <w:r w:rsidR="00AF741C" w:rsidRPr="00ED0B5F">
          <w:rPr>
            <w:rStyle w:val="a3"/>
            <w:rFonts w:ascii="Arial Unicode MS" w:hAnsi="Arial Unicode MS"/>
            <w:color w:val="5F5F5F"/>
            <w:sz w:val="18"/>
          </w:rPr>
          <w:t>§84-1</w:t>
        </w:r>
      </w:hyperlink>
      <w:r w:rsidR="00776B8C">
        <w:rPr>
          <w:rFonts w:ascii="新細明體" w:hAnsi="新細明體" w:hint="eastAsia"/>
          <w:color w:val="FFFFFF"/>
        </w:rPr>
        <w:t>∵</w:t>
      </w:r>
    </w:p>
    <w:p w14:paraId="21A3D478" w14:textId="74C2BD7C" w:rsidR="00774B45" w:rsidRPr="004B6458"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雇用人僱用外國籍船員，應向航政機關申請許可，始得僱用；其申請資格與程序、許可條件、廢止、職責、僱用、僱傭管理、受僱人數比率及其他相關事項</w:t>
      </w:r>
      <w:hyperlink r:id="rId59" w:history="1">
        <w:r w:rsidR="00774B45" w:rsidRPr="009C5287">
          <w:rPr>
            <w:rStyle w:val="a3"/>
            <w:rFonts w:ascii="Arial Unicode MS" w:hAnsi="Arial Unicode MS" w:hint="eastAsia"/>
          </w:rPr>
          <w:t>規則</w:t>
        </w:r>
      </w:hyperlink>
      <w:r w:rsidR="00774B45" w:rsidRPr="004B6458">
        <w:rPr>
          <w:rFonts w:ascii="Arial Unicode MS" w:hAnsi="Arial Unicode MS" w:hint="eastAsia"/>
          <w:color w:val="17365D"/>
        </w:rPr>
        <w:t>，由主管機關定之。</w:t>
      </w:r>
    </w:p>
    <w:p w14:paraId="3BBCCBA6" w14:textId="4D32EC7F"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60" w:history="1">
        <w:r w:rsidRPr="001206FF">
          <w:rPr>
            <w:u w:val="single"/>
          </w:rPr>
          <w:t>比對程式</w:t>
        </w:r>
      </w:hyperlink>
    </w:p>
    <w:p w14:paraId="10E67694" w14:textId="65772574" w:rsidR="00805937" w:rsidRPr="00774B45"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774B45">
        <w:rPr>
          <w:rFonts w:ascii="Arial Unicode MS" w:hAnsi="Arial Unicode MS" w:hint="eastAsia"/>
          <w:color w:val="5F5F5F"/>
        </w:rPr>
        <w:t>雇用人僱用非中華民國籍船員，應向主管機關申請許可，始得僱用；其申請資格與程序、許可條件、廢止、撤銷、職責、僱用、僱傭管理及其他相關事項之規則，由主管機關定之。</w:t>
      </w:r>
      <w:r w:rsidR="00067140" w:rsidRPr="00067140">
        <w:rPr>
          <w:rFonts w:ascii="新細明體" w:hAnsi="新細明體" w:hint="eastAsia"/>
          <w:color w:val="FFFFFF"/>
        </w:rPr>
        <w:t>∴</w:t>
      </w:r>
    </w:p>
    <w:p w14:paraId="58572DA5" w14:textId="77777777" w:rsidR="00776B8C" w:rsidRDefault="0012697F" w:rsidP="0012697F">
      <w:pPr>
        <w:pStyle w:val="2"/>
        <w:rPr>
          <w:rFonts w:ascii="新細明體" w:hAnsi="新細明體"/>
          <w:color w:val="FFFFFF"/>
        </w:rPr>
      </w:pPr>
      <w:bookmarkStart w:id="33" w:name="a25b2"/>
      <w:bookmarkEnd w:id="33"/>
      <w:r>
        <w:rPr>
          <w:rFonts w:hint="eastAsia"/>
        </w:rPr>
        <w:t>第</w:t>
      </w:r>
      <w:r>
        <w:rPr>
          <w:rFonts w:hint="eastAsia"/>
        </w:rPr>
        <w:t>25</w:t>
      </w:r>
      <w:r>
        <w:rPr>
          <w:rFonts w:hint="eastAsia"/>
        </w:rPr>
        <w:t>條</w:t>
      </w:r>
      <w:r w:rsidR="00805937" w:rsidRPr="00C339B1">
        <w:rPr>
          <w:rFonts w:hint="eastAsia"/>
        </w:rPr>
        <w:t>之</w:t>
      </w:r>
      <w:r>
        <w:rPr>
          <w:rFonts w:hint="eastAsia"/>
        </w:rPr>
        <w:t>2</w:t>
      </w:r>
      <w:r w:rsidR="008669E5" w:rsidRPr="00D23687">
        <w:rPr>
          <w:rFonts w:hint="eastAsia"/>
        </w:rPr>
        <w:t>（上船服務之各級船員、實習生、見習生之管理事項）</w:t>
      </w:r>
      <w:r w:rsidR="00D71994" w:rsidRPr="00ED0B5F">
        <w:rPr>
          <w:rFonts w:hint="eastAsia"/>
          <w:color w:val="5F5F5F"/>
          <w:sz w:val="18"/>
        </w:rPr>
        <w:t>【相關罰則】</w:t>
      </w:r>
      <w:hyperlink w:anchor="a79" w:history="1">
        <w:r w:rsidR="003A6477" w:rsidRPr="00ED0B5F">
          <w:rPr>
            <w:rStyle w:val="a3"/>
            <w:rFonts w:ascii="Arial Unicode MS" w:hAnsi="Arial Unicode MS"/>
            <w:color w:val="5F5F5F"/>
            <w:sz w:val="18"/>
          </w:rPr>
          <w:t>§79</w:t>
        </w:r>
      </w:hyperlink>
      <w:r w:rsidR="003A6477" w:rsidRPr="00ED0B5F">
        <w:rPr>
          <w:rFonts w:hAnsi="新細明體" w:hint="eastAsia"/>
          <w:color w:val="5F5F5F"/>
          <w:sz w:val="18"/>
        </w:rPr>
        <w:t>、</w:t>
      </w:r>
      <w:hyperlink w:anchor="a80" w:history="1">
        <w:r w:rsidR="00D71994" w:rsidRPr="00ED0B5F">
          <w:rPr>
            <w:rStyle w:val="a3"/>
            <w:rFonts w:ascii="Arial Unicode MS" w:hAnsi="Arial Unicode MS"/>
            <w:color w:val="5F5F5F"/>
            <w:sz w:val="18"/>
          </w:rPr>
          <w:t>§80</w:t>
        </w:r>
      </w:hyperlink>
      <w:r w:rsidR="00776B8C">
        <w:rPr>
          <w:rFonts w:ascii="新細明體" w:hAnsi="新細明體" w:hint="eastAsia"/>
          <w:color w:val="FFFFFF"/>
        </w:rPr>
        <w:t>∵</w:t>
      </w:r>
    </w:p>
    <w:p w14:paraId="19C24D7B" w14:textId="08841071" w:rsidR="00774B45" w:rsidRPr="004B6458"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甲級船員、乙級船員、實習生、見習生及外國籍實習生上船服務，應向航政機關申請許可；其申請資格與程序、許可之廢止、僱用、職責、外國籍實習生之實習人數比率、航行應遵守事項管理及其他相關事項</w:t>
      </w:r>
      <w:hyperlink r:id="rId61" w:history="1">
        <w:r w:rsidR="00774B45" w:rsidRPr="00B40284">
          <w:rPr>
            <w:rStyle w:val="a3"/>
          </w:rPr>
          <w:t>規則</w:t>
        </w:r>
      </w:hyperlink>
      <w:r w:rsidR="00774B45" w:rsidRPr="004B6458">
        <w:rPr>
          <w:rFonts w:ascii="Arial Unicode MS" w:hAnsi="Arial Unicode MS" w:hint="eastAsia"/>
          <w:color w:val="17365D"/>
        </w:rPr>
        <w:t>，由主管機關定之。</w:t>
      </w:r>
    </w:p>
    <w:p w14:paraId="3F94AD4C" w14:textId="4BF3C808"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62" w:history="1">
        <w:r w:rsidRPr="001206FF">
          <w:rPr>
            <w:u w:val="single"/>
          </w:rPr>
          <w:t>比對程式</w:t>
        </w:r>
      </w:hyperlink>
    </w:p>
    <w:p w14:paraId="35683376" w14:textId="086E2929" w:rsidR="00805937" w:rsidRPr="00774B45"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774B45">
        <w:rPr>
          <w:rFonts w:ascii="Arial Unicode MS" w:hAnsi="Arial Unicode MS" w:hint="eastAsia"/>
          <w:color w:val="5F5F5F"/>
        </w:rPr>
        <w:t>各級船員、實習生、見習生上船服務，應向當地航政機關申請許可；其申請資格與程序、許可之廢止、撤銷、僱用、職責、航行應遵守事項管理及其他相關事項</w:t>
      </w:r>
      <w:r w:rsidR="00B40284" w:rsidRPr="00774B45">
        <w:rPr>
          <w:rFonts w:ascii="Arial Unicode MS" w:hAnsi="Arial Unicode MS"/>
          <w:color w:val="5F5F5F"/>
        </w:rPr>
        <w:t>之</w:t>
      </w:r>
      <w:hyperlink r:id="rId63" w:history="1">
        <w:r w:rsidR="00B40284" w:rsidRPr="00774B45">
          <w:rPr>
            <w:rStyle w:val="a3"/>
            <w:color w:val="5F5F5F"/>
          </w:rPr>
          <w:t>規則</w:t>
        </w:r>
      </w:hyperlink>
      <w:r w:rsidR="00805937" w:rsidRPr="00774B45">
        <w:rPr>
          <w:rFonts w:ascii="Arial Unicode MS" w:hAnsi="Arial Unicode MS" w:hint="eastAsia"/>
          <w:color w:val="5F5F5F"/>
        </w:rPr>
        <w:t>，由主管機關定之。</w:t>
      </w:r>
      <w:r w:rsidR="00067140" w:rsidRPr="00067140">
        <w:rPr>
          <w:rFonts w:ascii="新細明體" w:hAnsi="新細明體" w:hint="eastAsia"/>
          <w:color w:val="FFFFFF"/>
        </w:rPr>
        <w:t>∴</w:t>
      </w:r>
    </w:p>
    <w:p w14:paraId="798B0DC1" w14:textId="77777777" w:rsidR="009E506D" w:rsidRPr="009D3449" w:rsidRDefault="00206D2F" w:rsidP="009E506D">
      <w:pPr>
        <w:ind w:left="119"/>
        <w:jc w:val="right"/>
        <w:rPr>
          <w:rFonts w:ascii="Arial Unicode MS" w:hAnsi="Arial Unicode MS"/>
          <w:color w:val="666699"/>
        </w:rPr>
      </w:pPr>
      <w:r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669BA7C9" w14:textId="77777777" w:rsidR="00302C70" w:rsidRPr="009D3449" w:rsidRDefault="00302C70" w:rsidP="00AB42A1">
      <w:pPr>
        <w:pStyle w:val="1"/>
      </w:pPr>
      <w:bookmarkStart w:id="34" w:name="_第四章__勞動條件與福利"/>
      <w:bookmarkEnd w:id="34"/>
      <w:r w:rsidRPr="009D3449">
        <w:t>第四章　　勞動條件與福利</w:t>
      </w:r>
    </w:p>
    <w:p w14:paraId="194FB640" w14:textId="77777777" w:rsidR="00776B8C" w:rsidRDefault="0012697F" w:rsidP="0012697F">
      <w:pPr>
        <w:pStyle w:val="2"/>
        <w:rPr>
          <w:rFonts w:ascii="新細明體" w:hAnsi="新細明體"/>
          <w:color w:val="FFFFFF"/>
        </w:rPr>
      </w:pPr>
      <w:bookmarkStart w:id="35" w:name="a26"/>
      <w:bookmarkEnd w:id="35"/>
      <w:r>
        <w:t>第</w:t>
      </w:r>
      <w:r>
        <w:t>26</w:t>
      </w:r>
      <w:r>
        <w:t>條</w:t>
      </w:r>
      <w:r w:rsidR="00302C70" w:rsidRPr="009D3449">
        <w:t>（船員之報酬）</w:t>
      </w:r>
      <w:r w:rsidR="00575318" w:rsidRPr="00ED0B5F">
        <w:rPr>
          <w:rFonts w:hint="eastAsia"/>
          <w:color w:val="5F5F5F"/>
          <w:sz w:val="18"/>
        </w:rPr>
        <w:t>【相關罰則】</w:t>
      </w:r>
      <w:r w:rsidR="00575318" w:rsidRPr="00ED0B5F">
        <w:rPr>
          <w:color w:val="5F5F5F"/>
          <w:sz w:val="18"/>
        </w:rPr>
        <w:t>第</w:t>
      </w:r>
      <w:r w:rsidR="00575318" w:rsidRPr="00ED0B5F">
        <w:rPr>
          <w:rFonts w:hint="eastAsia"/>
          <w:color w:val="5F5F5F"/>
          <w:sz w:val="18"/>
        </w:rPr>
        <w:t>2</w:t>
      </w:r>
      <w:r w:rsidR="00575318" w:rsidRPr="00ED0B5F">
        <w:rPr>
          <w:color w:val="5F5F5F"/>
          <w:sz w:val="18"/>
        </w:rPr>
        <w:t>項</w:t>
      </w:r>
      <w:r w:rsidR="00575318" w:rsidRPr="00ED0B5F">
        <w:rPr>
          <w:rFonts w:hint="eastAsia"/>
          <w:color w:val="5F5F5F"/>
          <w:sz w:val="18"/>
        </w:rPr>
        <w:t>~</w:t>
      </w:r>
      <w:hyperlink w:anchor="a84" w:history="1">
        <w:r w:rsidR="00575318" w:rsidRPr="00ED0B5F">
          <w:rPr>
            <w:rStyle w:val="a3"/>
            <w:rFonts w:ascii="Arial Unicode MS" w:hAnsi="Arial Unicode MS"/>
            <w:color w:val="5F5F5F"/>
            <w:sz w:val="18"/>
          </w:rPr>
          <w:t>§84</w:t>
        </w:r>
      </w:hyperlink>
      <w:r w:rsidR="00776B8C">
        <w:rPr>
          <w:rFonts w:ascii="新細明體" w:hAnsi="新細明體" w:hint="eastAsia"/>
          <w:color w:val="FFFFFF"/>
        </w:rPr>
        <w:t>∵</w:t>
      </w:r>
    </w:p>
    <w:p w14:paraId="10EAFE0D" w14:textId="1DFD5221" w:rsidR="00776B8C"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船員之報酬包含薪津及特別獎金</w:t>
      </w:r>
      <w:r w:rsidR="00776B8C">
        <w:rPr>
          <w:rFonts w:ascii="Arial Unicode MS" w:hAnsi="Arial Unicode MS" w:hint="eastAsia"/>
          <w:color w:val="17365D"/>
        </w:rPr>
        <w:t>。</w:t>
      </w:r>
    </w:p>
    <w:p w14:paraId="6AF81505" w14:textId="3F7717BF" w:rsidR="00774B45" w:rsidRPr="00575318" w:rsidRDefault="00D16BC7" w:rsidP="00774B45">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4B45" w:rsidRPr="00575318">
        <w:rPr>
          <w:rFonts w:ascii="Arial Unicode MS" w:hAnsi="Arial Unicode MS" w:hint="eastAsia"/>
          <w:color w:val="666699"/>
        </w:rPr>
        <w:t>雇用人不得預扣船員報酬作為賠償費用。</w:t>
      </w:r>
    </w:p>
    <w:p w14:paraId="6B88C757" w14:textId="2F3B8981"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64" w:history="1">
        <w:r w:rsidRPr="001206FF">
          <w:rPr>
            <w:u w:val="single"/>
          </w:rPr>
          <w:t>比對程式</w:t>
        </w:r>
      </w:hyperlink>
    </w:p>
    <w:p w14:paraId="48A7D0A2" w14:textId="79E5404D" w:rsidR="00302C70" w:rsidRPr="00774B45"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774B45">
        <w:rPr>
          <w:rFonts w:ascii="Arial Unicode MS" w:hAnsi="Arial Unicode MS"/>
          <w:color w:val="5F5F5F"/>
        </w:rPr>
        <w:t>船員在船上服務，其報酬如下：</w:t>
      </w:r>
    </w:p>
    <w:p w14:paraId="17822EEB" w14:textId="77777777" w:rsidR="00776B8C" w:rsidRDefault="00206D2F" w:rsidP="0012697F">
      <w:pPr>
        <w:ind w:leftChars="75" w:left="150"/>
        <w:jc w:val="both"/>
        <w:rPr>
          <w:rFonts w:ascii="Arial Unicode MS" w:hAnsi="Arial Unicode MS"/>
          <w:color w:val="5F5F5F"/>
        </w:rPr>
      </w:pPr>
      <w:r w:rsidRPr="00774B45">
        <w:rPr>
          <w:rFonts w:ascii="Arial Unicode MS" w:hAnsi="Arial Unicode MS"/>
          <w:color w:val="5F5F5F"/>
        </w:rPr>
        <w:t xml:space="preserve">　　</w:t>
      </w:r>
      <w:r w:rsidR="00302C70" w:rsidRPr="00774B45">
        <w:rPr>
          <w:rFonts w:ascii="Arial Unicode MS" w:hAnsi="Arial Unicode MS"/>
          <w:color w:val="5F5F5F"/>
        </w:rPr>
        <w:t>一、薪津：包括薪資及津貼，薪資應占薪津總數額百分之五十以上</w:t>
      </w:r>
      <w:r w:rsidR="00776B8C">
        <w:rPr>
          <w:rFonts w:ascii="Arial Unicode MS" w:hAnsi="Arial Unicode MS"/>
          <w:color w:val="5F5F5F"/>
        </w:rPr>
        <w:t>。</w:t>
      </w:r>
    </w:p>
    <w:p w14:paraId="1A126F59" w14:textId="783F17EA" w:rsidR="00302C70" w:rsidRPr="00774B45"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774B45">
        <w:rPr>
          <w:rFonts w:ascii="Arial Unicode MS" w:hAnsi="Arial Unicode MS"/>
          <w:color w:val="5F5F5F"/>
        </w:rPr>
        <w:t>二</w:t>
      </w:r>
      <w:r>
        <w:rPr>
          <w:rFonts w:ascii="Arial Unicode MS" w:hAnsi="Arial Unicode MS"/>
          <w:color w:val="5F5F5F"/>
        </w:rPr>
        <w:t>、</w:t>
      </w:r>
      <w:r w:rsidR="00302C70" w:rsidRPr="00774B45">
        <w:rPr>
          <w:rFonts w:ascii="Arial Unicode MS" w:hAnsi="Arial Unicode MS"/>
          <w:color w:val="5F5F5F"/>
        </w:rPr>
        <w:t>特別獎金：包括特別工作而獲得之報酬、非固定加班費、年終獎金及因雇用人營運上獲利而發給之獎金。</w:t>
      </w:r>
      <w:r w:rsidR="00067140" w:rsidRPr="00067140">
        <w:rPr>
          <w:rFonts w:ascii="新細明體" w:hAnsi="新細明體" w:hint="eastAsia"/>
          <w:color w:val="FFFFFF"/>
        </w:rPr>
        <w:t>∴</w:t>
      </w:r>
    </w:p>
    <w:p w14:paraId="67E19D83" w14:textId="77777777" w:rsidR="00776B8C" w:rsidRDefault="0012697F" w:rsidP="0012697F">
      <w:pPr>
        <w:pStyle w:val="2"/>
        <w:rPr>
          <w:rFonts w:ascii="新細明體" w:hAnsi="新細明體"/>
          <w:color w:val="FFFFFF"/>
        </w:rPr>
      </w:pPr>
      <w:bookmarkStart w:id="36" w:name="a27"/>
      <w:bookmarkEnd w:id="36"/>
      <w:r>
        <w:rPr>
          <w:color w:val="800000"/>
        </w:rPr>
        <w:lastRenderedPageBreak/>
        <w:t>第</w:t>
      </w:r>
      <w:r>
        <w:rPr>
          <w:color w:val="800000"/>
        </w:rPr>
        <w:t>27</w:t>
      </w:r>
      <w:r>
        <w:rPr>
          <w:color w:val="800000"/>
        </w:rPr>
        <w:t>條</w:t>
      </w:r>
      <w:r w:rsidR="00302C70" w:rsidRPr="009D3449">
        <w:rPr>
          <w:color w:val="800000"/>
        </w:rPr>
        <w:t>（船員薪資、岸薪、加班費之最低標準）</w:t>
      </w:r>
      <w:r w:rsidR="00AD50B1" w:rsidRPr="00575318">
        <w:rPr>
          <w:rFonts w:hint="eastAsia"/>
          <w:color w:val="5F5F5F"/>
          <w:sz w:val="18"/>
        </w:rPr>
        <w:t>【相關罰則】</w:t>
      </w:r>
      <w:r w:rsidR="00AD50B1" w:rsidRPr="00575318">
        <w:rPr>
          <w:color w:val="5F5F5F"/>
          <w:sz w:val="18"/>
        </w:rPr>
        <w:t>第</w:t>
      </w:r>
      <w:r w:rsidRPr="00575318">
        <w:rPr>
          <w:rFonts w:hint="eastAsia"/>
          <w:color w:val="5F5F5F"/>
          <w:sz w:val="18"/>
        </w:rPr>
        <w:t>1</w:t>
      </w:r>
      <w:r w:rsidR="00AD50B1" w:rsidRPr="00575318">
        <w:rPr>
          <w:color w:val="5F5F5F"/>
          <w:sz w:val="18"/>
        </w:rPr>
        <w:t>項</w:t>
      </w:r>
      <w:r w:rsidR="008669E5" w:rsidRPr="00575318">
        <w:rPr>
          <w:rFonts w:hint="eastAsia"/>
          <w:color w:val="5F5F5F"/>
          <w:sz w:val="18"/>
        </w:rPr>
        <w:t>~</w:t>
      </w:r>
      <w:hyperlink w:anchor="a84" w:history="1">
        <w:r w:rsidR="00AD50B1" w:rsidRPr="00575318">
          <w:rPr>
            <w:rStyle w:val="a3"/>
            <w:rFonts w:ascii="Arial Unicode MS" w:hAnsi="Arial Unicode MS"/>
            <w:color w:val="5F5F5F"/>
            <w:sz w:val="18"/>
          </w:rPr>
          <w:t>§84</w:t>
        </w:r>
      </w:hyperlink>
      <w:r w:rsidR="00776B8C">
        <w:rPr>
          <w:rFonts w:ascii="新細明體" w:hAnsi="新細明體" w:hint="eastAsia"/>
          <w:color w:val="FFFFFF"/>
        </w:rPr>
        <w:t>∵</w:t>
      </w:r>
    </w:p>
    <w:p w14:paraId="07655A49" w14:textId="652E3478"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船員之薪資、岸薪及加班費之最低</w:t>
      </w:r>
      <w:hyperlink r:id="rId65" w:history="1">
        <w:r w:rsidR="00D1032A" w:rsidRPr="00F422D4">
          <w:rPr>
            <w:rStyle w:val="a3"/>
            <w:rFonts w:ascii="Arial Unicode MS" w:hAnsi="Arial Unicode MS" w:hint="eastAsia"/>
            <w:szCs w:val="20"/>
          </w:rPr>
          <w:t>標準</w:t>
        </w:r>
      </w:hyperlink>
      <w:r w:rsidR="00D1032A" w:rsidRPr="00265955">
        <w:rPr>
          <w:rFonts w:ascii="Arial Unicode MS" w:hAnsi="Arial Unicode MS" w:hint="eastAsia"/>
          <w:color w:val="17365D"/>
          <w:szCs w:val="20"/>
        </w:rPr>
        <w:t>，由主管機關定之</w:t>
      </w:r>
      <w:r w:rsidR="00776B8C">
        <w:rPr>
          <w:rFonts w:ascii="Arial Unicode MS" w:hAnsi="Arial Unicode MS" w:hint="eastAsia"/>
          <w:color w:val="17365D"/>
          <w:szCs w:val="20"/>
        </w:rPr>
        <w:t>。</w:t>
      </w:r>
    </w:p>
    <w:p w14:paraId="26B6D22C" w14:textId="7A6E6147"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前項最低薪資不得低</w:t>
      </w:r>
      <w:r w:rsidR="00371767" w:rsidRPr="009D3449">
        <w:rPr>
          <w:rFonts w:ascii="Arial Unicode MS" w:hAnsi="Arial Unicode MS"/>
          <w:color w:val="666699"/>
        </w:rPr>
        <w:t>於</w:t>
      </w:r>
      <w:hyperlink r:id="rId66" w:history="1">
        <w:r w:rsidR="00371767" w:rsidRPr="009D3449">
          <w:rPr>
            <w:rStyle w:val="a3"/>
            <w:rFonts w:ascii="Arial Unicode MS" w:hAnsi="Arial Unicode MS"/>
          </w:rPr>
          <w:t>勞動基準法</w:t>
        </w:r>
      </w:hyperlink>
      <w:r w:rsidR="00D1032A" w:rsidRPr="004A44A2">
        <w:rPr>
          <w:rFonts w:ascii="Arial Unicode MS" w:hAnsi="Arial Unicode MS" w:hint="eastAsia"/>
          <w:color w:val="666699"/>
          <w:szCs w:val="20"/>
        </w:rPr>
        <w:t>所定之基本工資。</w:t>
      </w:r>
    </w:p>
    <w:p w14:paraId="475E4300" w14:textId="776758AB"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67" w:history="1">
        <w:r w:rsidRPr="009F5EE7">
          <w:rPr>
            <w:u w:val="single"/>
          </w:rPr>
          <w:t>比對程式</w:t>
        </w:r>
      </w:hyperlink>
    </w:p>
    <w:p w14:paraId="511E9F88" w14:textId="4D3AC47D"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船員之薪資、岸薪加加班費之最低標準，由交通部定之</w:t>
      </w:r>
      <w:r w:rsidR="00776B8C">
        <w:rPr>
          <w:rFonts w:ascii="Arial Unicode MS" w:hAnsi="Arial Unicode MS"/>
          <w:color w:val="5F5F5F"/>
        </w:rPr>
        <w:t>。</w:t>
      </w:r>
    </w:p>
    <w:p w14:paraId="1D1ECA50" w14:textId="164FB147" w:rsidR="00302C70" w:rsidRPr="00371767"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371767">
        <w:rPr>
          <w:rFonts w:ascii="Arial Unicode MS" w:hAnsi="Arial Unicode MS"/>
          <w:color w:val="666699"/>
        </w:rPr>
        <w:t>前項最低薪資不得低於</w:t>
      </w:r>
      <w:hyperlink r:id="rId68" w:history="1">
        <w:r w:rsidR="00302C70" w:rsidRPr="00371767">
          <w:rPr>
            <w:rStyle w:val="a3"/>
            <w:rFonts w:ascii="Arial Unicode MS" w:hAnsi="Arial Unicode MS"/>
            <w:color w:val="666699"/>
          </w:rPr>
          <w:t>勞動基準法</w:t>
        </w:r>
      </w:hyperlink>
      <w:r w:rsidR="00302C70" w:rsidRPr="00371767">
        <w:rPr>
          <w:rFonts w:ascii="Arial Unicode MS" w:hAnsi="Arial Unicode MS"/>
          <w:color w:val="666699"/>
        </w:rPr>
        <w:t>基本工作標準所定之工資。</w:t>
      </w:r>
      <w:r w:rsidR="00067140" w:rsidRPr="00067140">
        <w:rPr>
          <w:rFonts w:ascii="新細明體" w:hAnsi="新細明體" w:hint="eastAsia"/>
          <w:color w:val="FFFFFF"/>
        </w:rPr>
        <w:t>∴</w:t>
      </w:r>
    </w:p>
    <w:p w14:paraId="24706F2E" w14:textId="77777777" w:rsidR="00776B8C" w:rsidRDefault="0012697F" w:rsidP="0012697F">
      <w:pPr>
        <w:pStyle w:val="2"/>
        <w:rPr>
          <w:rFonts w:ascii="新細明體" w:hAnsi="新細明體"/>
          <w:color w:val="FFFFFF"/>
        </w:rPr>
      </w:pPr>
      <w:bookmarkStart w:id="37" w:name="a28"/>
      <w:bookmarkEnd w:id="37"/>
      <w:r>
        <w:rPr>
          <w:color w:val="800000"/>
        </w:rPr>
        <w:t>第</w:t>
      </w:r>
      <w:r>
        <w:rPr>
          <w:color w:val="800000"/>
        </w:rPr>
        <w:t>28</w:t>
      </w:r>
      <w:r>
        <w:rPr>
          <w:color w:val="800000"/>
        </w:rPr>
        <w:t>條</w:t>
      </w:r>
      <w:r w:rsidR="00302C70" w:rsidRPr="009D3449">
        <w:rPr>
          <w:color w:val="800000"/>
        </w:rPr>
        <w:t>（</w:t>
      </w:r>
      <w:r w:rsidR="00156F7E" w:rsidRPr="00156F7E">
        <w:rPr>
          <w:rFonts w:hint="eastAsia"/>
          <w:color w:val="800000"/>
        </w:rPr>
        <w:t>夜間工作應提供安全防護措施；未滿十八歲船員禁止夜間工作</w:t>
      </w:r>
      <w:r w:rsidR="00302C70" w:rsidRPr="009D3449">
        <w:rPr>
          <w:color w:val="800000"/>
        </w:rPr>
        <w:t>）</w:t>
      </w:r>
      <w:r w:rsidR="003D444D" w:rsidRPr="00575318">
        <w:rPr>
          <w:rFonts w:hint="eastAsia"/>
          <w:color w:val="5F5F5F"/>
          <w:sz w:val="18"/>
        </w:rPr>
        <w:t>【相關罰則】</w:t>
      </w:r>
      <w:hyperlink w:anchor="a82" w:history="1">
        <w:r w:rsidR="003D444D" w:rsidRPr="00575318">
          <w:rPr>
            <w:rStyle w:val="a3"/>
            <w:rFonts w:ascii="Arial Unicode MS" w:hAnsi="Arial Unicode MS"/>
            <w:color w:val="5F5F5F"/>
            <w:sz w:val="18"/>
          </w:rPr>
          <w:t>§82</w:t>
        </w:r>
      </w:hyperlink>
      <w:r w:rsidR="00776B8C">
        <w:rPr>
          <w:rFonts w:ascii="新細明體" w:hAnsi="新細明體" w:hint="eastAsia"/>
          <w:color w:val="FFFFFF"/>
        </w:rPr>
        <w:t>∵</w:t>
      </w:r>
    </w:p>
    <w:p w14:paraId="6A8E3E7A" w14:textId="7A0DED37"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船員在午後八時至翌晨六時之時間內工作，雇用人應提供必要之夜間安全防護措施</w:t>
      </w:r>
      <w:r w:rsidR="00776B8C">
        <w:rPr>
          <w:rFonts w:ascii="Arial Unicode MS" w:hAnsi="Arial Unicode MS" w:hint="eastAsia"/>
          <w:color w:val="17365D"/>
          <w:szCs w:val="20"/>
        </w:rPr>
        <w:t>。</w:t>
      </w:r>
    </w:p>
    <w:p w14:paraId="0A3FF516" w14:textId="0B6EC7D0"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雇用人不得使未滿十八歲之船員於前項時間內工作。</w:t>
      </w:r>
    </w:p>
    <w:p w14:paraId="4B3AF4FC" w14:textId="24C6F2CB"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69" w:history="1">
        <w:r w:rsidRPr="009F5EE7">
          <w:rPr>
            <w:u w:val="single"/>
          </w:rPr>
          <w:t>比對程式</w:t>
        </w:r>
      </w:hyperlink>
    </w:p>
    <w:p w14:paraId="61EEAA16" w14:textId="477B89B4"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未滿十八歲及女性之船員不得在午後八時至翌晨六時之時間內工作。但有下列情形之一者，不在此限：</w:t>
      </w:r>
    </w:p>
    <w:p w14:paraId="43DB50BA" w14:textId="77777777" w:rsidR="00776B8C" w:rsidRDefault="00206D2F" w:rsidP="0012697F">
      <w:pPr>
        <w:ind w:leftChars="75" w:left="150"/>
        <w:jc w:val="both"/>
        <w:rPr>
          <w:rFonts w:ascii="Arial Unicode MS" w:hAnsi="Arial Unicode MS"/>
          <w:color w:val="5F5F5F"/>
        </w:rPr>
      </w:pPr>
      <w:r w:rsidRPr="00D1032A">
        <w:rPr>
          <w:rFonts w:ascii="Arial Unicode MS" w:hAnsi="Arial Unicode MS"/>
          <w:color w:val="5F5F5F"/>
        </w:rPr>
        <w:t xml:space="preserve">　　</w:t>
      </w:r>
      <w:r w:rsidR="00302C70" w:rsidRPr="00D1032A">
        <w:rPr>
          <w:rFonts w:ascii="Arial Unicode MS" w:hAnsi="Arial Unicode MS"/>
          <w:color w:val="5F5F5F"/>
        </w:rPr>
        <w:t>一、年滿十六歲以上，經連續九小時休息後</w:t>
      </w:r>
      <w:r w:rsidR="00776B8C">
        <w:rPr>
          <w:rFonts w:ascii="Arial Unicode MS" w:hAnsi="Arial Unicode MS"/>
          <w:color w:val="5F5F5F"/>
        </w:rPr>
        <w:t>。</w:t>
      </w:r>
    </w:p>
    <w:p w14:paraId="2822A18D" w14:textId="0C223FB7"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二</w:t>
      </w:r>
      <w:r>
        <w:rPr>
          <w:rFonts w:ascii="Arial Unicode MS" w:hAnsi="Arial Unicode MS"/>
          <w:color w:val="5F5F5F"/>
        </w:rPr>
        <w:t>、</w:t>
      </w:r>
      <w:r w:rsidR="00302C70" w:rsidRPr="00D1032A">
        <w:rPr>
          <w:rFonts w:ascii="Arial Unicode MS" w:hAnsi="Arial Unicode MS"/>
          <w:color w:val="5F5F5F"/>
        </w:rPr>
        <w:t>防火操演、救生艇筏操演或其他類似之作業</w:t>
      </w:r>
      <w:r>
        <w:rPr>
          <w:rFonts w:ascii="Arial Unicode MS" w:hAnsi="Arial Unicode MS"/>
          <w:color w:val="5F5F5F"/>
        </w:rPr>
        <w:t>。</w:t>
      </w:r>
    </w:p>
    <w:p w14:paraId="5B3CA18B" w14:textId="016A23D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三</w:t>
      </w:r>
      <w:r>
        <w:rPr>
          <w:rFonts w:ascii="Arial Unicode MS" w:hAnsi="Arial Unicode MS"/>
          <w:color w:val="5F5F5F"/>
        </w:rPr>
        <w:t>、</w:t>
      </w:r>
      <w:r w:rsidR="00302C70" w:rsidRPr="00D1032A">
        <w:rPr>
          <w:rFonts w:ascii="Arial Unicode MS" w:hAnsi="Arial Unicode MS"/>
          <w:color w:val="5F5F5F"/>
        </w:rPr>
        <w:t>因意外事故而致船上人手不足有必要擔任職務代工作者</w:t>
      </w:r>
      <w:r>
        <w:rPr>
          <w:rFonts w:ascii="Arial Unicode MS" w:hAnsi="Arial Unicode MS"/>
          <w:color w:val="5F5F5F"/>
        </w:rPr>
        <w:t>。</w:t>
      </w:r>
    </w:p>
    <w:p w14:paraId="687FDCFB" w14:textId="110649E8"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四</w:t>
      </w:r>
      <w:r>
        <w:rPr>
          <w:rFonts w:ascii="Arial Unicode MS" w:hAnsi="Arial Unicode MS"/>
          <w:color w:val="5F5F5F"/>
        </w:rPr>
        <w:t>、</w:t>
      </w:r>
      <w:r w:rsidR="00302C70" w:rsidRPr="00D1032A">
        <w:rPr>
          <w:rFonts w:ascii="Arial Unicode MS" w:hAnsi="Arial Unicode MS"/>
          <w:color w:val="5F5F5F"/>
        </w:rPr>
        <w:t>因航行需要參加航行當值輪班者</w:t>
      </w:r>
      <w:r>
        <w:rPr>
          <w:rFonts w:ascii="Arial Unicode MS" w:hAnsi="Arial Unicode MS"/>
          <w:color w:val="5F5F5F"/>
        </w:rPr>
        <w:t>。</w:t>
      </w:r>
    </w:p>
    <w:p w14:paraId="3331A339" w14:textId="1C7A07E8"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五</w:t>
      </w:r>
      <w:r>
        <w:rPr>
          <w:rFonts w:ascii="Arial Unicode MS" w:hAnsi="Arial Unicode MS"/>
          <w:color w:val="5F5F5F"/>
        </w:rPr>
        <w:t>、</w:t>
      </w:r>
      <w:r w:rsidR="00302C70" w:rsidRPr="00D1032A">
        <w:rPr>
          <w:rFonts w:ascii="Arial Unicode MS" w:hAnsi="Arial Unicode MS"/>
          <w:color w:val="5F5F5F"/>
        </w:rPr>
        <w:t>因船舶進出港必需工作者</w:t>
      </w:r>
      <w:r>
        <w:rPr>
          <w:rFonts w:ascii="Arial Unicode MS" w:hAnsi="Arial Unicode MS"/>
          <w:color w:val="5F5F5F"/>
        </w:rPr>
        <w:t>。</w:t>
      </w:r>
    </w:p>
    <w:p w14:paraId="399B1FE1" w14:textId="401644D4"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六</w:t>
      </w:r>
      <w:r>
        <w:rPr>
          <w:rFonts w:ascii="Arial Unicode MS" w:hAnsi="Arial Unicode MS"/>
          <w:color w:val="5F5F5F"/>
        </w:rPr>
        <w:t>、</w:t>
      </w:r>
      <w:r w:rsidR="00302C70" w:rsidRPr="00D1032A">
        <w:rPr>
          <w:rFonts w:ascii="Arial Unicode MS" w:hAnsi="Arial Unicode MS"/>
          <w:color w:val="5F5F5F"/>
        </w:rPr>
        <w:t>因處理海難之必要者</w:t>
      </w:r>
      <w:r>
        <w:rPr>
          <w:rFonts w:ascii="Arial Unicode MS" w:hAnsi="Arial Unicode MS"/>
          <w:color w:val="5F5F5F"/>
        </w:rPr>
        <w:t>。</w:t>
      </w:r>
    </w:p>
    <w:p w14:paraId="6FC958C6" w14:textId="5DA41839" w:rsidR="00302C70" w:rsidRPr="00D1032A"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1032A">
        <w:rPr>
          <w:rFonts w:ascii="Arial Unicode MS" w:hAnsi="Arial Unicode MS"/>
          <w:color w:val="5F5F5F"/>
        </w:rPr>
        <w:t>七</w:t>
      </w:r>
      <w:r>
        <w:rPr>
          <w:rFonts w:ascii="Arial Unicode MS" w:hAnsi="Arial Unicode MS"/>
          <w:color w:val="5F5F5F"/>
        </w:rPr>
        <w:t>、</w:t>
      </w:r>
      <w:r w:rsidR="00302C70" w:rsidRPr="00D1032A">
        <w:rPr>
          <w:rFonts w:ascii="Arial Unicode MS" w:hAnsi="Arial Unicode MS"/>
          <w:color w:val="5F5F5F"/>
        </w:rPr>
        <w:t>因其他突發事件之必要者。</w:t>
      </w:r>
      <w:r w:rsidR="00067140" w:rsidRPr="00067140">
        <w:rPr>
          <w:rFonts w:ascii="新細明體" w:hAnsi="新細明體" w:hint="eastAsia"/>
          <w:color w:val="FFFFFF"/>
        </w:rPr>
        <w:t>∴</w:t>
      </w:r>
    </w:p>
    <w:p w14:paraId="266AAA23" w14:textId="77777777" w:rsidR="00776B8C" w:rsidRDefault="0012697F" w:rsidP="0012697F">
      <w:pPr>
        <w:pStyle w:val="2"/>
        <w:rPr>
          <w:rFonts w:ascii="新細明體" w:hAnsi="新細明體"/>
          <w:color w:val="FFFFFF"/>
        </w:rPr>
      </w:pPr>
      <w:bookmarkStart w:id="38" w:name="a29"/>
      <w:bookmarkEnd w:id="38"/>
      <w:r>
        <w:rPr>
          <w:color w:val="800000"/>
        </w:rPr>
        <w:t>第</w:t>
      </w:r>
      <w:r>
        <w:rPr>
          <w:color w:val="800000"/>
        </w:rPr>
        <w:t>29</w:t>
      </w:r>
      <w:r>
        <w:rPr>
          <w:color w:val="800000"/>
        </w:rPr>
        <w:t>條</w:t>
      </w:r>
      <w:r w:rsidR="00302C70" w:rsidRPr="009D3449">
        <w:rPr>
          <w:color w:val="800000"/>
        </w:rPr>
        <w:t>（</w:t>
      </w:r>
      <w:r w:rsidR="00156F7E" w:rsidRPr="00156F7E">
        <w:rPr>
          <w:rFonts w:hint="eastAsia"/>
          <w:color w:val="800000"/>
        </w:rPr>
        <w:t>懷孕或分娩後女性船員之僱用及工作</w:t>
      </w:r>
      <w:r w:rsidR="00302C70" w:rsidRPr="009D3449">
        <w:rPr>
          <w:color w:val="800000"/>
        </w:rPr>
        <w:t>）</w:t>
      </w:r>
      <w:r w:rsidR="00AD50B1" w:rsidRPr="00575318">
        <w:rPr>
          <w:rFonts w:hint="eastAsia"/>
          <w:color w:val="5F5F5F"/>
          <w:sz w:val="18"/>
        </w:rPr>
        <w:t>【相關罰則】</w:t>
      </w:r>
      <w:hyperlink w:anchor="a82" w:history="1">
        <w:r w:rsidR="00AD50B1" w:rsidRPr="00575318">
          <w:rPr>
            <w:rStyle w:val="a3"/>
            <w:rFonts w:ascii="Arial Unicode MS" w:hAnsi="Arial Unicode MS"/>
            <w:color w:val="5F5F5F"/>
            <w:sz w:val="18"/>
          </w:rPr>
          <w:t>§82</w:t>
        </w:r>
      </w:hyperlink>
      <w:r w:rsidR="00776B8C">
        <w:rPr>
          <w:rFonts w:ascii="新細明體" w:hAnsi="新細明體" w:hint="eastAsia"/>
          <w:color w:val="FFFFFF"/>
        </w:rPr>
        <w:t>∵</w:t>
      </w:r>
    </w:p>
    <w:p w14:paraId="5FFC426A" w14:textId="16FD2CC7"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雇用人僱用懷孕中或分娩後未滿八週之女性船員在船工作，應參採醫師綜合評估其體格檢查結果之建議，並提供必要之母性健康保護措施</w:t>
      </w:r>
      <w:r w:rsidR="00776B8C">
        <w:rPr>
          <w:rFonts w:ascii="Arial Unicode MS" w:hAnsi="Arial Unicode MS" w:hint="eastAsia"/>
          <w:color w:val="17365D"/>
          <w:szCs w:val="20"/>
        </w:rPr>
        <w:t>。</w:t>
      </w:r>
    </w:p>
    <w:p w14:paraId="0400468A" w14:textId="4337BD5A"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女性船員在船舶航行中判明懷孕，應由雇用人提供必要之母性健康保護措施後，從事較輕便及對航行安全有必要之工作；雇用人不得減少其原本得領受之各項報酬。</w:t>
      </w:r>
    </w:p>
    <w:p w14:paraId="2EF24403" w14:textId="5A14FA86"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70" w:history="1">
        <w:r w:rsidRPr="009F5EE7">
          <w:rPr>
            <w:u w:val="single"/>
          </w:rPr>
          <w:t>比對程式</w:t>
        </w:r>
      </w:hyperlink>
    </w:p>
    <w:p w14:paraId="04938F83" w14:textId="5678C304"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雇用人不得僱用孕婦在船工作。但若經醫師檢查認可者不在此限</w:t>
      </w:r>
      <w:r w:rsidR="00776B8C">
        <w:rPr>
          <w:rFonts w:ascii="Arial Unicode MS" w:hAnsi="Arial Unicode MS"/>
          <w:color w:val="5F5F5F"/>
        </w:rPr>
        <w:t>。</w:t>
      </w:r>
    </w:p>
    <w:p w14:paraId="57567B84" w14:textId="5DD21328"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在航行中判明女性船員懷孕者仍可從事較輕便工作，以及對航行安全有必要之工作。</w:t>
      </w:r>
      <w:r w:rsidR="00067140" w:rsidRPr="00067140">
        <w:rPr>
          <w:rFonts w:ascii="新細明體" w:hAnsi="新細明體" w:hint="eastAsia"/>
          <w:color w:val="FFFFFF"/>
        </w:rPr>
        <w:t>∴</w:t>
      </w:r>
    </w:p>
    <w:p w14:paraId="2BCD4EFF" w14:textId="5334805E" w:rsidR="00302C70" w:rsidRDefault="0012697F" w:rsidP="0012697F">
      <w:pPr>
        <w:pStyle w:val="2"/>
        <w:rPr>
          <w:color w:val="17365D"/>
          <w:szCs w:val="20"/>
        </w:rPr>
      </w:pPr>
      <w:bookmarkStart w:id="39" w:name="a30"/>
      <w:bookmarkEnd w:id="39"/>
      <w:r>
        <w:rPr>
          <w:color w:val="800000"/>
        </w:rPr>
        <w:t>第</w:t>
      </w:r>
      <w:r>
        <w:rPr>
          <w:color w:val="800000"/>
        </w:rPr>
        <w:t>30</w:t>
      </w:r>
      <w:r>
        <w:rPr>
          <w:color w:val="800000"/>
        </w:rPr>
        <w:t>條</w:t>
      </w:r>
      <w:r w:rsidR="00302C70" w:rsidRPr="009D3449">
        <w:rPr>
          <w:color w:val="800000"/>
        </w:rPr>
        <w:t>（雇用產後船員之禁止）</w:t>
      </w:r>
      <w:r w:rsidR="00D1032A" w:rsidRPr="00265955">
        <w:rPr>
          <w:rFonts w:hint="eastAsia"/>
          <w:color w:val="17365D"/>
          <w:szCs w:val="20"/>
        </w:rPr>
        <w:t>（刪除）</w:t>
      </w:r>
      <w:r w:rsidR="00067140" w:rsidRPr="00067140">
        <w:rPr>
          <w:rFonts w:ascii="新細明體" w:hAnsi="新細明體" w:hint="eastAsia"/>
          <w:color w:val="FFFFFF"/>
        </w:rPr>
        <w:t>∵</w:t>
      </w:r>
    </w:p>
    <w:p w14:paraId="4D5C8515" w14:textId="15140EFC"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p>
    <w:p w14:paraId="3689EDE3" w14:textId="7F058FA8"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雇用人不得僱用生產未滿八週之女性在船工作。</w:t>
      </w:r>
      <w:r w:rsidR="00067140" w:rsidRPr="00067140">
        <w:rPr>
          <w:rFonts w:ascii="新細明體" w:hAnsi="新細明體" w:hint="eastAsia"/>
          <w:color w:val="FFFFFF"/>
        </w:rPr>
        <w:t>∴</w:t>
      </w:r>
    </w:p>
    <w:p w14:paraId="287A9E21" w14:textId="77777777" w:rsidR="00776B8C" w:rsidRDefault="00302C70" w:rsidP="0012697F">
      <w:pPr>
        <w:pStyle w:val="2"/>
        <w:rPr>
          <w:rFonts w:ascii="新細明體" w:hAnsi="新細明體"/>
          <w:color w:val="FFFFFF"/>
        </w:rPr>
      </w:pPr>
      <w:bookmarkStart w:id="40" w:name="a31"/>
      <w:bookmarkEnd w:id="40"/>
      <w:r w:rsidRPr="009D3449">
        <w:rPr>
          <w:color w:val="800000"/>
        </w:rPr>
        <w:t>第</w:t>
      </w:r>
      <w:r w:rsidR="0012697F">
        <w:rPr>
          <w:color w:val="800000"/>
        </w:rPr>
        <w:t>31</w:t>
      </w:r>
      <w:r w:rsidRPr="009D3449">
        <w:rPr>
          <w:color w:val="800000"/>
        </w:rPr>
        <w:t>條（從事危險性工作之禁止）</w:t>
      </w:r>
      <w:r w:rsidR="00AD50B1" w:rsidRPr="00575318">
        <w:rPr>
          <w:rFonts w:hint="eastAsia"/>
          <w:color w:val="5F5F5F"/>
          <w:sz w:val="18"/>
        </w:rPr>
        <w:t>【相關罰則】</w:t>
      </w:r>
      <w:hyperlink w:anchor="a82" w:history="1">
        <w:r w:rsidR="00AD50B1" w:rsidRPr="00575318">
          <w:rPr>
            <w:rStyle w:val="a3"/>
            <w:rFonts w:ascii="Arial Unicode MS" w:hAnsi="Arial Unicode MS"/>
            <w:color w:val="5F5F5F"/>
            <w:sz w:val="18"/>
          </w:rPr>
          <w:t>§82</w:t>
        </w:r>
      </w:hyperlink>
      <w:r w:rsidR="00776B8C">
        <w:rPr>
          <w:rFonts w:ascii="新細明體" w:hAnsi="新細明體" w:hint="eastAsia"/>
          <w:color w:val="FFFFFF"/>
        </w:rPr>
        <w:t>∵</w:t>
      </w:r>
    </w:p>
    <w:p w14:paraId="10CA2260" w14:textId="1C1E81A4"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雇用人不得使未滿十八歲之船員從事有危險性或有害性之工作</w:t>
      </w:r>
      <w:r w:rsidR="00776B8C">
        <w:rPr>
          <w:rFonts w:ascii="Arial Unicode MS" w:hAnsi="Arial Unicode MS" w:hint="eastAsia"/>
          <w:color w:val="17365D"/>
          <w:szCs w:val="20"/>
        </w:rPr>
        <w:t>。</w:t>
      </w:r>
    </w:p>
    <w:p w14:paraId="66E3E9DC" w14:textId="4667A0F1" w:rsidR="00776B8C" w:rsidRPr="00D1032A"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666699"/>
          <w:szCs w:val="20"/>
        </w:rPr>
        <w:t>雇用人使有下列情形之一之女性船員，從事有危險性或有害性之工作，應經醫師適性評估建議，並提供必要之健康及安全防護措施：</w:t>
      </w:r>
    </w:p>
    <w:p w14:paraId="508F8A17" w14:textId="77777777" w:rsidR="00776B8C" w:rsidRDefault="00776B8C" w:rsidP="00D1032A">
      <w:pPr>
        <w:ind w:left="142"/>
        <w:jc w:val="both"/>
        <w:rPr>
          <w:rFonts w:ascii="Arial Unicode MS" w:hAnsi="Arial Unicode MS"/>
          <w:color w:val="666699"/>
          <w:szCs w:val="20"/>
        </w:rPr>
      </w:pPr>
      <w:r w:rsidRPr="00D1032A">
        <w:rPr>
          <w:rFonts w:ascii="Arial Unicode MS" w:hAnsi="Arial Unicode MS" w:hint="eastAsia"/>
          <w:color w:val="666699"/>
          <w:szCs w:val="20"/>
        </w:rPr>
        <w:t xml:space="preserve">　　一、懷孕中</w:t>
      </w:r>
      <w:r>
        <w:rPr>
          <w:rFonts w:ascii="Arial Unicode MS" w:hAnsi="Arial Unicode MS" w:hint="eastAsia"/>
          <w:color w:val="666699"/>
          <w:szCs w:val="20"/>
        </w:rPr>
        <w:t>。</w:t>
      </w:r>
    </w:p>
    <w:p w14:paraId="682E7ADB" w14:textId="2DB18726" w:rsidR="00776B8C" w:rsidRDefault="00776B8C" w:rsidP="00D1032A">
      <w:pPr>
        <w:ind w:left="142"/>
        <w:jc w:val="both"/>
        <w:rPr>
          <w:rFonts w:ascii="Arial Unicode MS" w:hAnsi="Arial Unicode MS"/>
          <w:color w:val="17365D"/>
          <w:szCs w:val="20"/>
        </w:rPr>
      </w:pPr>
      <w:r>
        <w:rPr>
          <w:rFonts w:ascii="Arial Unicode MS" w:hAnsi="Arial Unicode MS" w:hint="eastAsia"/>
          <w:color w:val="666699"/>
          <w:szCs w:val="20"/>
        </w:rPr>
        <w:t xml:space="preserve">　　</w:t>
      </w:r>
      <w:r w:rsidRPr="00D1032A">
        <w:rPr>
          <w:rFonts w:ascii="Arial Unicode MS" w:hAnsi="Arial Unicode MS" w:hint="eastAsia"/>
          <w:color w:val="666699"/>
          <w:szCs w:val="20"/>
        </w:rPr>
        <w:t>二</w:t>
      </w:r>
      <w:r>
        <w:rPr>
          <w:rFonts w:ascii="Arial Unicode MS" w:hAnsi="Arial Unicode MS" w:hint="eastAsia"/>
          <w:color w:val="666699"/>
          <w:szCs w:val="20"/>
        </w:rPr>
        <w:t>、</w:t>
      </w:r>
      <w:r w:rsidRPr="00D1032A">
        <w:rPr>
          <w:rFonts w:ascii="Arial Unicode MS" w:hAnsi="Arial Unicode MS" w:hint="eastAsia"/>
          <w:color w:val="666699"/>
          <w:szCs w:val="20"/>
        </w:rPr>
        <w:t>分娩後一年以內</w:t>
      </w:r>
      <w:r>
        <w:rPr>
          <w:rFonts w:ascii="Arial Unicode MS" w:hAnsi="Arial Unicode MS" w:hint="eastAsia"/>
          <w:color w:val="17365D"/>
          <w:szCs w:val="20"/>
        </w:rPr>
        <w:t>。</w:t>
      </w:r>
    </w:p>
    <w:p w14:paraId="378413D9" w14:textId="53ECB6CA"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776B8C" w:rsidRPr="00265955">
        <w:rPr>
          <w:rFonts w:ascii="Arial Unicode MS" w:hAnsi="Arial Unicode MS" w:hint="eastAsia"/>
          <w:color w:val="17365D"/>
          <w:szCs w:val="20"/>
        </w:rPr>
        <w:t>前項危險性或有害性工作之</w:t>
      </w:r>
      <w:hyperlink r:id="rId71" w:history="1">
        <w:r w:rsidR="00776B8C" w:rsidRPr="003817B6">
          <w:rPr>
            <w:rStyle w:val="a3"/>
            <w:rFonts w:ascii="Arial Unicode MS" w:hAnsi="Arial Unicode MS" w:hint="eastAsia"/>
            <w:szCs w:val="20"/>
          </w:rPr>
          <w:t>認定標準</w:t>
        </w:r>
      </w:hyperlink>
      <w:r w:rsidR="00776B8C" w:rsidRPr="00265955">
        <w:rPr>
          <w:rFonts w:ascii="Arial Unicode MS" w:hAnsi="Arial Unicode MS" w:hint="eastAsia"/>
          <w:color w:val="17365D"/>
          <w:szCs w:val="20"/>
        </w:rPr>
        <w:t>，由主管機關定之</w:t>
      </w:r>
      <w:r w:rsidR="00776B8C">
        <w:rPr>
          <w:rFonts w:ascii="Arial Unicode MS" w:hAnsi="Arial Unicode MS" w:hint="eastAsia"/>
          <w:color w:val="17365D"/>
          <w:szCs w:val="20"/>
        </w:rPr>
        <w:t>。</w:t>
      </w:r>
    </w:p>
    <w:p w14:paraId="5BCCC469" w14:textId="40D79B97" w:rsidR="00D1032A" w:rsidRPr="00D1032A"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4</w:t>
      </w:r>
      <w:r>
        <w:rPr>
          <w:rFonts w:ascii="Calibri" w:hAnsi="Calibri" w:hint="eastAsia"/>
          <w:color w:val="404040"/>
          <w:sz w:val="18"/>
          <w:szCs w:val="20"/>
        </w:rPr>
        <w:t>﹞</w:t>
      </w:r>
      <w:r w:rsidR="00D1032A" w:rsidRPr="00D1032A">
        <w:rPr>
          <w:rFonts w:ascii="Arial Unicode MS" w:hAnsi="Arial Unicode MS" w:hint="eastAsia"/>
          <w:color w:val="666699"/>
          <w:szCs w:val="20"/>
        </w:rPr>
        <w:t>雇用人應將女性船員因懷孕、分娩或其他因素自行離開職場之人數及比率等相關統計資料，按月報請航政機關備查。</w:t>
      </w:r>
    </w:p>
    <w:p w14:paraId="37746653" w14:textId="456F3987" w:rsidR="00776B8C" w:rsidRDefault="00776B8C" w:rsidP="004A44A2">
      <w:pPr>
        <w:pStyle w:val="3"/>
        <w:ind w:left="118"/>
      </w:pPr>
      <w:r>
        <w:rPr>
          <w:rFonts w:hint="eastAsia"/>
        </w:rPr>
        <w:lastRenderedPageBreak/>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72" w:history="1">
        <w:r w:rsidRPr="009F5EE7">
          <w:rPr>
            <w:u w:val="single"/>
          </w:rPr>
          <w:t>比對程式</w:t>
        </w:r>
      </w:hyperlink>
    </w:p>
    <w:p w14:paraId="16BA307B" w14:textId="1CF3921F"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雇用人不得令未滿十八歲之船員或懷孕中或生產後一年以內或在生理期間之女性船員從事有危險性或有害性之工作</w:t>
      </w:r>
      <w:r w:rsidR="00776B8C">
        <w:rPr>
          <w:rFonts w:ascii="Arial Unicode MS" w:hAnsi="Arial Unicode MS"/>
          <w:color w:val="5F5F5F"/>
        </w:rPr>
        <w:t>。</w:t>
      </w:r>
    </w:p>
    <w:p w14:paraId="15C262DF" w14:textId="5A59A8B9"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前項危險性或有害性工作之認定標準，由交通部定之。</w:t>
      </w:r>
      <w:r w:rsidR="00067140" w:rsidRPr="00067140">
        <w:rPr>
          <w:rFonts w:ascii="新細明體" w:hAnsi="新細明體" w:hint="eastAsia"/>
          <w:color w:val="FFFFFF"/>
        </w:rPr>
        <w:t>∴</w:t>
      </w:r>
    </w:p>
    <w:p w14:paraId="5D57C30D" w14:textId="77777777" w:rsidR="00302C70" w:rsidRPr="009D3449" w:rsidRDefault="00302C70" w:rsidP="0012697F">
      <w:pPr>
        <w:pStyle w:val="2"/>
        <w:rPr>
          <w:color w:val="800000"/>
        </w:rPr>
      </w:pPr>
      <w:bookmarkStart w:id="41" w:name="a32"/>
      <w:bookmarkEnd w:id="41"/>
      <w:r w:rsidRPr="009D3449">
        <w:rPr>
          <w:color w:val="800000"/>
        </w:rPr>
        <w:t>第</w:t>
      </w:r>
      <w:r w:rsidR="0012697F">
        <w:rPr>
          <w:color w:val="800000"/>
        </w:rPr>
        <w:t>32</w:t>
      </w:r>
      <w:r w:rsidRPr="009D3449">
        <w:rPr>
          <w:color w:val="800000"/>
        </w:rPr>
        <w:t>條（每週工作總時數及例外）</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p>
    <w:p w14:paraId="2870405B" w14:textId="070D0EC1"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船員正常工作時間，以每週工作總時數四十四小時為準。但因航行需要參加航行當值輪班者，不在此限</w:t>
      </w:r>
      <w:r w:rsidR="00776B8C">
        <w:rPr>
          <w:rFonts w:ascii="Arial Unicode MS" w:hAnsi="Arial Unicode MS"/>
          <w:color w:val="17365D"/>
        </w:rPr>
        <w:t>。</w:t>
      </w:r>
    </w:p>
    <w:p w14:paraId="35F4029A" w14:textId="635C9D26"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船員每週工作總時數超過四十四小時者視為加班，雇用人應給予加班費。</w:t>
      </w:r>
    </w:p>
    <w:p w14:paraId="6D14AAA1" w14:textId="77777777" w:rsidR="00302C70" w:rsidRPr="009D3449" w:rsidRDefault="00302C70" w:rsidP="0012697F">
      <w:pPr>
        <w:pStyle w:val="2"/>
        <w:rPr>
          <w:color w:val="800000"/>
        </w:rPr>
      </w:pPr>
      <w:bookmarkStart w:id="42" w:name="a33"/>
      <w:bookmarkEnd w:id="42"/>
      <w:r w:rsidRPr="009D3449">
        <w:rPr>
          <w:color w:val="800000"/>
        </w:rPr>
        <w:t>第</w:t>
      </w:r>
      <w:r w:rsidR="0012697F">
        <w:rPr>
          <w:color w:val="800000"/>
        </w:rPr>
        <w:t>33</w:t>
      </w:r>
      <w:r w:rsidRPr="009D3449">
        <w:rPr>
          <w:color w:val="800000"/>
        </w:rPr>
        <w:t>條（船員之例假及其例外）</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p>
    <w:p w14:paraId="2FEFBAC2" w14:textId="25A4AFC5" w:rsidR="00776B8C" w:rsidRDefault="00E66D31"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船員每七日中至少應有一日之休息，作為例假。但因航行需要仍應參加航行當值輪班者，不在此限</w:t>
      </w:r>
      <w:r w:rsidR="00776B8C">
        <w:rPr>
          <w:rFonts w:ascii="Arial Unicode MS" w:hAnsi="Arial Unicode MS"/>
          <w:color w:val="17365D"/>
        </w:rPr>
        <w:t>。</w:t>
      </w:r>
    </w:p>
    <w:p w14:paraId="35566689" w14:textId="7A28D93D"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前項但書情形，雇用人應另行安排輪休。</w:t>
      </w:r>
    </w:p>
    <w:p w14:paraId="4EA8723B" w14:textId="77777777" w:rsidR="00302C70" w:rsidRPr="009D3449" w:rsidRDefault="00302C70" w:rsidP="0012697F">
      <w:pPr>
        <w:pStyle w:val="2"/>
        <w:rPr>
          <w:color w:val="800000"/>
        </w:rPr>
      </w:pPr>
      <w:bookmarkStart w:id="43" w:name="a34"/>
      <w:bookmarkEnd w:id="43"/>
      <w:r w:rsidRPr="009D3449">
        <w:rPr>
          <w:color w:val="800000"/>
        </w:rPr>
        <w:t>第</w:t>
      </w:r>
      <w:r w:rsidR="0012697F">
        <w:rPr>
          <w:color w:val="800000"/>
        </w:rPr>
        <w:t>34</w:t>
      </w:r>
      <w:r w:rsidRPr="009D3449">
        <w:rPr>
          <w:color w:val="800000"/>
        </w:rPr>
        <w:t>條（國定假日及航海節工作之加班費）</w:t>
      </w:r>
      <w:r w:rsidR="00AD50B1" w:rsidRPr="00ED0B5F">
        <w:rPr>
          <w:rFonts w:hint="eastAsia"/>
          <w:color w:val="5F5F5F"/>
          <w:sz w:val="18"/>
        </w:rPr>
        <w:t>【相關罰則】</w:t>
      </w:r>
      <w:r w:rsidR="00AF741C" w:rsidRPr="00ED0B5F">
        <w:rPr>
          <w:rFonts w:hint="eastAsia"/>
          <w:color w:val="5F5F5F"/>
          <w:sz w:val="18"/>
        </w:rPr>
        <w:t>但書</w:t>
      </w:r>
      <w:r w:rsidR="00AF741C" w:rsidRPr="00ED0B5F">
        <w:rPr>
          <w:rFonts w:hint="eastAsia"/>
          <w:color w:val="5F5F5F"/>
          <w:sz w:val="18"/>
        </w:rPr>
        <w:t>~</w:t>
      </w:r>
      <w:hyperlink w:anchor="a84" w:history="1">
        <w:r w:rsidR="00AD50B1" w:rsidRPr="00ED0B5F">
          <w:rPr>
            <w:rStyle w:val="a3"/>
            <w:rFonts w:ascii="Arial Unicode MS" w:hAnsi="Arial Unicode MS"/>
            <w:color w:val="5F5F5F"/>
            <w:sz w:val="18"/>
          </w:rPr>
          <w:t>§84</w:t>
        </w:r>
      </w:hyperlink>
    </w:p>
    <w:p w14:paraId="2F3320D2" w14:textId="6E441F38"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國定假日及航海節因航行需要，船長得安排船員參加航行當值輪班、進出港、餐勤等必要工作。但雇用人應按平日薪資發給假日加班費。</w:t>
      </w:r>
    </w:p>
    <w:p w14:paraId="577ED488" w14:textId="77777777" w:rsidR="00302C70" w:rsidRPr="009D3449" w:rsidRDefault="00302C70" w:rsidP="0012697F">
      <w:pPr>
        <w:pStyle w:val="2"/>
      </w:pPr>
      <w:r w:rsidRPr="009D3449">
        <w:t>第</w:t>
      </w:r>
      <w:r w:rsidR="0012697F">
        <w:t>35</w:t>
      </w:r>
      <w:r w:rsidRPr="009D3449">
        <w:t>條（延長工作時間）</w:t>
      </w:r>
    </w:p>
    <w:p w14:paraId="37AC40BF" w14:textId="2D759326"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基於航行需要延長工作時間，船員應於加班前先填寫加班申請單，經船長或部門主管簽認後施行。</w:t>
      </w:r>
    </w:p>
    <w:p w14:paraId="663CA2F8" w14:textId="77777777" w:rsidR="00302C70" w:rsidRPr="009D3449" w:rsidRDefault="00302C70" w:rsidP="0012697F">
      <w:pPr>
        <w:pStyle w:val="2"/>
      </w:pPr>
      <w:r w:rsidRPr="009D3449">
        <w:t>第</w:t>
      </w:r>
      <w:r w:rsidR="0012697F">
        <w:t>36</w:t>
      </w:r>
      <w:r w:rsidRPr="009D3449">
        <w:t>條（加班費數額之計算）</w:t>
      </w:r>
    </w:p>
    <w:p w14:paraId="3F44FE27" w14:textId="373D8BDB"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僱傭契約得約定船員之加班費數額按照船員之平日每小時薪資標準計算，列為固定加班費發給船員。但計算時數，每月至少應等於八十五工作小時。</w:t>
      </w:r>
    </w:p>
    <w:p w14:paraId="54D6F3E3" w14:textId="77777777" w:rsidR="00302C70" w:rsidRPr="009D3449" w:rsidRDefault="00302C70" w:rsidP="0012697F">
      <w:pPr>
        <w:pStyle w:val="2"/>
        <w:rPr>
          <w:color w:val="800000"/>
        </w:rPr>
      </w:pPr>
      <w:bookmarkStart w:id="44" w:name="a37"/>
      <w:bookmarkEnd w:id="44"/>
      <w:r w:rsidRPr="009D3449">
        <w:rPr>
          <w:color w:val="800000"/>
        </w:rPr>
        <w:t>第</w:t>
      </w:r>
      <w:r w:rsidR="0012697F">
        <w:rPr>
          <w:color w:val="800000"/>
        </w:rPr>
        <w:t>37</w:t>
      </w:r>
      <w:r w:rsidRPr="009D3449">
        <w:rPr>
          <w:color w:val="800000"/>
        </w:rPr>
        <w:t>條（有給年休）</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p>
    <w:p w14:paraId="7E988668" w14:textId="4361E546"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船員在船上服務滿一年，雇用人應給予有給年休三十天。未滿一年者，按其服務月數比例計之</w:t>
      </w:r>
      <w:r w:rsidR="00776B8C">
        <w:rPr>
          <w:rFonts w:ascii="Arial Unicode MS" w:hAnsi="Arial Unicode MS"/>
          <w:color w:val="17365D"/>
        </w:rPr>
        <w:t>。</w:t>
      </w:r>
    </w:p>
    <w:p w14:paraId="0A140076" w14:textId="783E36A0" w:rsidR="00302C70"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雇用人經徵得船員同意於有給年休日工作者，應加發一日薪津。有給年休因年度終結或終止契約而未休者，其應休未休之日數，雇用人應發給薪津。</w:t>
      </w:r>
    </w:p>
    <w:p w14:paraId="4F1516FC" w14:textId="59B1F449" w:rsidR="000B6354" w:rsidRPr="000B6354" w:rsidRDefault="000B6354" w:rsidP="0012697F">
      <w:pPr>
        <w:ind w:leftChars="75" w:left="150"/>
        <w:jc w:val="both"/>
        <w:rPr>
          <w:rFonts w:ascii="Arial Unicode MS" w:hAnsi="Arial Unicode MS"/>
          <w:color w:val="666699"/>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73" w:anchor="a105b10" w:history="1">
        <w:r w:rsidR="00B607CC">
          <w:rPr>
            <w:rStyle w:val="a3"/>
            <w:rFonts w:ascii="Arial Unicode MS" w:hAnsi="Arial Unicode MS"/>
            <w:color w:val="5F5F5F"/>
            <w:sz w:val="18"/>
            <w:szCs w:val="20"/>
            <w:lang w:val="zh-TW"/>
          </w:rPr>
          <w:t>高等法院</w:t>
        </w:r>
        <w:r>
          <w:rPr>
            <w:rStyle w:val="a3"/>
            <w:rFonts w:ascii="Arial Unicode MS" w:hAnsi="Arial Unicode MS"/>
            <w:color w:val="5F5F5F"/>
            <w:sz w:val="18"/>
            <w:szCs w:val="20"/>
            <w:lang w:val="zh-TW"/>
          </w:rPr>
          <w:t>104</w:t>
        </w:r>
        <w:r>
          <w:rPr>
            <w:rStyle w:val="a3"/>
            <w:rFonts w:ascii="Arial Unicode MS" w:hAnsi="Arial Unicode MS"/>
            <w:color w:val="5F5F5F"/>
            <w:sz w:val="18"/>
            <w:szCs w:val="20"/>
            <w:lang w:val="zh-TW"/>
          </w:rPr>
          <w:t>年度勞上易字第</w:t>
        </w:r>
        <w:r>
          <w:rPr>
            <w:rStyle w:val="a3"/>
            <w:rFonts w:ascii="Arial Unicode MS" w:hAnsi="Arial Unicode MS"/>
            <w:color w:val="5F5F5F"/>
            <w:sz w:val="18"/>
            <w:szCs w:val="20"/>
            <w:lang w:val="zh-TW"/>
          </w:rPr>
          <w:t>40</w:t>
        </w:r>
        <w:r>
          <w:rPr>
            <w:rStyle w:val="a3"/>
            <w:rFonts w:ascii="Arial Unicode MS" w:hAnsi="Arial Unicode MS"/>
            <w:color w:val="5F5F5F"/>
            <w:sz w:val="18"/>
            <w:szCs w:val="20"/>
            <w:lang w:val="zh-TW"/>
          </w:rPr>
          <w:t>號判決</w:t>
        </w:r>
      </w:hyperlink>
    </w:p>
    <w:p w14:paraId="3C62687D" w14:textId="77777777" w:rsidR="00302C70" w:rsidRPr="009D3449" w:rsidRDefault="00302C70" w:rsidP="0012697F">
      <w:pPr>
        <w:pStyle w:val="2"/>
        <w:rPr>
          <w:color w:val="800000"/>
        </w:rPr>
      </w:pPr>
      <w:bookmarkStart w:id="45" w:name="a38"/>
      <w:bookmarkEnd w:id="45"/>
      <w:r w:rsidRPr="009D3449">
        <w:rPr>
          <w:color w:val="800000"/>
        </w:rPr>
        <w:t>第</w:t>
      </w:r>
      <w:r w:rsidR="0012697F">
        <w:rPr>
          <w:color w:val="800000"/>
        </w:rPr>
        <w:t>38</w:t>
      </w:r>
      <w:r w:rsidRPr="009D3449">
        <w:rPr>
          <w:color w:val="800000"/>
        </w:rPr>
        <w:t>條（在岸候船、受訓、考試時支給薪資）</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p>
    <w:p w14:paraId="5823D751" w14:textId="382A5E48"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船員於簽訂僱傭契約後，在岸上等候派船期間，雇用人應發給相當於薪資之報酬</w:t>
      </w:r>
      <w:r w:rsidR="00776B8C">
        <w:rPr>
          <w:rFonts w:ascii="Arial Unicode MS" w:hAnsi="Arial Unicode MS"/>
          <w:color w:val="17365D"/>
        </w:rPr>
        <w:t>。</w:t>
      </w:r>
    </w:p>
    <w:p w14:paraId="4BE4A700" w14:textId="5F290295"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雇用人選派船員參加訓練或考試期間，應支給相當於薪資之報酬。</w:t>
      </w:r>
    </w:p>
    <w:p w14:paraId="1DE797F3" w14:textId="77777777" w:rsidR="00302C70" w:rsidRPr="009D3449" w:rsidRDefault="00302C70" w:rsidP="0012697F">
      <w:pPr>
        <w:pStyle w:val="2"/>
        <w:rPr>
          <w:color w:val="800000"/>
        </w:rPr>
      </w:pPr>
      <w:bookmarkStart w:id="46" w:name="a39"/>
      <w:bookmarkEnd w:id="46"/>
      <w:r w:rsidRPr="009D3449">
        <w:rPr>
          <w:color w:val="800000"/>
        </w:rPr>
        <w:t>第</w:t>
      </w:r>
      <w:r w:rsidR="0012697F">
        <w:rPr>
          <w:color w:val="800000"/>
        </w:rPr>
        <w:t>39</w:t>
      </w:r>
      <w:r w:rsidRPr="009D3449">
        <w:rPr>
          <w:color w:val="800000"/>
        </w:rPr>
        <w:t>條（資遣費發給之條件、例外及標準）</w:t>
      </w:r>
      <w:r w:rsidR="003D444D" w:rsidRPr="00ED0B5F">
        <w:rPr>
          <w:rFonts w:hint="eastAsia"/>
          <w:color w:val="5F5F5F"/>
          <w:sz w:val="18"/>
        </w:rPr>
        <w:t>【相關罰則】</w:t>
      </w:r>
      <w:hyperlink w:anchor="a81" w:history="1">
        <w:r w:rsidR="003D444D" w:rsidRPr="00ED0B5F">
          <w:rPr>
            <w:rStyle w:val="a3"/>
            <w:rFonts w:ascii="Arial Unicode MS" w:hAnsi="Arial Unicode MS"/>
            <w:color w:val="5F5F5F"/>
            <w:sz w:val="18"/>
          </w:rPr>
          <w:t>§81</w:t>
        </w:r>
      </w:hyperlink>
    </w:p>
    <w:p w14:paraId="58BCFCCC" w14:textId="76CA6C32"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雇用人依第</w:t>
      </w:r>
      <w:hyperlink w:anchor="a22" w:history="1">
        <w:r w:rsidR="00302C70" w:rsidRPr="00532654">
          <w:rPr>
            <w:rStyle w:val="a3"/>
          </w:rPr>
          <w:t>二十二</w:t>
        </w:r>
      </w:hyperlink>
      <w:r w:rsidR="00682EAE" w:rsidRPr="00682EAE">
        <w:rPr>
          <w:rFonts w:ascii="Arial Unicode MS" w:hAnsi="Arial Unicode MS" w:hint="eastAsia"/>
          <w:color w:val="17365D"/>
        </w:rPr>
        <w:t>條第一項、第三項但書或非可歸責於船員之事由終止僱傭契約時，應依下列規定發給資遣費。但經船員同意在原雇用人所屬船舶間調動時，不在此限︰</w:t>
      </w:r>
    </w:p>
    <w:p w14:paraId="7FEF75F9" w14:textId="77777777" w:rsidR="00776B8C" w:rsidRDefault="00206D2F" w:rsidP="0012697F">
      <w:pPr>
        <w:ind w:leftChars="75" w:left="150"/>
        <w:jc w:val="both"/>
        <w:rPr>
          <w:rFonts w:ascii="Arial Unicode MS" w:hAnsi="Arial Unicode MS"/>
          <w:color w:val="17365D"/>
        </w:rPr>
      </w:pPr>
      <w:r w:rsidRPr="00532654">
        <w:rPr>
          <w:rFonts w:ascii="Arial Unicode MS" w:hAnsi="Arial Unicode MS"/>
          <w:color w:val="17365D"/>
        </w:rPr>
        <w:t xml:space="preserve">　　</w:t>
      </w:r>
      <w:r w:rsidR="00302C70" w:rsidRPr="00532654">
        <w:rPr>
          <w:rFonts w:ascii="Arial Unicode MS" w:hAnsi="Arial Unicode MS"/>
          <w:color w:val="17365D"/>
        </w:rPr>
        <w:t>一、按月給付報酬者，加給平均薪資三個月</w:t>
      </w:r>
      <w:r w:rsidR="00776B8C">
        <w:rPr>
          <w:rFonts w:ascii="Arial Unicode MS" w:hAnsi="Arial Unicode MS"/>
          <w:color w:val="17365D"/>
        </w:rPr>
        <w:t>。</w:t>
      </w:r>
    </w:p>
    <w:p w14:paraId="4B1BC7BB" w14:textId="5E5D9746"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532654">
        <w:rPr>
          <w:rFonts w:ascii="Arial Unicode MS" w:hAnsi="Arial Unicode MS"/>
          <w:color w:val="17365D"/>
        </w:rPr>
        <w:t>二</w:t>
      </w:r>
      <w:r>
        <w:rPr>
          <w:rFonts w:ascii="Arial Unicode MS" w:hAnsi="Arial Unicode MS"/>
          <w:color w:val="17365D"/>
        </w:rPr>
        <w:t>、</w:t>
      </w:r>
      <w:r w:rsidR="00302C70" w:rsidRPr="00532654">
        <w:rPr>
          <w:rFonts w:ascii="Arial Unicode MS" w:hAnsi="Arial Unicode MS"/>
          <w:color w:val="17365D"/>
        </w:rPr>
        <w:t>按航次給付報酬者，發給報酬全額</w:t>
      </w:r>
      <w:r>
        <w:rPr>
          <w:rFonts w:ascii="Arial Unicode MS" w:hAnsi="Arial Unicode MS"/>
          <w:color w:val="17365D"/>
        </w:rPr>
        <w:t>。</w:t>
      </w:r>
    </w:p>
    <w:p w14:paraId="7960CA51" w14:textId="1DC14925" w:rsidR="00302C70"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682EAE">
        <w:rPr>
          <w:rFonts w:ascii="Arial Unicode MS" w:hAnsi="Arial Unicode MS" w:hint="eastAsia"/>
          <w:color w:val="17365D"/>
        </w:rPr>
        <w:t>三</w:t>
      </w:r>
      <w:r>
        <w:rPr>
          <w:rFonts w:ascii="Arial Unicode MS" w:hAnsi="Arial Unicode MS"/>
          <w:color w:val="17365D"/>
        </w:rPr>
        <w:t>、</w:t>
      </w:r>
      <w:r w:rsidR="00682EAE" w:rsidRPr="00682EAE">
        <w:rPr>
          <w:rFonts w:ascii="Arial Unicode MS" w:hAnsi="Arial Unicode MS" w:hint="eastAsia"/>
          <w:color w:val="17365D"/>
        </w:rPr>
        <w:t>船員在同一雇用人所屬船舶繼續工作滿三年者，除依第一款規定給付外，自第四年起每逾一年另加給平均薪資一個月，不足一年部分，比例計給之，未滿一個月者，以一個月計</w:t>
      </w:r>
      <w:r w:rsidR="00103660" w:rsidRPr="00103660">
        <w:rPr>
          <w:rFonts w:ascii="Arial Unicode MS" w:hAnsi="Arial Unicode MS" w:hint="eastAsia"/>
          <w:color w:val="17365D"/>
        </w:rPr>
        <w:t>。</w:t>
      </w:r>
    </w:p>
    <w:p w14:paraId="3E73CF8A" w14:textId="36D14931" w:rsidR="00D7753C" w:rsidRPr="00D7753C" w:rsidRDefault="00D7753C" w:rsidP="00D7753C">
      <w:pPr>
        <w:ind w:left="142"/>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r w:rsidR="00B723B0" w:rsidRPr="00D920D4">
        <w:rPr>
          <w:rFonts w:cs="新細明體" w:hint="eastAsia"/>
          <w:color w:val="5F5F5F"/>
          <w:sz w:val="18"/>
          <w:lang w:val="zh-TW"/>
        </w:rPr>
        <w:t>】</w:t>
      </w:r>
      <w:hyperlink r:id="rId74" w:anchor="a104b12" w:history="1">
        <w:r w:rsidR="00B723B0">
          <w:rPr>
            <w:rStyle w:val="a3"/>
            <w:rFonts w:ascii="Arial Unicode MS" w:hAnsi="Arial Unicode MS"/>
            <w:color w:val="5F5F5F"/>
            <w:sz w:val="18"/>
            <w:szCs w:val="20"/>
            <w:lang w:val="zh-TW"/>
          </w:rPr>
          <w:t>高等法院</w:t>
        </w:r>
        <w:r w:rsidR="00B723B0">
          <w:rPr>
            <w:rStyle w:val="a3"/>
            <w:rFonts w:ascii="Arial Unicode MS" w:hAnsi="Arial Unicode MS"/>
            <w:color w:val="5F5F5F"/>
            <w:sz w:val="18"/>
            <w:szCs w:val="20"/>
            <w:lang w:val="zh-TW"/>
          </w:rPr>
          <w:t>104</w:t>
        </w:r>
        <w:r w:rsidR="00B723B0">
          <w:rPr>
            <w:rStyle w:val="a3"/>
            <w:rFonts w:ascii="Arial Unicode MS" w:hAnsi="Arial Unicode MS"/>
            <w:color w:val="5F5F5F"/>
            <w:sz w:val="18"/>
            <w:szCs w:val="20"/>
            <w:lang w:val="zh-TW"/>
          </w:rPr>
          <w:t>年度勞上易字第</w:t>
        </w:r>
        <w:r w:rsidR="00B723B0">
          <w:rPr>
            <w:rStyle w:val="a3"/>
            <w:rFonts w:ascii="Arial Unicode MS" w:hAnsi="Arial Unicode MS"/>
            <w:color w:val="5F5F5F"/>
            <w:sz w:val="18"/>
            <w:szCs w:val="20"/>
            <w:lang w:val="zh-TW"/>
          </w:rPr>
          <w:t>7</w:t>
        </w:r>
        <w:r w:rsidR="00B723B0">
          <w:rPr>
            <w:rStyle w:val="a3"/>
            <w:rFonts w:ascii="Arial Unicode MS" w:hAnsi="Arial Unicode MS"/>
            <w:color w:val="5F5F5F"/>
            <w:sz w:val="18"/>
            <w:szCs w:val="20"/>
            <w:lang w:val="zh-TW"/>
          </w:rPr>
          <w:t>號判決</w:t>
        </w:r>
      </w:hyperlink>
    </w:p>
    <w:p w14:paraId="113E7931" w14:textId="77777777" w:rsidR="00302C70" w:rsidRPr="009D3449" w:rsidRDefault="00302C70" w:rsidP="0012697F">
      <w:pPr>
        <w:pStyle w:val="2"/>
        <w:rPr>
          <w:color w:val="800000"/>
        </w:rPr>
      </w:pPr>
      <w:bookmarkStart w:id="47" w:name="a40"/>
      <w:bookmarkEnd w:id="47"/>
      <w:r w:rsidRPr="009D3449">
        <w:rPr>
          <w:color w:val="800000"/>
        </w:rPr>
        <w:t>第</w:t>
      </w:r>
      <w:r w:rsidR="0012697F">
        <w:rPr>
          <w:color w:val="800000"/>
        </w:rPr>
        <w:t>40</w:t>
      </w:r>
      <w:r w:rsidR="0012697F">
        <w:rPr>
          <w:color w:val="800000"/>
        </w:rPr>
        <w:t>條</w:t>
      </w:r>
      <w:r w:rsidRPr="009D3449">
        <w:rPr>
          <w:color w:val="800000"/>
        </w:rPr>
        <w:t>（護送回僱傭地之義務）</w:t>
      </w:r>
      <w:r w:rsidR="00AD50B1" w:rsidRPr="00ED0B5F">
        <w:rPr>
          <w:rFonts w:hint="eastAsia"/>
          <w:color w:val="5F5F5F"/>
          <w:sz w:val="18"/>
        </w:rPr>
        <w:t>【相關罰則】</w:t>
      </w:r>
      <w:r w:rsidR="00AF741C" w:rsidRPr="00ED0B5F">
        <w:rPr>
          <w:rFonts w:hint="eastAsia"/>
          <w:color w:val="5F5F5F"/>
          <w:sz w:val="18"/>
        </w:rPr>
        <w:t>第</w:t>
      </w:r>
      <w:r w:rsidR="0012697F" w:rsidRPr="00ED0B5F">
        <w:rPr>
          <w:rFonts w:hint="eastAsia"/>
          <w:color w:val="5F5F5F"/>
          <w:sz w:val="18"/>
        </w:rPr>
        <w:t>1</w:t>
      </w:r>
      <w:r w:rsidR="00AF741C" w:rsidRPr="00ED0B5F">
        <w:rPr>
          <w:rFonts w:hint="eastAsia"/>
          <w:color w:val="5F5F5F"/>
          <w:sz w:val="18"/>
        </w:rPr>
        <w:t>項或第</w:t>
      </w:r>
      <w:r w:rsidR="0012697F" w:rsidRPr="00ED0B5F">
        <w:rPr>
          <w:rFonts w:hint="eastAsia"/>
          <w:color w:val="5F5F5F"/>
          <w:sz w:val="18"/>
        </w:rPr>
        <w:t>2</w:t>
      </w:r>
      <w:r w:rsidR="00AF741C" w:rsidRPr="00ED0B5F">
        <w:rPr>
          <w:rFonts w:hint="eastAsia"/>
          <w:color w:val="5F5F5F"/>
          <w:sz w:val="18"/>
        </w:rPr>
        <w:t>項</w:t>
      </w:r>
      <w:r w:rsidR="00AF741C" w:rsidRPr="00ED0B5F">
        <w:rPr>
          <w:rFonts w:hint="eastAsia"/>
          <w:color w:val="5F5F5F"/>
          <w:sz w:val="18"/>
        </w:rPr>
        <w:t>~</w:t>
      </w:r>
      <w:hyperlink w:anchor="a84" w:history="1">
        <w:r w:rsidR="00AD50B1" w:rsidRPr="00ED0B5F">
          <w:rPr>
            <w:rStyle w:val="a3"/>
            <w:rFonts w:ascii="Arial Unicode MS" w:hAnsi="Arial Unicode MS"/>
            <w:color w:val="5F5F5F"/>
            <w:sz w:val="18"/>
          </w:rPr>
          <w:t>§84</w:t>
        </w:r>
      </w:hyperlink>
    </w:p>
    <w:p w14:paraId="66AB0135" w14:textId="2133B026"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船員於受僱地以外，其僱傭契約終止時，不論任何原因，雇用人及船長有護送回僱傭地之義務；其因受傷</w:t>
      </w:r>
      <w:r w:rsidR="00302C70" w:rsidRPr="009D3449">
        <w:rPr>
          <w:rFonts w:ascii="Arial Unicode MS" w:hAnsi="Arial Unicode MS"/>
          <w:color w:val="17365D"/>
        </w:rPr>
        <w:lastRenderedPageBreak/>
        <w:t>或患病而上岸者，亦同</w:t>
      </w:r>
      <w:r w:rsidR="00776B8C">
        <w:rPr>
          <w:rFonts w:ascii="Arial Unicode MS" w:hAnsi="Arial Unicode MS"/>
          <w:color w:val="17365D"/>
        </w:rPr>
        <w:t>。</w:t>
      </w:r>
    </w:p>
    <w:p w14:paraId="3C8CB924" w14:textId="47EDBA5A"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前項護送回僱傭地之義務，包括運送、居住、食物及其他必要費用之負擔</w:t>
      </w:r>
      <w:r w:rsidR="00776B8C">
        <w:rPr>
          <w:rFonts w:ascii="Arial Unicode MS" w:hAnsi="Arial Unicode MS"/>
          <w:color w:val="17365D"/>
        </w:rPr>
        <w:t>。</w:t>
      </w:r>
    </w:p>
    <w:p w14:paraId="7F4907F9" w14:textId="4BF2563E" w:rsidR="00302C70" w:rsidRPr="009D3449"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9D3449">
        <w:rPr>
          <w:rFonts w:ascii="Arial Unicode MS" w:hAnsi="Arial Unicode MS"/>
          <w:color w:val="17365D"/>
        </w:rPr>
        <w:t>船員因個人事由被護送回僱傭地時，雇用人得要求其負擔前項之費用。</w:t>
      </w:r>
    </w:p>
    <w:p w14:paraId="2FC3D717" w14:textId="77777777" w:rsidR="00302C70" w:rsidRPr="009D3449" w:rsidRDefault="00302C70" w:rsidP="0012697F">
      <w:pPr>
        <w:pStyle w:val="2"/>
      </w:pPr>
      <w:bookmarkStart w:id="48" w:name="a41"/>
      <w:bookmarkEnd w:id="48"/>
      <w:r w:rsidRPr="009D3449">
        <w:t>第</w:t>
      </w:r>
      <w:r w:rsidR="0012697F">
        <w:t>41</w:t>
      </w:r>
      <w:r w:rsidRPr="009D3449">
        <w:t>條（醫療費之負擔）</w:t>
      </w:r>
      <w:r w:rsidR="00AF741C" w:rsidRPr="00ED0B5F">
        <w:rPr>
          <w:rFonts w:hint="eastAsia"/>
          <w:color w:val="5F5F5F"/>
          <w:sz w:val="18"/>
        </w:rPr>
        <w:t>【相關罰則】</w:t>
      </w:r>
      <w:hyperlink w:anchor="a84" w:history="1">
        <w:r w:rsidR="00AF741C" w:rsidRPr="00ED0B5F">
          <w:rPr>
            <w:rStyle w:val="a3"/>
            <w:rFonts w:ascii="Arial Unicode MS" w:hAnsi="Arial Unicode MS"/>
            <w:color w:val="5F5F5F"/>
            <w:sz w:val="18"/>
          </w:rPr>
          <w:t>§84</w:t>
        </w:r>
      </w:hyperlink>
    </w:p>
    <w:p w14:paraId="071F5C1C" w14:textId="1916592A"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船員於服務期間內受傷或患病者，由雇用人負擔醫療費用。但因酗酒、重大過失或不守紀律所致之非職業傷病者，不在此限。</w:t>
      </w:r>
    </w:p>
    <w:p w14:paraId="1DD7041D" w14:textId="77777777" w:rsidR="00776B8C" w:rsidRDefault="00302C70" w:rsidP="0012697F">
      <w:pPr>
        <w:pStyle w:val="2"/>
        <w:rPr>
          <w:rFonts w:ascii="新細明體" w:hAnsi="新細明體"/>
          <w:color w:val="FFFFFF"/>
        </w:rPr>
      </w:pPr>
      <w:bookmarkStart w:id="49" w:name="a42"/>
      <w:bookmarkEnd w:id="49"/>
      <w:r w:rsidRPr="009D3449">
        <w:t>第</w:t>
      </w:r>
      <w:r w:rsidR="0012697F">
        <w:t>42</w:t>
      </w:r>
      <w:r w:rsidRPr="009D3449">
        <w:t>條（</w:t>
      </w:r>
      <w:r w:rsidR="00575318" w:rsidRPr="00575318">
        <w:rPr>
          <w:rFonts w:hint="eastAsia"/>
        </w:rPr>
        <w:t>醫療費用之停止負擔</w:t>
      </w:r>
      <w:r w:rsidRPr="009D3449">
        <w:t>）</w:t>
      </w:r>
      <w:r w:rsidR="00575318" w:rsidRPr="00ED0B5F">
        <w:rPr>
          <w:rFonts w:hint="eastAsia"/>
          <w:color w:val="5F5F5F"/>
          <w:sz w:val="18"/>
        </w:rPr>
        <w:t>【相關罰則】</w:t>
      </w:r>
      <w:hyperlink w:anchor="a84" w:history="1">
        <w:r w:rsidR="00575318" w:rsidRPr="00ED0B5F">
          <w:rPr>
            <w:rStyle w:val="a3"/>
            <w:rFonts w:ascii="Arial Unicode MS" w:hAnsi="Arial Unicode MS"/>
            <w:color w:val="5F5F5F"/>
            <w:sz w:val="18"/>
          </w:rPr>
          <w:t>§84</w:t>
        </w:r>
      </w:hyperlink>
      <w:r w:rsidR="00776B8C">
        <w:rPr>
          <w:rFonts w:ascii="新細明體" w:hAnsi="新細明體" w:hint="eastAsia"/>
          <w:color w:val="FFFFFF"/>
        </w:rPr>
        <w:t>∵</w:t>
      </w:r>
    </w:p>
    <w:p w14:paraId="54454550" w14:textId="6555F6ED" w:rsidR="00774B45" w:rsidRPr="004B6458"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船員非因執行職務而受傷或患病已逾十六週者，雇用人得停止醫療費用之負擔。</w:t>
      </w:r>
    </w:p>
    <w:p w14:paraId="6D7C1DEA" w14:textId="54E209EC"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75" w:history="1">
        <w:r w:rsidRPr="001206FF">
          <w:rPr>
            <w:u w:val="single"/>
          </w:rPr>
          <w:t>比對程式</w:t>
        </w:r>
      </w:hyperlink>
    </w:p>
    <w:p w14:paraId="6DC029E8" w14:textId="4813124B" w:rsidR="00302C70" w:rsidRPr="00774B45"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774B45">
        <w:rPr>
          <w:rFonts w:ascii="Arial Unicode MS" w:hAnsi="Arial Unicode MS"/>
          <w:color w:val="5F5F5F"/>
        </w:rPr>
        <w:t>船員非因執行職務而受傷或患病已逾三個月者，雇用人得停止醫療費用之負擔。</w:t>
      </w:r>
      <w:r w:rsidR="00067140" w:rsidRPr="00067140">
        <w:rPr>
          <w:rFonts w:ascii="新細明體" w:hAnsi="新細明體" w:hint="eastAsia"/>
          <w:color w:val="FFFFFF"/>
        </w:rPr>
        <w:t>∴</w:t>
      </w:r>
    </w:p>
    <w:p w14:paraId="00148825" w14:textId="77777777" w:rsidR="00302C70" w:rsidRPr="009D3449" w:rsidRDefault="00302C70" w:rsidP="0012697F">
      <w:pPr>
        <w:pStyle w:val="2"/>
        <w:rPr>
          <w:color w:val="800000"/>
        </w:rPr>
      </w:pPr>
      <w:bookmarkStart w:id="50" w:name="a43"/>
      <w:bookmarkEnd w:id="50"/>
      <w:r w:rsidRPr="009D3449">
        <w:rPr>
          <w:color w:val="800000"/>
        </w:rPr>
        <w:t>第</w:t>
      </w:r>
      <w:r w:rsidR="0012697F">
        <w:rPr>
          <w:color w:val="800000"/>
        </w:rPr>
        <w:t>43</w:t>
      </w:r>
      <w:r w:rsidRPr="009D3449">
        <w:rPr>
          <w:color w:val="800000"/>
        </w:rPr>
        <w:t>條（傷病支薪）</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p>
    <w:p w14:paraId="2EB7B0CF" w14:textId="6477E041"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雇用人負擔醫療費用之期間內，仍應支給原薪津。</w:t>
      </w:r>
    </w:p>
    <w:p w14:paraId="56344884" w14:textId="77777777" w:rsidR="00776B8C" w:rsidRDefault="00302C70" w:rsidP="0012697F">
      <w:pPr>
        <w:pStyle w:val="2"/>
        <w:rPr>
          <w:rFonts w:ascii="新細明體" w:hAnsi="新細明體"/>
          <w:color w:val="FFFFFF"/>
        </w:rPr>
      </w:pPr>
      <w:bookmarkStart w:id="51" w:name="a44"/>
      <w:bookmarkEnd w:id="51"/>
      <w:r w:rsidRPr="009D3449">
        <w:rPr>
          <w:color w:val="800000"/>
        </w:rPr>
        <w:t>第</w:t>
      </w:r>
      <w:r w:rsidR="0012697F">
        <w:rPr>
          <w:color w:val="800000"/>
        </w:rPr>
        <w:t>44</w:t>
      </w:r>
      <w:r w:rsidRPr="009D3449">
        <w:rPr>
          <w:color w:val="800000"/>
        </w:rPr>
        <w:t>條（</w:t>
      </w:r>
      <w:r w:rsidR="00F763C4" w:rsidRPr="00F763C4">
        <w:rPr>
          <w:rFonts w:hint="eastAsia"/>
          <w:color w:val="800000"/>
        </w:rPr>
        <w:t>失能補償</w:t>
      </w:r>
      <w:r w:rsidRPr="009D3449">
        <w:rPr>
          <w:color w:val="800000"/>
        </w:rPr>
        <w:t>金）</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r w:rsidR="00776B8C">
        <w:rPr>
          <w:rFonts w:ascii="新細明體" w:hAnsi="新細明體" w:hint="eastAsia"/>
          <w:color w:val="FFFFFF"/>
        </w:rPr>
        <w:t>∵</w:t>
      </w:r>
    </w:p>
    <w:p w14:paraId="429BCF8C" w14:textId="2524B8D9" w:rsidR="00776B8C" w:rsidRDefault="00D16BC7" w:rsidP="00F763C4">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763C4" w:rsidRPr="00F763C4">
        <w:rPr>
          <w:rFonts w:ascii="Arial Unicode MS" w:hAnsi="Arial Unicode MS" w:hint="eastAsia"/>
          <w:color w:val="17365D"/>
        </w:rPr>
        <w:t>船員因執行職務而受傷或患病，雖已痊癒而成失能或逾二年仍未痊癒者，經符合規定條件之醫療機構診斷，審定其遺存障害者，雇用人應按其平均薪資及失能程度，一次給與失能補償；失能補償給付標準，依</w:t>
      </w:r>
      <w:hyperlink r:id="rId76" w:history="1">
        <w:r w:rsidR="007F5B55" w:rsidRPr="007F5B55">
          <w:rPr>
            <w:rStyle w:val="a3"/>
          </w:rPr>
          <w:t>勞工保險條例</w:t>
        </w:r>
      </w:hyperlink>
      <w:r w:rsidR="00F763C4" w:rsidRPr="00F763C4">
        <w:rPr>
          <w:rFonts w:ascii="Arial Unicode MS" w:hAnsi="Arial Unicode MS" w:hint="eastAsia"/>
          <w:color w:val="17365D"/>
        </w:rPr>
        <w:t>有關之規定</w:t>
      </w:r>
      <w:r w:rsidR="00776B8C">
        <w:rPr>
          <w:rFonts w:ascii="Arial Unicode MS" w:hAnsi="Arial Unicode MS" w:hint="eastAsia"/>
          <w:color w:val="17365D"/>
        </w:rPr>
        <w:t>。</w:t>
      </w:r>
    </w:p>
    <w:p w14:paraId="21AFF6AC" w14:textId="789484DB" w:rsidR="00F763C4" w:rsidRPr="00F763C4" w:rsidRDefault="00D16BC7" w:rsidP="00F763C4">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763C4" w:rsidRPr="00F763C4">
        <w:rPr>
          <w:rFonts w:ascii="Arial Unicode MS" w:hAnsi="Arial Unicode MS" w:hint="eastAsia"/>
          <w:color w:val="666699"/>
        </w:rPr>
        <w:t>船員之遺存障害等級，經指定醫師評定為百分之五十或以上，且符合</w:t>
      </w:r>
      <w:hyperlink r:id="rId77" w:history="1">
        <w:r w:rsidR="007F5B55" w:rsidRPr="007F5B55">
          <w:rPr>
            <w:rStyle w:val="a3"/>
          </w:rPr>
          <w:t>勞工保險條例</w:t>
        </w:r>
      </w:hyperlink>
      <w:r w:rsidR="00F763C4" w:rsidRPr="00F763C4">
        <w:rPr>
          <w:rFonts w:ascii="Arial Unicode MS" w:hAnsi="Arial Unicode MS" w:hint="eastAsia"/>
          <w:color w:val="666699"/>
        </w:rPr>
        <w:t>失能等級第七級以上或第十一級以上，並證明永久不適任船上任何職位者，應按最高等級給與失能補助金。</w:t>
      </w:r>
    </w:p>
    <w:p w14:paraId="442E6CB6" w14:textId="5070AD75" w:rsidR="00776B8C" w:rsidRDefault="00776B8C" w:rsidP="001C10F1">
      <w:pPr>
        <w:pStyle w:val="3"/>
        <w:ind w:left="118"/>
      </w:pPr>
      <w:r>
        <w:rPr>
          <w:rFonts w:hint="eastAsia"/>
        </w:rPr>
        <w:t>--</w:t>
      </w:r>
      <w:r w:rsidRPr="00CD7C2A">
        <w:rPr>
          <w:rFonts w:hint="eastAsia"/>
        </w:rPr>
        <w:t>1</w:t>
      </w:r>
      <w:r>
        <w:t>10</w:t>
      </w:r>
      <w:r w:rsidRPr="00CD7C2A">
        <w:rPr>
          <w:rFonts w:hint="eastAsia"/>
        </w:rPr>
        <w:t>年</w:t>
      </w:r>
      <w:r>
        <w:t>4</w:t>
      </w:r>
      <w:r w:rsidRPr="00CD7C2A">
        <w:rPr>
          <w:rFonts w:hint="eastAsia"/>
        </w:rPr>
        <w:t>月</w:t>
      </w:r>
      <w:r>
        <w:t>2</w:t>
      </w:r>
      <w:r>
        <w:rPr>
          <w:rFonts w:hint="eastAsia"/>
        </w:rPr>
        <w:t>8</w:t>
      </w:r>
      <w:r>
        <w:rPr>
          <w:rFonts w:hint="eastAsia"/>
        </w:rPr>
        <w:t>日修正前條文</w:t>
      </w:r>
      <w:r>
        <w:rPr>
          <w:rFonts w:hint="eastAsia"/>
        </w:rPr>
        <w:t>--</w:t>
      </w:r>
      <w:hyperlink r:id="rId78" w:history="1">
        <w:r w:rsidRPr="00CD7C2A">
          <w:rPr>
            <w:rStyle w:val="a3"/>
          </w:rPr>
          <w:t>比對程式</w:t>
        </w:r>
      </w:hyperlink>
    </w:p>
    <w:p w14:paraId="409BFF81" w14:textId="2DF1F82C"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763C4">
        <w:rPr>
          <w:rFonts w:ascii="Arial Unicode MS" w:hAnsi="Arial Unicode MS"/>
          <w:color w:val="5F5F5F"/>
        </w:rPr>
        <w:t>船員因執行職務而受傷或患病，雖已痊癒而成殘廢或逾二年仍未痊癒者，經符合規定條件之醫療機構診斷，審定其身體遺存殘廢者，雇用人應按其平均薪資及殘廢程度，一次給予殘廢補償；</w:t>
      </w:r>
      <w:r w:rsidR="00302C70" w:rsidRPr="00AA3078">
        <w:rPr>
          <w:rFonts w:ascii="新細明體" w:hAnsi="新細明體"/>
          <w:color w:val="5F5F5F"/>
        </w:rPr>
        <w:t>殘廢補償給付標準</w:t>
      </w:r>
      <w:r w:rsidR="00302C70" w:rsidRPr="00F763C4">
        <w:rPr>
          <w:rFonts w:ascii="Arial Unicode MS" w:hAnsi="Arial Unicode MS"/>
          <w:color w:val="5F5F5F"/>
        </w:rPr>
        <w:t>，依</w:t>
      </w:r>
      <w:hyperlink r:id="rId79" w:history="1">
        <w:r w:rsidR="00302C70" w:rsidRPr="00F763C4">
          <w:rPr>
            <w:rStyle w:val="a3"/>
            <w:color w:val="5F5F5F"/>
          </w:rPr>
          <w:t>勞工保險條例</w:t>
        </w:r>
      </w:hyperlink>
      <w:r w:rsidR="00302C70" w:rsidRPr="00F763C4">
        <w:rPr>
          <w:rFonts w:ascii="Arial Unicode MS" w:hAnsi="Arial Unicode MS"/>
          <w:color w:val="5F5F5F"/>
        </w:rPr>
        <w:t>有關之規定</w:t>
      </w:r>
      <w:r w:rsidR="00776B8C">
        <w:rPr>
          <w:rFonts w:ascii="Arial Unicode MS" w:hAnsi="Arial Unicode MS"/>
          <w:color w:val="5F5F5F"/>
        </w:rPr>
        <w:t>。</w:t>
      </w:r>
    </w:p>
    <w:p w14:paraId="0740996C" w14:textId="2E7B6E72"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船員之遺存殘廢等級，經指定醫師評定為百分之五十或以上，且同時</w:t>
      </w:r>
      <w:r w:rsidR="00302C70" w:rsidRPr="000961CA">
        <w:rPr>
          <w:rFonts w:ascii="Arial Unicode MS" w:hAnsi="Arial Unicode MS"/>
          <w:color w:val="666699"/>
        </w:rPr>
        <w:t>適合依</w:t>
      </w:r>
      <w:hyperlink r:id="rId80" w:history="1">
        <w:r w:rsidR="00302C70" w:rsidRPr="000961CA">
          <w:rPr>
            <w:rStyle w:val="a3"/>
            <w:rFonts w:ascii="Arial Unicode MS" w:hAnsi="Arial Unicode MS"/>
            <w:color w:val="666699"/>
          </w:rPr>
          <w:t>勞保條例</w:t>
        </w:r>
      </w:hyperlink>
      <w:r w:rsidR="00302C70" w:rsidRPr="009D3449">
        <w:rPr>
          <w:rFonts w:ascii="Arial Unicode MS" w:hAnsi="Arial Unicode MS"/>
          <w:color w:val="666699"/>
        </w:rPr>
        <w:t>殘廢等級第七級以上或第十一級以上，並證明永久不適任船上任何職位者，應按最高等級給予殘廢補助金。</w:t>
      </w:r>
      <w:r w:rsidR="00255BB9" w:rsidRPr="00067140">
        <w:rPr>
          <w:rFonts w:ascii="新細明體" w:hAnsi="新細明體" w:hint="eastAsia"/>
          <w:color w:val="FFFFFF"/>
        </w:rPr>
        <w:t>∴</w:t>
      </w:r>
    </w:p>
    <w:p w14:paraId="5FF602A0" w14:textId="77777777" w:rsidR="00776B8C" w:rsidRDefault="00302C70" w:rsidP="0012697F">
      <w:pPr>
        <w:pStyle w:val="2"/>
        <w:rPr>
          <w:rFonts w:ascii="新細明體" w:hAnsi="新細明體"/>
          <w:color w:val="FFFFFF"/>
        </w:rPr>
      </w:pPr>
      <w:bookmarkStart w:id="52" w:name="a45"/>
      <w:bookmarkEnd w:id="52"/>
      <w:r w:rsidRPr="009D3449">
        <w:rPr>
          <w:color w:val="800000"/>
        </w:rPr>
        <w:t>第</w:t>
      </w:r>
      <w:r w:rsidR="0012697F">
        <w:rPr>
          <w:color w:val="800000"/>
        </w:rPr>
        <w:t>45</w:t>
      </w:r>
      <w:r w:rsidRPr="009D3449">
        <w:rPr>
          <w:color w:val="800000"/>
        </w:rPr>
        <w:t>條（死亡補償）</w:t>
      </w:r>
      <w:r w:rsidR="00AD50B1" w:rsidRPr="00ED0B5F">
        <w:rPr>
          <w:rFonts w:hint="eastAsia"/>
          <w:color w:val="5F5F5F"/>
          <w:sz w:val="18"/>
        </w:rPr>
        <w:t>【相關罰則】</w:t>
      </w:r>
      <w:hyperlink w:anchor="a84" w:history="1">
        <w:r w:rsidR="00AD50B1" w:rsidRPr="00ED0B5F">
          <w:rPr>
            <w:rStyle w:val="a3"/>
            <w:rFonts w:ascii="Arial Unicode MS" w:hAnsi="Arial Unicode MS"/>
            <w:color w:val="5F5F5F"/>
            <w:sz w:val="18"/>
          </w:rPr>
          <w:t>§84</w:t>
        </w:r>
      </w:hyperlink>
      <w:r w:rsidR="00776B8C">
        <w:rPr>
          <w:rFonts w:ascii="新細明體" w:hAnsi="新細明體" w:hint="eastAsia"/>
          <w:color w:val="FFFFFF"/>
        </w:rPr>
        <w:t>∵</w:t>
      </w:r>
    </w:p>
    <w:p w14:paraId="47AB951E" w14:textId="4BCC8DD5" w:rsidR="00805937" w:rsidRPr="00C339B1"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船員在服務期間非因執行職務死亡或非因執行職務受傷、患病而死亡時，雇用人應一次給與其遺屬平均薪津二十個月之死亡補償。</w:t>
      </w:r>
    </w:p>
    <w:p w14:paraId="29885F60" w14:textId="27E03B89"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81" w:history="1">
        <w:r w:rsidRPr="005C530E">
          <w:rPr>
            <w:szCs w:val="20"/>
            <w:u w:val="single"/>
          </w:rPr>
          <w:t>比對程式</w:t>
        </w:r>
      </w:hyperlink>
    </w:p>
    <w:p w14:paraId="20CC1E82" w14:textId="7B9DCE26" w:rsidR="00302C70" w:rsidRPr="0080593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船員在服務期間死亡時，雇用人應一次給與其遺屬平均薪資二十個月之死亡補償。</w:t>
      </w:r>
      <w:r w:rsidR="00067140" w:rsidRPr="00067140">
        <w:rPr>
          <w:rFonts w:ascii="新細明體" w:hAnsi="新細明體" w:hint="eastAsia"/>
          <w:color w:val="FFFFFF"/>
        </w:rPr>
        <w:t>∴</w:t>
      </w:r>
    </w:p>
    <w:p w14:paraId="331739B6" w14:textId="77777777" w:rsidR="00776B8C" w:rsidRDefault="00302C70" w:rsidP="0012697F">
      <w:pPr>
        <w:pStyle w:val="2"/>
        <w:rPr>
          <w:rFonts w:ascii="新細明體" w:hAnsi="新細明體"/>
          <w:color w:val="FFFFFF"/>
        </w:rPr>
      </w:pPr>
      <w:bookmarkStart w:id="53" w:name="a46"/>
      <w:bookmarkEnd w:id="53"/>
      <w:r w:rsidRPr="009D3449">
        <w:rPr>
          <w:color w:val="800000"/>
        </w:rPr>
        <w:t>第</w:t>
      </w:r>
      <w:r w:rsidR="0012697F">
        <w:rPr>
          <w:color w:val="800000"/>
        </w:rPr>
        <w:t>46</w:t>
      </w:r>
      <w:r w:rsidRPr="009D3449">
        <w:rPr>
          <w:color w:val="800000"/>
        </w:rPr>
        <w:t>條（</w:t>
      </w:r>
      <w:r w:rsidR="008669E5" w:rsidRPr="00D23687">
        <w:rPr>
          <w:rFonts w:hint="eastAsia"/>
        </w:rPr>
        <w:t>因公死亡補償</w:t>
      </w:r>
      <w:r w:rsidRPr="009D3449">
        <w:rPr>
          <w:color w:val="800000"/>
        </w:rPr>
        <w:t>）</w:t>
      </w:r>
      <w:r w:rsidR="00776B8C">
        <w:rPr>
          <w:rFonts w:ascii="新細明體" w:hAnsi="新細明體" w:hint="eastAsia"/>
          <w:color w:val="FFFFFF"/>
        </w:rPr>
        <w:t>∵</w:t>
      </w:r>
    </w:p>
    <w:p w14:paraId="72467A11" w14:textId="46BFBAC1" w:rsidR="00776B8C"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船員因執行職務死亡或因執行職務受傷、患病死亡時，雇用人應一次給與其遺屬平均薪津四十個月之死亡補償</w:t>
      </w:r>
      <w:r w:rsidR="00776B8C">
        <w:rPr>
          <w:rFonts w:ascii="Arial Unicode MS" w:hAnsi="Arial Unicode MS" w:hint="eastAsia"/>
          <w:color w:val="17365D"/>
        </w:rPr>
        <w:t>。</w:t>
      </w:r>
    </w:p>
    <w:p w14:paraId="7A75163C" w14:textId="2642D73C"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船舶沈沒或失蹤致船員失蹤時，雇用人應按前項規定給與其遺屬死亡補償。</w:t>
      </w:r>
    </w:p>
    <w:p w14:paraId="481D0058" w14:textId="5B262011"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82" w:history="1">
        <w:r w:rsidRPr="005C530E">
          <w:rPr>
            <w:szCs w:val="20"/>
            <w:u w:val="single"/>
          </w:rPr>
          <w:t>比對程式</w:t>
        </w:r>
      </w:hyperlink>
    </w:p>
    <w:p w14:paraId="1621E525" w14:textId="580DCDE3"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船員因執行職務死亡或因執行職務受傷、患病死亡時，雇用人應一次給與其遺屬平均薪資四十個月之死亡補償</w:t>
      </w:r>
      <w:r w:rsidR="00776B8C">
        <w:rPr>
          <w:rFonts w:ascii="Arial Unicode MS" w:hAnsi="Arial Unicode MS"/>
          <w:color w:val="5F5F5F"/>
        </w:rPr>
        <w:t>。</w:t>
      </w:r>
    </w:p>
    <w:p w14:paraId="7B7237CC" w14:textId="03B345E3"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船舶沈沒或失蹤致船員失蹤時，雇用人應按前項規定給與其遺屬死亡補償。</w:t>
      </w:r>
      <w:r w:rsidR="00067140" w:rsidRPr="00067140">
        <w:rPr>
          <w:rFonts w:ascii="新細明體" w:hAnsi="新細明體" w:hint="eastAsia"/>
          <w:color w:val="FFFFFF"/>
        </w:rPr>
        <w:t>∴</w:t>
      </w:r>
    </w:p>
    <w:p w14:paraId="67D39806" w14:textId="77777777" w:rsidR="00302C70" w:rsidRPr="009D3449" w:rsidRDefault="00302C70" w:rsidP="0012697F">
      <w:pPr>
        <w:pStyle w:val="2"/>
      </w:pPr>
      <w:bookmarkStart w:id="54" w:name="a47"/>
      <w:bookmarkEnd w:id="54"/>
      <w:r w:rsidRPr="009D3449">
        <w:lastRenderedPageBreak/>
        <w:t>第</w:t>
      </w:r>
      <w:r w:rsidR="0012697F">
        <w:t>47</w:t>
      </w:r>
      <w:r w:rsidRPr="009D3449">
        <w:t>條（受領死亡補償之順位）</w:t>
      </w:r>
    </w:p>
    <w:p w14:paraId="3B7C1564" w14:textId="5E267399"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船員遺屬受領死亡補償之順位如下：</w:t>
      </w:r>
    </w:p>
    <w:p w14:paraId="3F6BECEA" w14:textId="77777777" w:rsidR="00776B8C" w:rsidRDefault="00206D2F" w:rsidP="0012697F">
      <w:pPr>
        <w:ind w:leftChars="75" w:left="150"/>
        <w:jc w:val="both"/>
        <w:rPr>
          <w:rFonts w:ascii="Arial Unicode MS" w:hAnsi="Arial Unicode MS"/>
          <w:color w:val="17365D"/>
        </w:rPr>
      </w:pPr>
      <w:r w:rsidRPr="00532654">
        <w:rPr>
          <w:rFonts w:ascii="Arial Unicode MS" w:hAnsi="Arial Unicode MS"/>
          <w:color w:val="17365D"/>
        </w:rPr>
        <w:t xml:space="preserve">　　</w:t>
      </w:r>
      <w:r w:rsidR="00302C70" w:rsidRPr="00532654">
        <w:rPr>
          <w:rFonts w:ascii="Arial Unicode MS" w:hAnsi="Arial Unicode MS"/>
          <w:color w:val="17365D"/>
        </w:rPr>
        <w:t>一、配偶及子女</w:t>
      </w:r>
      <w:r w:rsidR="00776B8C">
        <w:rPr>
          <w:rFonts w:ascii="Arial Unicode MS" w:hAnsi="Arial Unicode MS"/>
          <w:color w:val="17365D"/>
        </w:rPr>
        <w:t>。</w:t>
      </w:r>
    </w:p>
    <w:p w14:paraId="2D045BE0" w14:textId="60C682C2"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532654">
        <w:rPr>
          <w:rFonts w:ascii="Arial Unicode MS" w:hAnsi="Arial Unicode MS"/>
          <w:color w:val="17365D"/>
        </w:rPr>
        <w:t>二</w:t>
      </w:r>
      <w:r>
        <w:rPr>
          <w:rFonts w:ascii="Arial Unicode MS" w:hAnsi="Arial Unicode MS"/>
          <w:color w:val="17365D"/>
        </w:rPr>
        <w:t>、</w:t>
      </w:r>
      <w:r w:rsidR="00302C70" w:rsidRPr="00532654">
        <w:rPr>
          <w:rFonts w:ascii="Arial Unicode MS" w:hAnsi="Arial Unicode MS"/>
          <w:color w:val="17365D"/>
        </w:rPr>
        <w:t>父母</w:t>
      </w:r>
      <w:r>
        <w:rPr>
          <w:rFonts w:ascii="Arial Unicode MS" w:hAnsi="Arial Unicode MS"/>
          <w:color w:val="17365D"/>
        </w:rPr>
        <w:t>。</w:t>
      </w:r>
    </w:p>
    <w:p w14:paraId="0BD0C823" w14:textId="0840DE0C"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532654">
        <w:rPr>
          <w:rFonts w:ascii="Arial Unicode MS" w:hAnsi="Arial Unicode MS"/>
          <w:color w:val="17365D"/>
        </w:rPr>
        <w:t>三</w:t>
      </w:r>
      <w:r>
        <w:rPr>
          <w:rFonts w:ascii="Arial Unicode MS" w:hAnsi="Arial Unicode MS"/>
          <w:color w:val="17365D"/>
        </w:rPr>
        <w:t>、</w:t>
      </w:r>
      <w:r w:rsidR="00302C70" w:rsidRPr="00532654">
        <w:rPr>
          <w:rFonts w:ascii="Arial Unicode MS" w:hAnsi="Arial Unicode MS"/>
          <w:color w:val="17365D"/>
        </w:rPr>
        <w:t>祖父母</w:t>
      </w:r>
      <w:r>
        <w:rPr>
          <w:rFonts w:ascii="Arial Unicode MS" w:hAnsi="Arial Unicode MS"/>
          <w:color w:val="17365D"/>
        </w:rPr>
        <w:t>。</w:t>
      </w:r>
    </w:p>
    <w:p w14:paraId="31A8CCB0" w14:textId="4C36A6E2" w:rsidR="00776B8C"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532654">
        <w:rPr>
          <w:rFonts w:ascii="Arial Unicode MS" w:hAnsi="Arial Unicode MS"/>
          <w:color w:val="17365D"/>
        </w:rPr>
        <w:t>四</w:t>
      </w:r>
      <w:r>
        <w:rPr>
          <w:rFonts w:ascii="Arial Unicode MS" w:hAnsi="Arial Unicode MS"/>
          <w:color w:val="17365D"/>
        </w:rPr>
        <w:t>、</w:t>
      </w:r>
      <w:r w:rsidR="00302C70" w:rsidRPr="00532654">
        <w:rPr>
          <w:rFonts w:ascii="Arial Unicode MS" w:hAnsi="Arial Unicode MS"/>
          <w:color w:val="17365D"/>
        </w:rPr>
        <w:t>孫子女</w:t>
      </w:r>
      <w:r>
        <w:rPr>
          <w:rFonts w:ascii="Arial Unicode MS" w:hAnsi="Arial Unicode MS"/>
          <w:color w:val="17365D"/>
        </w:rPr>
        <w:t>。</w:t>
      </w:r>
    </w:p>
    <w:p w14:paraId="2E40B0F6" w14:textId="4F4064DA" w:rsidR="00302C70" w:rsidRPr="00532654" w:rsidRDefault="00776B8C" w:rsidP="0012697F">
      <w:pPr>
        <w:ind w:leftChars="75" w:left="150"/>
        <w:jc w:val="both"/>
        <w:rPr>
          <w:rFonts w:ascii="Arial Unicode MS" w:hAnsi="Arial Unicode MS"/>
          <w:color w:val="17365D"/>
        </w:rPr>
      </w:pPr>
      <w:r>
        <w:rPr>
          <w:rFonts w:ascii="Arial Unicode MS" w:hAnsi="Arial Unicode MS"/>
          <w:color w:val="17365D"/>
        </w:rPr>
        <w:t xml:space="preserve">　　</w:t>
      </w:r>
      <w:r w:rsidRPr="00532654">
        <w:rPr>
          <w:rFonts w:ascii="Arial Unicode MS" w:hAnsi="Arial Unicode MS"/>
          <w:color w:val="17365D"/>
        </w:rPr>
        <w:t>五</w:t>
      </w:r>
      <w:r>
        <w:rPr>
          <w:rFonts w:ascii="Arial Unicode MS" w:hAnsi="Arial Unicode MS"/>
          <w:color w:val="17365D"/>
        </w:rPr>
        <w:t>、</w:t>
      </w:r>
      <w:r w:rsidR="00302C70" w:rsidRPr="00532654">
        <w:rPr>
          <w:rFonts w:ascii="Arial Unicode MS" w:hAnsi="Arial Unicode MS"/>
          <w:color w:val="17365D"/>
        </w:rPr>
        <w:t>兄弟姐妹。</w:t>
      </w:r>
    </w:p>
    <w:p w14:paraId="02D18D49" w14:textId="77777777" w:rsidR="00302C70" w:rsidRPr="009D3449" w:rsidRDefault="00302C70" w:rsidP="0012697F">
      <w:pPr>
        <w:pStyle w:val="2"/>
        <w:rPr>
          <w:color w:val="800000"/>
        </w:rPr>
      </w:pPr>
      <w:bookmarkStart w:id="55" w:name="a48"/>
      <w:bookmarkEnd w:id="55"/>
      <w:r w:rsidRPr="009D3449">
        <w:rPr>
          <w:color w:val="800000"/>
        </w:rPr>
        <w:t>第</w:t>
      </w:r>
      <w:r w:rsidR="0012697F">
        <w:rPr>
          <w:color w:val="800000"/>
        </w:rPr>
        <w:t>48</w:t>
      </w:r>
      <w:r w:rsidRPr="009D3449">
        <w:rPr>
          <w:color w:val="800000"/>
        </w:rPr>
        <w:t>條（喪葬費）</w:t>
      </w:r>
    </w:p>
    <w:p w14:paraId="3C25DAAC" w14:textId="3239BBFF"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船員在服務期間死亡者，雇用人應給與平均薪資六個月之喪葬費。</w:t>
      </w:r>
    </w:p>
    <w:p w14:paraId="1342D853" w14:textId="77777777" w:rsidR="00302C70" w:rsidRPr="009D3449" w:rsidRDefault="00302C70" w:rsidP="0012697F">
      <w:pPr>
        <w:pStyle w:val="2"/>
      </w:pPr>
      <w:bookmarkStart w:id="56" w:name="a49"/>
      <w:bookmarkEnd w:id="56"/>
      <w:r w:rsidRPr="009D3449">
        <w:t>第</w:t>
      </w:r>
      <w:r w:rsidR="0012697F">
        <w:t>49</w:t>
      </w:r>
      <w:r w:rsidRPr="009D3449">
        <w:t>條（船長傷病死亡之適用）</w:t>
      </w:r>
    </w:p>
    <w:p w14:paraId="0671987C" w14:textId="3122ACFC"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船長在服務期間受傷、患病或死亡，推定其為執行職務所致。但因其重大過失或不守紀律受傷、患病或死亡者，不適用之。</w:t>
      </w:r>
    </w:p>
    <w:p w14:paraId="376AF297" w14:textId="77777777" w:rsidR="00776B8C" w:rsidRDefault="00302C70" w:rsidP="0012697F">
      <w:pPr>
        <w:pStyle w:val="2"/>
        <w:rPr>
          <w:rFonts w:ascii="新細明體" w:hAnsi="新細明體"/>
          <w:color w:val="FFFFFF"/>
        </w:rPr>
      </w:pPr>
      <w:bookmarkStart w:id="57" w:name="a50"/>
      <w:bookmarkEnd w:id="57"/>
      <w:r w:rsidRPr="009D3449">
        <w:t>第</w:t>
      </w:r>
      <w:r w:rsidR="0012697F">
        <w:t>50</w:t>
      </w:r>
      <w:r w:rsidR="0012697F">
        <w:t>條</w:t>
      </w:r>
      <w:r w:rsidRPr="009D3449">
        <w:t>（醫療及喪葬費用、</w:t>
      </w:r>
      <w:r w:rsidR="000C064F" w:rsidRPr="000C064F">
        <w:rPr>
          <w:rFonts w:hint="eastAsia"/>
        </w:rPr>
        <w:t>失能</w:t>
      </w:r>
      <w:r w:rsidRPr="009D3449">
        <w:t>及死亡補償之請求權）</w:t>
      </w:r>
      <w:r w:rsidR="00371767" w:rsidRPr="00ED0B5F">
        <w:rPr>
          <w:rFonts w:hint="eastAsia"/>
          <w:color w:val="5F5F5F"/>
          <w:sz w:val="18"/>
        </w:rPr>
        <w:t>【相關罰則】</w:t>
      </w:r>
      <w:r w:rsidR="00371767" w:rsidRPr="00371767">
        <w:rPr>
          <w:rFonts w:hint="eastAsia"/>
          <w:color w:val="5F5F5F"/>
          <w:sz w:val="18"/>
        </w:rPr>
        <w:t>第</w:t>
      </w:r>
      <w:r w:rsidR="00371767">
        <w:rPr>
          <w:rFonts w:hint="eastAsia"/>
          <w:color w:val="5F5F5F"/>
          <w:sz w:val="18"/>
        </w:rPr>
        <w:t>3</w:t>
      </w:r>
      <w:r w:rsidR="00371767" w:rsidRPr="00371767">
        <w:rPr>
          <w:rFonts w:hint="eastAsia"/>
          <w:color w:val="5F5F5F"/>
          <w:sz w:val="18"/>
        </w:rPr>
        <w:t>項</w:t>
      </w:r>
      <w:r w:rsidR="00371767">
        <w:rPr>
          <w:rFonts w:hint="eastAsia"/>
          <w:color w:val="5F5F5F"/>
          <w:sz w:val="18"/>
        </w:rPr>
        <w:t>~</w:t>
      </w:r>
      <w:hyperlink w:anchor="a84" w:history="1">
        <w:r w:rsidR="00371767" w:rsidRPr="00ED0B5F">
          <w:rPr>
            <w:rStyle w:val="a3"/>
            <w:rFonts w:ascii="Arial Unicode MS" w:hAnsi="Arial Unicode MS"/>
            <w:color w:val="5F5F5F"/>
            <w:sz w:val="18"/>
          </w:rPr>
          <w:t>§84</w:t>
        </w:r>
      </w:hyperlink>
      <w:r w:rsidR="00776B8C">
        <w:rPr>
          <w:rFonts w:ascii="新細明體" w:hAnsi="新細明體" w:hint="eastAsia"/>
          <w:color w:val="FFFFFF"/>
        </w:rPr>
        <w:t>∵</w:t>
      </w:r>
    </w:p>
    <w:p w14:paraId="73DB87CB" w14:textId="2ADED88C" w:rsidR="00776B8C" w:rsidRDefault="00D16BC7" w:rsidP="006D15CA">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6D15CA" w:rsidRPr="006D15CA">
        <w:rPr>
          <w:rFonts w:ascii="Arial Unicode MS" w:hAnsi="Arial Unicode MS" w:hint="eastAsia"/>
          <w:color w:val="17365D"/>
        </w:rPr>
        <w:t>第</w:t>
      </w:r>
      <w:hyperlink w:anchor="a41" w:history="1">
        <w:r w:rsidR="00A5752E" w:rsidRPr="009D3449">
          <w:rPr>
            <w:rStyle w:val="a3"/>
          </w:rPr>
          <w:t>四十一</w:t>
        </w:r>
      </w:hyperlink>
      <w:r w:rsidR="006D15CA" w:rsidRPr="006D15CA">
        <w:rPr>
          <w:rFonts w:ascii="Arial Unicode MS" w:hAnsi="Arial Unicode MS" w:hint="eastAsia"/>
          <w:color w:val="17365D"/>
        </w:rPr>
        <w:t>條醫療費用、第</w:t>
      </w:r>
      <w:hyperlink w:anchor="a44" w:history="1">
        <w:r w:rsidR="00A5752E" w:rsidRPr="009D3449">
          <w:rPr>
            <w:rStyle w:val="a3"/>
          </w:rPr>
          <w:t>四十四</w:t>
        </w:r>
      </w:hyperlink>
      <w:r w:rsidR="006D15CA" w:rsidRPr="006D15CA">
        <w:rPr>
          <w:rFonts w:ascii="Arial Unicode MS" w:hAnsi="Arial Unicode MS" w:hint="eastAsia"/>
          <w:color w:val="17365D"/>
        </w:rPr>
        <w:t>條失能補償、第</w:t>
      </w:r>
      <w:hyperlink w:anchor="a45" w:history="1">
        <w:r w:rsidR="00A5752E" w:rsidRPr="009D3449">
          <w:rPr>
            <w:rStyle w:val="a3"/>
          </w:rPr>
          <w:t>四十五</w:t>
        </w:r>
      </w:hyperlink>
      <w:r w:rsidR="006D15CA" w:rsidRPr="006D15CA">
        <w:rPr>
          <w:rFonts w:ascii="Arial Unicode MS" w:hAnsi="Arial Unicode MS" w:hint="eastAsia"/>
          <w:color w:val="17365D"/>
        </w:rPr>
        <w:t>條及第</w:t>
      </w:r>
      <w:hyperlink w:anchor="a46" w:history="1">
        <w:r w:rsidR="00A5752E" w:rsidRPr="009D3449">
          <w:rPr>
            <w:rStyle w:val="a3"/>
          </w:rPr>
          <w:t>四十六</w:t>
        </w:r>
      </w:hyperlink>
      <w:r w:rsidR="006D15CA" w:rsidRPr="006D15CA">
        <w:rPr>
          <w:rFonts w:ascii="Arial Unicode MS" w:hAnsi="Arial Unicode MS" w:hint="eastAsia"/>
          <w:color w:val="17365D"/>
        </w:rPr>
        <w:t>條死亡補償及第</w:t>
      </w:r>
      <w:hyperlink w:anchor="a48" w:history="1">
        <w:r w:rsidR="00A5752E" w:rsidRPr="009D3449">
          <w:rPr>
            <w:rStyle w:val="a3"/>
          </w:rPr>
          <w:t>四十八</w:t>
        </w:r>
      </w:hyperlink>
      <w:r w:rsidR="006D15CA" w:rsidRPr="006D15CA">
        <w:rPr>
          <w:rFonts w:ascii="Arial Unicode MS" w:hAnsi="Arial Unicode MS" w:hint="eastAsia"/>
          <w:color w:val="17365D"/>
        </w:rPr>
        <w:t>條喪葬費，其請求權自得請領之日起，因二年間不行使而消滅</w:t>
      </w:r>
      <w:r w:rsidR="00776B8C">
        <w:rPr>
          <w:rFonts w:ascii="Arial Unicode MS" w:hAnsi="Arial Unicode MS" w:hint="eastAsia"/>
          <w:color w:val="17365D"/>
        </w:rPr>
        <w:t>。</w:t>
      </w:r>
    </w:p>
    <w:p w14:paraId="7EAFE411" w14:textId="6938673E" w:rsidR="00776B8C" w:rsidRDefault="00D16BC7" w:rsidP="006D15CA">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6D15CA">
        <w:rPr>
          <w:rFonts w:ascii="Arial Unicode MS" w:hAnsi="Arial Unicode MS" w:hint="eastAsia"/>
          <w:color w:val="666699"/>
        </w:rPr>
        <w:t>前項請求權不因船員之離職而受影響，且不得讓與、抵銷、抵充、扣押或擔保</w:t>
      </w:r>
      <w:r w:rsidR="00776B8C">
        <w:rPr>
          <w:rFonts w:ascii="Arial Unicode MS" w:hAnsi="Arial Unicode MS" w:hint="eastAsia"/>
          <w:color w:val="17365D"/>
        </w:rPr>
        <w:t>。</w:t>
      </w:r>
    </w:p>
    <w:p w14:paraId="22C6933E" w14:textId="7CDB33C8" w:rsidR="006D15CA" w:rsidRPr="006D15CA" w:rsidRDefault="00D16BC7" w:rsidP="006D15CA">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6D15CA" w:rsidRPr="006D15CA">
        <w:rPr>
          <w:rFonts w:ascii="Arial Unicode MS" w:hAnsi="Arial Unicode MS" w:hint="eastAsia"/>
          <w:color w:val="17365D"/>
        </w:rPr>
        <w:t>雇用人依第</w:t>
      </w:r>
      <w:hyperlink w:anchor="a46" w:history="1">
        <w:r w:rsidR="00A5752E" w:rsidRPr="009D3449">
          <w:rPr>
            <w:rStyle w:val="a3"/>
          </w:rPr>
          <w:t>四十六</w:t>
        </w:r>
      </w:hyperlink>
      <w:r w:rsidR="006D15CA" w:rsidRPr="006D15CA">
        <w:rPr>
          <w:rFonts w:ascii="Arial Unicode MS" w:hAnsi="Arial Unicode MS" w:hint="eastAsia"/>
          <w:color w:val="17365D"/>
        </w:rPr>
        <w:t>條及第</w:t>
      </w:r>
      <w:hyperlink w:anchor="a48" w:history="1">
        <w:r w:rsidR="00A5752E" w:rsidRPr="009D3449">
          <w:rPr>
            <w:rStyle w:val="a3"/>
          </w:rPr>
          <w:t>四十八</w:t>
        </w:r>
      </w:hyperlink>
      <w:r w:rsidR="006D15CA" w:rsidRPr="006D15CA">
        <w:rPr>
          <w:rFonts w:ascii="Arial Unicode MS" w:hAnsi="Arial Unicode MS" w:hint="eastAsia"/>
          <w:color w:val="17365D"/>
        </w:rPr>
        <w:t>條規定給與船員遺屬之死亡補償及喪葬費，死亡補償應自請領之日起算十五日內，喪葬費應自請領之日起算三日內給付。</w:t>
      </w:r>
    </w:p>
    <w:p w14:paraId="41AF8EAB" w14:textId="4FD69624" w:rsidR="00776B8C" w:rsidRDefault="00776B8C" w:rsidP="00BC0AF0">
      <w:pPr>
        <w:pStyle w:val="3"/>
        <w:ind w:left="118"/>
      </w:pPr>
      <w:r>
        <w:rPr>
          <w:rFonts w:hint="eastAsia"/>
        </w:rPr>
        <w:t>--</w:t>
      </w:r>
      <w:r w:rsidRPr="00CD7C2A">
        <w:rPr>
          <w:rFonts w:hint="eastAsia"/>
        </w:rPr>
        <w:t>1</w:t>
      </w:r>
      <w:r>
        <w:t>10</w:t>
      </w:r>
      <w:r w:rsidRPr="00CD7C2A">
        <w:rPr>
          <w:rFonts w:hint="eastAsia"/>
        </w:rPr>
        <w:t>年</w:t>
      </w:r>
      <w:r>
        <w:t>4</w:t>
      </w:r>
      <w:r w:rsidRPr="00CD7C2A">
        <w:rPr>
          <w:rFonts w:hint="eastAsia"/>
        </w:rPr>
        <w:t>月</w:t>
      </w:r>
      <w:r>
        <w:t>2</w:t>
      </w:r>
      <w:r>
        <w:rPr>
          <w:rFonts w:hint="eastAsia"/>
        </w:rPr>
        <w:t>8</w:t>
      </w:r>
      <w:r>
        <w:rPr>
          <w:rFonts w:hint="eastAsia"/>
        </w:rPr>
        <w:t>日修正前條文</w:t>
      </w:r>
      <w:r>
        <w:rPr>
          <w:rFonts w:hint="eastAsia"/>
        </w:rPr>
        <w:t>--</w:t>
      </w:r>
      <w:hyperlink r:id="rId83" w:history="1">
        <w:r w:rsidRPr="00CD7C2A">
          <w:rPr>
            <w:rStyle w:val="a3"/>
          </w:rPr>
          <w:t>比對程式</w:t>
        </w:r>
      </w:hyperlink>
    </w:p>
    <w:p w14:paraId="6D219A66" w14:textId="27717FE3" w:rsidR="00776B8C" w:rsidRDefault="00D16BC7" w:rsidP="00D1032A">
      <w:pPr>
        <w:ind w:left="142"/>
        <w:jc w:val="both"/>
        <w:rPr>
          <w:rFonts w:ascii="Arial Unicode MS" w:hAnsi="Arial Unicode MS"/>
          <w:color w:val="5F5F5F"/>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A5752E">
        <w:rPr>
          <w:rFonts w:ascii="Arial Unicode MS" w:hAnsi="Arial Unicode MS" w:hint="eastAsia"/>
          <w:color w:val="5F5F5F"/>
          <w:szCs w:val="20"/>
        </w:rPr>
        <w:t>第</w:t>
      </w:r>
      <w:hyperlink w:anchor="a41" w:history="1">
        <w:r w:rsidR="00D1032A" w:rsidRPr="00A5752E">
          <w:rPr>
            <w:rStyle w:val="a3"/>
            <w:color w:val="5F5F5F"/>
          </w:rPr>
          <w:t>四十一</w:t>
        </w:r>
      </w:hyperlink>
      <w:r w:rsidR="00D1032A" w:rsidRPr="00A5752E">
        <w:rPr>
          <w:rFonts w:ascii="Arial Unicode MS" w:hAnsi="Arial Unicode MS" w:hint="eastAsia"/>
          <w:color w:val="5F5F5F"/>
          <w:szCs w:val="20"/>
        </w:rPr>
        <w:t>條醫療費用、第</w:t>
      </w:r>
      <w:hyperlink w:anchor="a44" w:history="1">
        <w:r w:rsidR="00D1032A" w:rsidRPr="00A5752E">
          <w:rPr>
            <w:rStyle w:val="a3"/>
            <w:color w:val="5F5F5F"/>
          </w:rPr>
          <w:t>四十四</w:t>
        </w:r>
      </w:hyperlink>
      <w:r w:rsidR="00D1032A" w:rsidRPr="00A5752E">
        <w:rPr>
          <w:rFonts w:ascii="Arial Unicode MS" w:hAnsi="Arial Unicode MS" w:hint="eastAsia"/>
          <w:color w:val="5F5F5F"/>
          <w:szCs w:val="20"/>
        </w:rPr>
        <w:t>條殘廢補償、第</w:t>
      </w:r>
      <w:hyperlink w:anchor="a45" w:history="1">
        <w:r w:rsidR="00D1032A" w:rsidRPr="00A5752E">
          <w:rPr>
            <w:rStyle w:val="a3"/>
            <w:color w:val="5F5F5F"/>
          </w:rPr>
          <w:t>四十五</w:t>
        </w:r>
      </w:hyperlink>
      <w:r w:rsidR="00D1032A" w:rsidRPr="00A5752E">
        <w:rPr>
          <w:rFonts w:ascii="Arial Unicode MS" w:hAnsi="Arial Unicode MS" w:hint="eastAsia"/>
          <w:color w:val="5F5F5F"/>
          <w:szCs w:val="20"/>
        </w:rPr>
        <w:t>條及第</w:t>
      </w:r>
      <w:hyperlink w:anchor="a46" w:history="1">
        <w:r w:rsidR="00D1032A" w:rsidRPr="00A5752E">
          <w:rPr>
            <w:rStyle w:val="a3"/>
            <w:color w:val="5F5F5F"/>
          </w:rPr>
          <w:t>四十六</w:t>
        </w:r>
      </w:hyperlink>
      <w:r w:rsidR="00D1032A" w:rsidRPr="00A5752E">
        <w:rPr>
          <w:rFonts w:ascii="Arial Unicode MS" w:hAnsi="Arial Unicode MS" w:hint="eastAsia"/>
          <w:color w:val="5F5F5F"/>
          <w:szCs w:val="20"/>
        </w:rPr>
        <w:t>條死亡補償及第</w:t>
      </w:r>
      <w:hyperlink w:anchor="a48" w:history="1">
        <w:r w:rsidR="00D1032A" w:rsidRPr="00A5752E">
          <w:rPr>
            <w:rStyle w:val="a3"/>
            <w:color w:val="5F5F5F"/>
          </w:rPr>
          <w:t>四十八</w:t>
        </w:r>
      </w:hyperlink>
      <w:r w:rsidR="00D1032A" w:rsidRPr="00A5752E">
        <w:rPr>
          <w:rFonts w:ascii="Arial Unicode MS" w:hAnsi="Arial Unicode MS" w:hint="eastAsia"/>
          <w:color w:val="5F5F5F"/>
          <w:szCs w:val="20"/>
        </w:rPr>
        <w:t>條喪葬費，其請求權自得請領之日起，因二年間不行使而消滅</w:t>
      </w:r>
      <w:r w:rsidR="00776B8C">
        <w:rPr>
          <w:rFonts w:ascii="Arial Unicode MS" w:hAnsi="Arial Unicode MS" w:hint="eastAsia"/>
          <w:color w:val="5F5F5F"/>
          <w:szCs w:val="20"/>
        </w:rPr>
        <w:t>。</w:t>
      </w:r>
    </w:p>
    <w:p w14:paraId="053466F2" w14:textId="77BA6F67" w:rsidR="00776B8C" w:rsidRDefault="00D16BC7" w:rsidP="00D1032A">
      <w:pPr>
        <w:ind w:left="142"/>
        <w:jc w:val="both"/>
        <w:rPr>
          <w:rFonts w:ascii="Arial Unicode MS" w:hAnsi="Arial Unicode MS"/>
          <w:color w:val="5F5F5F"/>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666699"/>
          <w:szCs w:val="20"/>
        </w:rPr>
        <w:t>前項請求權不因船員之離職而受影響，且不得讓與、抵銷、抵充、扣押或擔保</w:t>
      </w:r>
      <w:r w:rsidR="00776B8C">
        <w:rPr>
          <w:rFonts w:ascii="Arial Unicode MS" w:hAnsi="Arial Unicode MS" w:hint="eastAsia"/>
          <w:color w:val="5F5F5F"/>
          <w:szCs w:val="20"/>
        </w:rPr>
        <w:t>。</w:t>
      </w:r>
    </w:p>
    <w:p w14:paraId="5EEECECA" w14:textId="145BE4E9" w:rsidR="00D1032A" w:rsidRPr="00A5752E" w:rsidRDefault="00D16BC7" w:rsidP="00D1032A">
      <w:pPr>
        <w:ind w:left="142"/>
        <w:jc w:val="both"/>
        <w:rPr>
          <w:rFonts w:ascii="Arial Unicode MS" w:hAnsi="Arial Unicode MS"/>
          <w:color w:val="5F5F5F"/>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D1032A" w:rsidRPr="00A5752E">
        <w:rPr>
          <w:rFonts w:ascii="Arial Unicode MS" w:hAnsi="Arial Unicode MS" w:hint="eastAsia"/>
          <w:color w:val="5F5F5F"/>
          <w:szCs w:val="20"/>
        </w:rPr>
        <w:t>雇用人依第</w:t>
      </w:r>
      <w:hyperlink w:anchor="a46" w:history="1">
        <w:r w:rsidR="00371767" w:rsidRPr="00A5752E">
          <w:rPr>
            <w:rStyle w:val="a3"/>
            <w:color w:val="5F5F5F"/>
          </w:rPr>
          <w:t>四十六</w:t>
        </w:r>
      </w:hyperlink>
      <w:r w:rsidR="00D1032A" w:rsidRPr="00A5752E">
        <w:rPr>
          <w:rFonts w:ascii="Arial Unicode MS" w:hAnsi="Arial Unicode MS" w:hint="eastAsia"/>
          <w:color w:val="5F5F5F"/>
          <w:szCs w:val="20"/>
        </w:rPr>
        <w:t>條及第</w:t>
      </w:r>
      <w:hyperlink w:anchor="a48" w:history="1">
        <w:r w:rsidR="00371767" w:rsidRPr="00A5752E">
          <w:rPr>
            <w:rStyle w:val="a3"/>
            <w:color w:val="5F5F5F"/>
          </w:rPr>
          <w:t>四十八</w:t>
        </w:r>
      </w:hyperlink>
      <w:r w:rsidR="00D1032A" w:rsidRPr="00A5752E">
        <w:rPr>
          <w:rFonts w:ascii="Arial Unicode MS" w:hAnsi="Arial Unicode MS" w:hint="eastAsia"/>
          <w:color w:val="5F5F5F"/>
          <w:szCs w:val="20"/>
        </w:rPr>
        <w:t>條規定給與船員遺屬之死亡補償及喪葬費，死亡補償應自請領之日起算十五日內，喪葬費應自請領之日起算三日內給付。</w:t>
      </w:r>
      <w:r w:rsidR="00255BB9" w:rsidRPr="00067140">
        <w:rPr>
          <w:rFonts w:ascii="新細明體" w:hAnsi="新細明體" w:hint="eastAsia"/>
          <w:color w:val="FFFFFF"/>
        </w:rPr>
        <w:t>∴</w:t>
      </w:r>
    </w:p>
    <w:p w14:paraId="4628857B" w14:textId="5318D368"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84" w:history="1">
        <w:r w:rsidRPr="009F5EE7">
          <w:rPr>
            <w:u w:val="single"/>
          </w:rPr>
          <w:t>比對程式</w:t>
        </w:r>
      </w:hyperlink>
    </w:p>
    <w:p w14:paraId="126C6FE3" w14:textId="7DD7493E"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第</w:t>
      </w:r>
      <w:hyperlink w:anchor="a41" w:history="1">
        <w:r w:rsidR="00302C70" w:rsidRPr="00D1032A">
          <w:rPr>
            <w:rStyle w:val="a3"/>
            <w:color w:val="5F5F5F"/>
          </w:rPr>
          <w:t>四十一</w:t>
        </w:r>
      </w:hyperlink>
      <w:r w:rsidR="00302C70" w:rsidRPr="00D1032A">
        <w:rPr>
          <w:rFonts w:ascii="Arial Unicode MS" w:hAnsi="Arial Unicode MS"/>
          <w:color w:val="5F5F5F"/>
        </w:rPr>
        <w:t>條醫療費用、第</w:t>
      </w:r>
      <w:hyperlink w:anchor="a44" w:history="1">
        <w:r w:rsidR="00302C70" w:rsidRPr="00D1032A">
          <w:rPr>
            <w:rStyle w:val="a3"/>
            <w:color w:val="5F5F5F"/>
          </w:rPr>
          <w:t>四十四</w:t>
        </w:r>
      </w:hyperlink>
      <w:r w:rsidR="00302C70" w:rsidRPr="00D1032A">
        <w:rPr>
          <w:rFonts w:ascii="Arial Unicode MS" w:hAnsi="Arial Unicode MS"/>
          <w:color w:val="5F5F5F"/>
        </w:rPr>
        <w:t>條殘廢補償、第</w:t>
      </w:r>
      <w:hyperlink w:anchor="a45" w:history="1">
        <w:r w:rsidR="00302C70" w:rsidRPr="00D1032A">
          <w:rPr>
            <w:rStyle w:val="a3"/>
            <w:color w:val="5F5F5F"/>
          </w:rPr>
          <w:t>四十五</w:t>
        </w:r>
      </w:hyperlink>
      <w:r w:rsidR="00302C70" w:rsidRPr="00D1032A">
        <w:rPr>
          <w:rFonts w:ascii="Arial Unicode MS" w:hAnsi="Arial Unicode MS"/>
          <w:color w:val="5F5F5F"/>
        </w:rPr>
        <w:t>條及第</w:t>
      </w:r>
      <w:hyperlink w:anchor="a46" w:history="1">
        <w:r w:rsidR="00302C70" w:rsidRPr="00D1032A">
          <w:rPr>
            <w:rStyle w:val="a3"/>
            <w:color w:val="5F5F5F"/>
          </w:rPr>
          <w:t>四十六</w:t>
        </w:r>
      </w:hyperlink>
      <w:r w:rsidR="00302C70" w:rsidRPr="00D1032A">
        <w:rPr>
          <w:rFonts w:ascii="Arial Unicode MS" w:hAnsi="Arial Unicode MS"/>
          <w:color w:val="5F5F5F"/>
        </w:rPr>
        <w:t>條死亡補償及第</w:t>
      </w:r>
      <w:hyperlink w:anchor="a48" w:history="1">
        <w:r w:rsidR="00302C70" w:rsidRPr="00D1032A">
          <w:rPr>
            <w:rStyle w:val="a3"/>
            <w:color w:val="5F5F5F"/>
          </w:rPr>
          <w:t>四十八</w:t>
        </w:r>
      </w:hyperlink>
      <w:r w:rsidR="00302C70" w:rsidRPr="00D1032A">
        <w:rPr>
          <w:rFonts w:ascii="Arial Unicode MS" w:hAnsi="Arial Unicode MS"/>
          <w:color w:val="5F5F5F"/>
        </w:rPr>
        <w:t>條喪葬費，其請求權自得請領之日起，因二年間不行使而消滅</w:t>
      </w:r>
      <w:r w:rsidR="00776B8C">
        <w:rPr>
          <w:rFonts w:ascii="Arial Unicode MS" w:hAnsi="Arial Unicode MS"/>
          <w:color w:val="5F5F5F"/>
        </w:rPr>
        <w:t>。</w:t>
      </w:r>
    </w:p>
    <w:p w14:paraId="2E154C24" w14:textId="62DBB663"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前項請求權不因船員之離職而受影響，且不得讓與、抵銷、抵充、扣押或擔保。</w:t>
      </w:r>
      <w:r w:rsidR="00067140" w:rsidRPr="00067140">
        <w:rPr>
          <w:rFonts w:ascii="新細明體" w:hAnsi="新細明體" w:hint="eastAsia"/>
          <w:color w:val="FFFFFF"/>
        </w:rPr>
        <w:t>∴</w:t>
      </w:r>
    </w:p>
    <w:p w14:paraId="36CF0B5F" w14:textId="77777777" w:rsidR="00776B8C" w:rsidRDefault="00302C70" w:rsidP="0012697F">
      <w:pPr>
        <w:pStyle w:val="2"/>
        <w:rPr>
          <w:rFonts w:ascii="新細明體" w:hAnsi="新細明體"/>
          <w:color w:val="FFFFFF"/>
        </w:rPr>
      </w:pPr>
      <w:bookmarkStart w:id="58" w:name="a51"/>
      <w:bookmarkEnd w:id="58"/>
      <w:r w:rsidRPr="009D3449">
        <w:t>第</w:t>
      </w:r>
      <w:r w:rsidR="0012697F">
        <w:t>51</w:t>
      </w:r>
      <w:r w:rsidRPr="009D3449">
        <w:t>條（</w:t>
      </w:r>
      <w:r w:rsidR="00BB1172" w:rsidRPr="00BB1172">
        <w:rPr>
          <w:rFonts w:hint="eastAsia"/>
        </w:rPr>
        <w:t>申請退休及強迫退休</w:t>
      </w:r>
      <w:r w:rsidRPr="009D3449">
        <w:t>）</w:t>
      </w:r>
      <w:r w:rsidR="00776B8C">
        <w:rPr>
          <w:rFonts w:ascii="新細明體" w:hAnsi="新細明體" w:hint="eastAsia"/>
          <w:color w:val="FFFFFF"/>
        </w:rPr>
        <w:t>∵</w:t>
      </w:r>
    </w:p>
    <w:p w14:paraId="2DC035F5" w14:textId="257E22EC" w:rsidR="00BF1764" w:rsidRPr="00BF1764" w:rsidRDefault="00D16BC7" w:rsidP="00BF1764">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F1764" w:rsidRPr="00BF1764">
        <w:rPr>
          <w:rFonts w:ascii="Arial Unicode MS" w:hAnsi="Arial Unicode MS" w:hint="eastAsia"/>
          <w:color w:val="17365D"/>
        </w:rPr>
        <w:t>船員有下列情形之一者，得申請退休：</w:t>
      </w:r>
    </w:p>
    <w:p w14:paraId="3EAEA735" w14:textId="77777777" w:rsidR="00776B8C" w:rsidRDefault="00BF1764" w:rsidP="00BF1764">
      <w:pPr>
        <w:ind w:left="142"/>
        <w:jc w:val="both"/>
        <w:rPr>
          <w:rFonts w:ascii="Arial Unicode MS" w:hAnsi="Arial Unicode MS"/>
          <w:color w:val="17365D"/>
        </w:rPr>
      </w:pPr>
      <w:r w:rsidRPr="00BF1764">
        <w:rPr>
          <w:rFonts w:ascii="Arial Unicode MS" w:hAnsi="Arial Unicode MS" w:hint="eastAsia"/>
          <w:color w:val="17365D"/>
        </w:rPr>
        <w:t xml:space="preserve">　　一、在船服務年資十年以上，年滿五十五歲</w:t>
      </w:r>
      <w:r w:rsidR="00776B8C">
        <w:rPr>
          <w:rFonts w:ascii="Arial Unicode MS" w:hAnsi="Arial Unicode MS" w:hint="eastAsia"/>
          <w:color w:val="17365D"/>
        </w:rPr>
        <w:t>。</w:t>
      </w:r>
    </w:p>
    <w:p w14:paraId="56DFCF36" w14:textId="56CC9823" w:rsidR="00776B8C" w:rsidRDefault="00776B8C" w:rsidP="00BF1764">
      <w:pPr>
        <w:ind w:left="142"/>
        <w:jc w:val="both"/>
        <w:rPr>
          <w:rFonts w:ascii="Arial Unicode MS" w:hAnsi="Arial Unicode MS"/>
          <w:color w:val="17365D"/>
        </w:rPr>
      </w:pPr>
      <w:r>
        <w:rPr>
          <w:rFonts w:ascii="Arial Unicode MS" w:hAnsi="Arial Unicode MS" w:hint="eastAsia"/>
          <w:color w:val="17365D"/>
        </w:rPr>
        <w:t xml:space="preserve">　　</w:t>
      </w:r>
      <w:r w:rsidRPr="00BF1764">
        <w:rPr>
          <w:rFonts w:ascii="Arial Unicode MS" w:hAnsi="Arial Unicode MS" w:hint="eastAsia"/>
          <w:color w:val="17365D"/>
        </w:rPr>
        <w:t>二</w:t>
      </w:r>
      <w:r>
        <w:rPr>
          <w:rFonts w:ascii="Arial Unicode MS" w:hAnsi="Arial Unicode MS" w:hint="eastAsia"/>
          <w:color w:val="17365D"/>
        </w:rPr>
        <w:t>、</w:t>
      </w:r>
      <w:r w:rsidR="00BF1764" w:rsidRPr="00BF1764">
        <w:rPr>
          <w:rFonts w:ascii="Arial Unicode MS" w:hAnsi="Arial Unicode MS" w:hint="eastAsia"/>
          <w:color w:val="17365D"/>
        </w:rPr>
        <w:t>在船服務年資二十年以上</w:t>
      </w:r>
      <w:r>
        <w:rPr>
          <w:rFonts w:ascii="Arial Unicode MS" w:hAnsi="Arial Unicode MS" w:hint="eastAsia"/>
          <w:color w:val="17365D"/>
        </w:rPr>
        <w:t>。</w:t>
      </w:r>
    </w:p>
    <w:p w14:paraId="648BA49E" w14:textId="662D4B3A" w:rsidR="00776B8C" w:rsidRPr="00BF1764" w:rsidRDefault="00D16BC7" w:rsidP="00BF1764">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BF1764">
        <w:rPr>
          <w:rFonts w:ascii="Arial Unicode MS" w:hAnsi="Arial Unicode MS" w:hint="eastAsia"/>
          <w:color w:val="666699"/>
        </w:rPr>
        <w:t>船員有下列情形之一者，雇用人得強迫退休：</w:t>
      </w:r>
    </w:p>
    <w:p w14:paraId="5C371CE2" w14:textId="77777777" w:rsidR="00776B8C" w:rsidRDefault="00776B8C" w:rsidP="00BF1764">
      <w:pPr>
        <w:ind w:left="142"/>
        <w:jc w:val="both"/>
        <w:rPr>
          <w:rFonts w:ascii="Arial Unicode MS" w:hAnsi="Arial Unicode MS"/>
          <w:color w:val="666699"/>
        </w:rPr>
      </w:pPr>
      <w:r w:rsidRPr="00BF1764">
        <w:rPr>
          <w:rFonts w:ascii="Arial Unicode MS" w:hAnsi="Arial Unicode MS" w:hint="eastAsia"/>
          <w:color w:val="666699"/>
        </w:rPr>
        <w:t xml:space="preserve">　　一、年滿六十五歲</w:t>
      </w:r>
      <w:r>
        <w:rPr>
          <w:rFonts w:ascii="Arial Unicode MS" w:hAnsi="Arial Unicode MS" w:hint="eastAsia"/>
          <w:color w:val="666699"/>
        </w:rPr>
        <w:t>。</w:t>
      </w:r>
    </w:p>
    <w:p w14:paraId="495C01FD" w14:textId="77777777" w:rsidR="00776B8C" w:rsidRDefault="00776B8C" w:rsidP="00BF1764">
      <w:pPr>
        <w:ind w:left="142"/>
        <w:jc w:val="both"/>
        <w:rPr>
          <w:rFonts w:ascii="Arial Unicode MS" w:hAnsi="Arial Unicode MS"/>
          <w:color w:val="666699"/>
        </w:rPr>
      </w:pPr>
      <w:r>
        <w:rPr>
          <w:rFonts w:ascii="Arial Unicode MS" w:hAnsi="Arial Unicode MS" w:hint="eastAsia"/>
          <w:color w:val="666699"/>
        </w:rPr>
        <w:t xml:space="preserve">　　</w:t>
      </w:r>
      <w:r w:rsidRPr="00BF1764">
        <w:rPr>
          <w:rFonts w:ascii="Arial Unicode MS" w:hAnsi="Arial Unicode MS" w:hint="eastAsia"/>
          <w:color w:val="666699"/>
        </w:rPr>
        <w:t>二</w:t>
      </w:r>
      <w:r>
        <w:rPr>
          <w:rFonts w:ascii="Arial Unicode MS" w:hAnsi="Arial Unicode MS" w:hint="eastAsia"/>
          <w:color w:val="666699"/>
        </w:rPr>
        <w:t>、</w:t>
      </w:r>
      <w:r w:rsidRPr="00BF1764">
        <w:rPr>
          <w:rFonts w:ascii="Arial Unicode MS" w:hAnsi="Arial Unicode MS" w:hint="eastAsia"/>
          <w:color w:val="666699"/>
        </w:rPr>
        <w:t>受監護、輔助宣告</w:t>
      </w:r>
      <w:r>
        <w:rPr>
          <w:rFonts w:ascii="Arial Unicode MS" w:hAnsi="Arial Unicode MS" w:hint="eastAsia"/>
          <w:color w:val="666699"/>
        </w:rPr>
        <w:t>。</w:t>
      </w:r>
    </w:p>
    <w:p w14:paraId="368E2F8E" w14:textId="69C5125C" w:rsidR="00776B8C" w:rsidRDefault="00776B8C" w:rsidP="00BF1764">
      <w:pPr>
        <w:ind w:left="142"/>
        <w:jc w:val="both"/>
        <w:rPr>
          <w:rFonts w:ascii="Arial Unicode MS" w:hAnsi="Arial Unicode MS"/>
          <w:color w:val="17365D"/>
        </w:rPr>
      </w:pPr>
      <w:r>
        <w:rPr>
          <w:rFonts w:ascii="Arial Unicode MS" w:hAnsi="Arial Unicode MS" w:hint="eastAsia"/>
          <w:color w:val="666699"/>
        </w:rPr>
        <w:t xml:space="preserve">　　</w:t>
      </w:r>
      <w:r w:rsidRPr="00BF1764">
        <w:rPr>
          <w:rFonts w:ascii="Arial Unicode MS" w:hAnsi="Arial Unicode MS" w:hint="eastAsia"/>
          <w:color w:val="666699"/>
        </w:rPr>
        <w:t>三</w:t>
      </w:r>
      <w:r>
        <w:rPr>
          <w:rFonts w:ascii="Arial Unicode MS" w:hAnsi="Arial Unicode MS" w:hint="eastAsia"/>
          <w:color w:val="666699"/>
        </w:rPr>
        <w:t>、</w:t>
      </w:r>
      <w:r w:rsidRPr="000961CA">
        <w:rPr>
          <w:rFonts w:ascii="Arial Unicode MS" w:hAnsi="Arial Unicode MS" w:hint="eastAsia"/>
          <w:color w:val="666699"/>
        </w:rPr>
        <w:t>依</w:t>
      </w:r>
      <w:hyperlink r:id="rId85" w:history="1">
        <w:r w:rsidRPr="007F5B55">
          <w:rPr>
            <w:rStyle w:val="a3"/>
          </w:rPr>
          <w:t>勞工保險條例</w:t>
        </w:r>
      </w:hyperlink>
      <w:r w:rsidRPr="00BF1764">
        <w:rPr>
          <w:rFonts w:ascii="Arial Unicode MS" w:hAnsi="Arial Unicode MS" w:hint="eastAsia"/>
          <w:color w:val="666699"/>
        </w:rPr>
        <w:t>所認定失能等級，達到永久不適任船上任何職位</w:t>
      </w:r>
      <w:r>
        <w:rPr>
          <w:rFonts w:ascii="Arial Unicode MS" w:hAnsi="Arial Unicode MS" w:hint="eastAsia"/>
          <w:color w:val="17365D"/>
        </w:rPr>
        <w:t>。</w:t>
      </w:r>
    </w:p>
    <w:p w14:paraId="672FCD35" w14:textId="41509D1E" w:rsidR="00776B8C" w:rsidRDefault="00D16BC7" w:rsidP="00BF1764">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76B8C" w:rsidRPr="00BF1764">
        <w:rPr>
          <w:rFonts w:ascii="Arial Unicode MS" w:hAnsi="Arial Unicode MS" w:hint="eastAsia"/>
          <w:color w:val="17365D"/>
        </w:rPr>
        <w:t>年滿六十五歲船員，合於船員體格檢查標準，得受僱之</w:t>
      </w:r>
      <w:r w:rsidR="00776B8C">
        <w:rPr>
          <w:rFonts w:ascii="Arial Unicode MS" w:hAnsi="Arial Unicode MS" w:hint="eastAsia"/>
          <w:color w:val="17365D"/>
        </w:rPr>
        <w:t>。</w:t>
      </w:r>
    </w:p>
    <w:p w14:paraId="4B8EE0A2" w14:textId="104E2DC8" w:rsidR="00BF1764" w:rsidRDefault="00D16BC7" w:rsidP="00BF1764">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BF1764" w:rsidRPr="00BF1764">
        <w:rPr>
          <w:rFonts w:ascii="Arial Unicode MS" w:hAnsi="Arial Unicode MS" w:hint="eastAsia"/>
          <w:color w:val="666699"/>
        </w:rPr>
        <w:t>本法施行前之船員工作年資，其退休金給與標準，依本法施行前</w:t>
      </w:r>
      <w:r w:rsidR="00BF1764" w:rsidRPr="007F561E">
        <w:rPr>
          <w:rFonts w:ascii="Arial Unicode MS" w:hAnsi="Arial Unicode MS"/>
          <w:color w:val="17365D"/>
        </w:rPr>
        <w:t>之</w:t>
      </w:r>
      <w:hyperlink r:id="rId86" w:history="1">
        <w:r w:rsidR="00BF1764" w:rsidRPr="007F561E">
          <w:rPr>
            <w:rStyle w:val="a3"/>
          </w:rPr>
          <w:t>海商法</w:t>
        </w:r>
      </w:hyperlink>
      <w:r w:rsidR="00BF1764" w:rsidRPr="00BF1764">
        <w:rPr>
          <w:rFonts w:ascii="Arial Unicode MS" w:hAnsi="Arial Unicode MS" w:hint="eastAsia"/>
          <w:color w:val="666699"/>
        </w:rPr>
        <w:t>規定計算。</w:t>
      </w:r>
    </w:p>
    <w:p w14:paraId="3701E310" w14:textId="5E70B53A" w:rsidR="001860CA" w:rsidRPr="00BF1764" w:rsidRDefault="001860CA" w:rsidP="00BF1764">
      <w:pPr>
        <w:ind w:left="142"/>
        <w:jc w:val="both"/>
        <w:rPr>
          <w:rFonts w:ascii="Arial Unicode MS" w:hAnsi="Arial Unicode MS"/>
          <w:color w:val="666699"/>
        </w:rPr>
      </w:pPr>
      <w:r w:rsidRPr="00D920D4">
        <w:rPr>
          <w:rFonts w:ascii="Arial Unicode MS" w:hAnsi="Arial Unicode MS" w:cs="新細明體" w:hint="eastAsia"/>
          <w:color w:val="626262"/>
          <w:sz w:val="18"/>
          <w:lang w:val="zh-TW"/>
        </w:rPr>
        <w:lastRenderedPageBreak/>
        <w:t>【具</w:t>
      </w:r>
      <w:r w:rsidRPr="00D920D4">
        <w:rPr>
          <w:rFonts w:ascii="Arial Unicode MS" w:hAnsi="Arial Unicode MS" w:cs="新細明體" w:hint="eastAsia"/>
          <w:color w:val="5F5F5F"/>
          <w:sz w:val="18"/>
          <w:lang w:val="zh-TW"/>
        </w:rPr>
        <w:t>參考價值】</w:t>
      </w:r>
      <w:hyperlink r:id="rId87" w:anchor="w112b245"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112</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245</w:t>
        </w:r>
        <w:r>
          <w:rPr>
            <w:rStyle w:val="a3"/>
            <w:rFonts w:ascii="Arial Unicode MS" w:hAnsi="Arial Unicode MS" w:cs="新細明體"/>
            <w:color w:val="5F5F5F"/>
            <w:sz w:val="18"/>
            <w:szCs w:val="20"/>
            <w:lang w:val="zh-TW"/>
          </w:rPr>
          <w:t>號判決</w:t>
        </w:r>
      </w:hyperlink>
    </w:p>
    <w:p w14:paraId="64431D62" w14:textId="74021A09" w:rsidR="00776B8C" w:rsidRDefault="00776B8C" w:rsidP="00BC0AF0">
      <w:pPr>
        <w:pStyle w:val="3"/>
        <w:ind w:left="118"/>
      </w:pPr>
      <w:r>
        <w:rPr>
          <w:rFonts w:hint="eastAsia"/>
        </w:rPr>
        <w:t>--</w:t>
      </w:r>
      <w:r w:rsidRPr="00CD7C2A">
        <w:rPr>
          <w:rFonts w:hint="eastAsia"/>
        </w:rPr>
        <w:t>1</w:t>
      </w:r>
      <w:r>
        <w:t>10</w:t>
      </w:r>
      <w:r w:rsidRPr="00CD7C2A">
        <w:rPr>
          <w:rFonts w:hint="eastAsia"/>
        </w:rPr>
        <w:t>年</w:t>
      </w:r>
      <w:r>
        <w:t>4</w:t>
      </w:r>
      <w:r w:rsidRPr="00CD7C2A">
        <w:rPr>
          <w:rFonts w:hint="eastAsia"/>
        </w:rPr>
        <w:t>月</w:t>
      </w:r>
      <w:r>
        <w:t>2</w:t>
      </w:r>
      <w:r>
        <w:rPr>
          <w:rFonts w:hint="eastAsia"/>
        </w:rPr>
        <w:t>8</w:t>
      </w:r>
      <w:r>
        <w:rPr>
          <w:rFonts w:hint="eastAsia"/>
        </w:rPr>
        <w:t>日修正前條文</w:t>
      </w:r>
      <w:r>
        <w:rPr>
          <w:rFonts w:hint="eastAsia"/>
        </w:rPr>
        <w:t>--</w:t>
      </w:r>
      <w:hyperlink r:id="rId88" w:history="1">
        <w:r w:rsidRPr="00CD7C2A">
          <w:rPr>
            <w:rStyle w:val="a3"/>
          </w:rPr>
          <w:t>比對程式</w:t>
        </w:r>
      </w:hyperlink>
    </w:p>
    <w:p w14:paraId="3F0A9B60" w14:textId="6779E42B" w:rsidR="00D1032A" w:rsidRPr="00BF1764" w:rsidRDefault="00D16BC7" w:rsidP="00D1032A">
      <w:pPr>
        <w:ind w:left="142"/>
        <w:jc w:val="both"/>
        <w:rPr>
          <w:rFonts w:ascii="Arial Unicode MS" w:hAnsi="Arial Unicode MS"/>
          <w:color w:val="5F5F5F"/>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BF1764">
        <w:rPr>
          <w:rFonts w:ascii="Arial Unicode MS" w:hAnsi="Arial Unicode MS" w:hint="eastAsia"/>
          <w:color w:val="5F5F5F"/>
          <w:szCs w:val="20"/>
        </w:rPr>
        <w:t>船員有下列情形之一者，得申請退休：</w:t>
      </w:r>
    </w:p>
    <w:p w14:paraId="00A819ED" w14:textId="77777777" w:rsidR="00776B8C" w:rsidRDefault="00D1032A" w:rsidP="00D1032A">
      <w:pPr>
        <w:ind w:left="142"/>
        <w:jc w:val="both"/>
        <w:rPr>
          <w:rFonts w:ascii="Arial Unicode MS" w:hAnsi="Arial Unicode MS"/>
          <w:color w:val="5F5F5F"/>
          <w:szCs w:val="20"/>
        </w:rPr>
      </w:pPr>
      <w:r w:rsidRPr="00BF1764">
        <w:rPr>
          <w:rFonts w:ascii="Arial Unicode MS" w:hAnsi="Arial Unicode MS" w:hint="eastAsia"/>
          <w:color w:val="5F5F5F"/>
          <w:szCs w:val="20"/>
        </w:rPr>
        <w:t xml:space="preserve">　　一、在船服務年資十年以上，年滿五十五歲</w:t>
      </w:r>
      <w:r w:rsidR="00776B8C">
        <w:rPr>
          <w:rFonts w:ascii="Arial Unicode MS" w:hAnsi="Arial Unicode MS" w:hint="eastAsia"/>
          <w:color w:val="5F5F5F"/>
          <w:szCs w:val="20"/>
        </w:rPr>
        <w:t>。</w:t>
      </w:r>
    </w:p>
    <w:p w14:paraId="350BC378" w14:textId="0B4C91B4" w:rsidR="00776B8C" w:rsidRDefault="00776B8C" w:rsidP="00D1032A">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BF1764">
        <w:rPr>
          <w:rFonts w:ascii="Arial Unicode MS" w:hAnsi="Arial Unicode MS" w:hint="eastAsia"/>
          <w:color w:val="5F5F5F"/>
          <w:szCs w:val="20"/>
        </w:rPr>
        <w:t>二</w:t>
      </w:r>
      <w:r>
        <w:rPr>
          <w:rFonts w:ascii="Arial Unicode MS" w:hAnsi="Arial Unicode MS" w:hint="eastAsia"/>
          <w:color w:val="5F5F5F"/>
          <w:szCs w:val="20"/>
        </w:rPr>
        <w:t>、</w:t>
      </w:r>
      <w:r w:rsidR="00D1032A" w:rsidRPr="00BF1764">
        <w:rPr>
          <w:rFonts w:ascii="Arial Unicode MS" w:hAnsi="Arial Unicode MS" w:hint="eastAsia"/>
          <w:color w:val="5F5F5F"/>
          <w:szCs w:val="20"/>
        </w:rPr>
        <w:t>在船服務年資二十年以上</w:t>
      </w:r>
      <w:r>
        <w:rPr>
          <w:rFonts w:ascii="Arial Unicode MS" w:hAnsi="Arial Unicode MS" w:hint="eastAsia"/>
          <w:color w:val="5F5F5F"/>
          <w:szCs w:val="20"/>
        </w:rPr>
        <w:t>。</w:t>
      </w:r>
    </w:p>
    <w:p w14:paraId="70777B50" w14:textId="6AFD4529" w:rsidR="00776B8C" w:rsidRPr="00D1032A"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666699"/>
          <w:szCs w:val="20"/>
        </w:rPr>
        <w:t>船員有下列情形之一者，雇用人得強迫退休：</w:t>
      </w:r>
    </w:p>
    <w:p w14:paraId="32C29257" w14:textId="77777777" w:rsidR="00776B8C" w:rsidRDefault="00776B8C" w:rsidP="00D1032A">
      <w:pPr>
        <w:ind w:left="142"/>
        <w:jc w:val="both"/>
        <w:rPr>
          <w:rFonts w:ascii="Arial Unicode MS" w:hAnsi="Arial Unicode MS"/>
          <w:color w:val="666699"/>
          <w:szCs w:val="20"/>
        </w:rPr>
      </w:pPr>
      <w:r w:rsidRPr="00D1032A">
        <w:rPr>
          <w:rFonts w:ascii="Arial Unicode MS" w:hAnsi="Arial Unicode MS" w:hint="eastAsia"/>
          <w:color w:val="666699"/>
          <w:szCs w:val="20"/>
        </w:rPr>
        <w:t xml:space="preserve">　　一、年滿六十五歲</w:t>
      </w:r>
      <w:r>
        <w:rPr>
          <w:rFonts w:ascii="Arial Unicode MS" w:hAnsi="Arial Unicode MS" w:hint="eastAsia"/>
          <w:color w:val="666699"/>
          <w:szCs w:val="20"/>
        </w:rPr>
        <w:t>。</w:t>
      </w:r>
    </w:p>
    <w:p w14:paraId="6D74EB32" w14:textId="77777777" w:rsidR="00776B8C" w:rsidRDefault="00776B8C" w:rsidP="00D1032A">
      <w:pPr>
        <w:ind w:left="142"/>
        <w:jc w:val="both"/>
        <w:rPr>
          <w:rFonts w:ascii="Arial Unicode MS" w:hAnsi="Arial Unicode MS"/>
          <w:color w:val="666699"/>
          <w:szCs w:val="20"/>
        </w:rPr>
      </w:pPr>
      <w:r>
        <w:rPr>
          <w:rFonts w:ascii="Arial Unicode MS" w:hAnsi="Arial Unicode MS" w:hint="eastAsia"/>
          <w:color w:val="666699"/>
          <w:szCs w:val="20"/>
        </w:rPr>
        <w:t xml:space="preserve">　　</w:t>
      </w:r>
      <w:r w:rsidRPr="00D1032A">
        <w:rPr>
          <w:rFonts w:ascii="Arial Unicode MS" w:hAnsi="Arial Unicode MS" w:hint="eastAsia"/>
          <w:color w:val="666699"/>
          <w:szCs w:val="20"/>
        </w:rPr>
        <w:t>二</w:t>
      </w:r>
      <w:r>
        <w:rPr>
          <w:rFonts w:ascii="Arial Unicode MS" w:hAnsi="Arial Unicode MS" w:hint="eastAsia"/>
          <w:color w:val="666699"/>
          <w:szCs w:val="20"/>
        </w:rPr>
        <w:t>、</w:t>
      </w:r>
      <w:r w:rsidRPr="00D1032A">
        <w:rPr>
          <w:rFonts w:ascii="Arial Unicode MS" w:hAnsi="Arial Unicode MS" w:hint="eastAsia"/>
          <w:color w:val="666699"/>
          <w:szCs w:val="20"/>
        </w:rPr>
        <w:t>受監護、輔助宣告</w:t>
      </w:r>
      <w:r>
        <w:rPr>
          <w:rFonts w:ascii="Arial Unicode MS" w:hAnsi="Arial Unicode MS" w:hint="eastAsia"/>
          <w:color w:val="666699"/>
          <w:szCs w:val="20"/>
        </w:rPr>
        <w:t>。</w:t>
      </w:r>
    </w:p>
    <w:p w14:paraId="27065432" w14:textId="396FC3F7" w:rsidR="00776B8C" w:rsidRDefault="00776B8C" w:rsidP="00D1032A">
      <w:pPr>
        <w:ind w:left="142"/>
        <w:jc w:val="both"/>
        <w:rPr>
          <w:rFonts w:ascii="Arial Unicode MS" w:hAnsi="Arial Unicode MS"/>
          <w:color w:val="5F5F5F"/>
          <w:szCs w:val="20"/>
        </w:rPr>
      </w:pPr>
      <w:r>
        <w:rPr>
          <w:rFonts w:ascii="Arial Unicode MS" w:hAnsi="Arial Unicode MS" w:hint="eastAsia"/>
          <w:color w:val="666699"/>
          <w:szCs w:val="20"/>
        </w:rPr>
        <w:t xml:space="preserve">　　</w:t>
      </w:r>
      <w:r w:rsidRPr="00D1032A">
        <w:rPr>
          <w:rFonts w:ascii="Arial Unicode MS" w:hAnsi="Arial Unicode MS" w:hint="eastAsia"/>
          <w:color w:val="666699"/>
          <w:szCs w:val="20"/>
        </w:rPr>
        <w:t>三</w:t>
      </w:r>
      <w:r>
        <w:rPr>
          <w:rFonts w:ascii="Arial Unicode MS" w:hAnsi="Arial Unicode MS" w:hint="eastAsia"/>
          <w:color w:val="666699"/>
          <w:szCs w:val="20"/>
        </w:rPr>
        <w:t>、</w:t>
      </w:r>
      <w:r w:rsidRPr="00D1032A">
        <w:rPr>
          <w:rFonts w:ascii="Arial Unicode MS" w:hAnsi="Arial Unicode MS" w:hint="eastAsia"/>
          <w:color w:val="666699"/>
          <w:szCs w:val="20"/>
        </w:rPr>
        <w:t>身體殘廢不堪勝任</w:t>
      </w:r>
      <w:r>
        <w:rPr>
          <w:rFonts w:ascii="Arial Unicode MS" w:hAnsi="Arial Unicode MS" w:hint="eastAsia"/>
          <w:color w:val="5F5F5F"/>
          <w:szCs w:val="20"/>
        </w:rPr>
        <w:t>。</w:t>
      </w:r>
    </w:p>
    <w:p w14:paraId="55EC4081" w14:textId="6510A2B9" w:rsidR="00776B8C" w:rsidRDefault="00D16BC7" w:rsidP="00D1032A">
      <w:pPr>
        <w:ind w:left="142"/>
        <w:jc w:val="both"/>
        <w:rPr>
          <w:rFonts w:ascii="Arial Unicode MS" w:hAnsi="Arial Unicode MS"/>
          <w:color w:val="5F5F5F"/>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776B8C" w:rsidRPr="00BF1764">
        <w:rPr>
          <w:rFonts w:ascii="Arial Unicode MS" w:hAnsi="Arial Unicode MS" w:hint="eastAsia"/>
          <w:color w:val="5F5F5F"/>
          <w:szCs w:val="20"/>
        </w:rPr>
        <w:t>年滿六十五歲船員，合於船員體格檢查標準，得受僱之</w:t>
      </w:r>
      <w:r w:rsidR="00776B8C">
        <w:rPr>
          <w:rFonts w:ascii="Arial Unicode MS" w:hAnsi="Arial Unicode MS" w:hint="eastAsia"/>
          <w:color w:val="5F5F5F"/>
          <w:szCs w:val="20"/>
        </w:rPr>
        <w:t>。</w:t>
      </w:r>
    </w:p>
    <w:p w14:paraId="4924D231" w14:textId="6E7D9F74" w:rsidR="00D1032A" w:rsidRPr="00BF1764"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4</w:t>
      </w:r>
      <w:r>
        <w:rPr>
          <w:rFonts w:ascii="Calibri" w:hAnsi="Calibri" w:hint="eastAsia"/>
          <w:color w:val="404040"/>
          <w:sz w:val="18"/>
          <w:szCs w:val="20"/>
        </w:rPr>
        <w:t>﹞</w:t>
      </w:r>
      <w:r w:rsidR="00D1032A" w:rsidRPr="00BF1764">
        <w:rPr>
          <w:rFonts w:ascii="Arial Unicode MS" w:hAnsi="Arial Unicode MS" w:hint="eastAsia"/>
          <w:color w:val="666699"/>
          <w:szCs w:val="20"/>
        </w:rPr>
        <w:t>本法施行前之船員工作年資，其退休金給與標準，依本法施行前</w:t>
      </w:r>
      <w:r w:rsidR="00371767" w:rsidRPr="00BF1764">
        <w:rPr>
          <w:rFonts w:ascii="Arial Unicode MS" w:hAnsi="Arial Unicode MS"/>
          <w:color w:val="666699"/>
        </w:rPr>
        <w:t>之</w:t>
      </w:r>
      <w:hyperlink r:id="rId89" w:history="1">
        <w:r w:rsidR="00371767" w:rsidRPr="00BF1764">
          <w:rPr>
            <w:rStyle w:val="a3"/>
            <w:color w:val="666699"/>
          </w:rPr>
          <w:t>海商法</w:t>
        </w:r>
      </w:hyperlink>
      <w:r w:rsidR="00D1032A" w:rsidRPr="00BF1764">
        <w:rPr>
          <w:rFonts w:ascii="Arial Unicode MS" w:hAnsi="Arial Unicode MS" w:hint="eastAsia"/>
          <w:color w:val="666699"/>
          <w:szCs w:val="20"/>
        </w:rPr>
        <w:t>規定計算。</w:t>
      </w:r>
      <w:r w:rsidR="00255BB9" w:rsidRPr="00067140">
        <w:rPr>
          <w:rFonts w:ascii="新細明體" w:hAnsi="新細明體" w:hint="eastAsia"/>
          <w:color w:val="FFFFFF"/>
        </w:rPr>
        <w:t>∴</w:t>
      </w:r>
    </w:p>
    <w:p w14:paraId="23BAA0DB" w14:textId="732AEE5C"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90" w:history="1">
        <w:r w:rsidRPr="009F5EE7">
          <w:rPr>
            <w:u w:val="single"/>
          </w:rPr>
          <w:t>比對程式</w:t>
        </w:r>
      </w:hyperlink>
    </w:p>
    <w:p w14:paraId="3A2D25D7" w14:textId="14435DB3" w:rsidR="00E45D9A" w:rsidRPr="00D1032A" w:rsidRDefault="00D16BC7" w:rsidP="0012697F">
      <w:pPr>
        <w:ind w:leftChars="59" w:left="118"/>
        <w:rPr>
          <w:color w:val="5F5F5F"/>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45D9A" w:rsidRPr="00D1032A">
        <w:rPr>
          <w:rFonts w:hint="eastAsia"/>
          <w:color w:val="5F5F5F"/>
          <w:szCs w:val="20"/>
        </w:rPr>
        <w:t>船員有下列情形之一，得申請退休：</w:t>
      </w:r>
    </w:p>
    <w:p w14:paraId="091AE8D1" w14:textId="77777777" w:rsidR="00776B8C" w:rsidRDefault="00E45D9A" w:rsidP="0012697F">
      <w:pPr>
        <w:ind w:leftChars="59" w:left="118"/>
        <w:rPr>
          <w:color w:val="5F5F5F"/>
          <w:szCs w:val="20"/>
        </w:rPr>
      </w:pPr>
      <w:r w:rsidRPr="00D1032A">
        <w:rPr>
          <w:rFonts w:hint="eastAsia"/>
          <w:color w:val="5F5F5F"/>
          <w:szCs w:val="20"/>
        </w:rPr>
        <w:t xml:space="preserve">　　一、在船服務年資十年以上，年滿五十五歲者</w:t>
      </w:r>
      <w:r w:rsidR="00776B8C">
        <w:rPr>
          <w:rFonts w:hint="eastAsia"/>
          <w:color w:val="5F5F5F"/>
          <w:szCs w:val="20"/>
        </w:rPr>
        <w:t>。</w:t>
      </w:r>
    </w:p>
    <w:p w14:paraId="5F917749" w14:textId="610F9D93" w:rsidR="00776B8C" w:rsidRDefault="00776B8C" w:rsidP="0012697F">
      <w:pPr>
        <w:ind w:leftChars="59" w:left="118"/>
        <w:rPr>
          <w:color w:val="5F5F5F"/>
          <w:szCs w:val="20"/>
        </w:rPr>
      </w:pPr>
      <w:r>
        <w:rPr>
          <w:rFonts w:hint="eastAsia"/>
          <w:color w:val="5F5F5F"/>
          <w:szCs w:val="20"/>
        </w:rPr>
        <w:t xml:space="preserve">　　</w:t>
      </w:r>
      <w:r w:rsidRPr="00D1032A">
        <w:rPr>
          <w:rFonts w:hint="eastAsia"/>
          <w:color w:val="5F5F5F"/>
          <w:szCs w:val="20"/>
        </w:rPr>
        <w:t>二</w:t>
      </w:r>
      <w:r>
        <w:rPr>
          <w:rFonts w:hint="eastAsia"/>
          <w:color w:val="5F5F5F"/>
          <w:szCs w:val="20"/>
        </w:rPr>
        <w:t>、</w:t>
      </w:r>
      <w:r w:rsidR="00E45D9A" w:rsidRPr="00D1032A">
        <w:rPr>
          <w:rFonts w:hint="eastAsia"/>
          <w:color w:val="5F5F5F"/>
          <w:szCs w:val="20"/>
        </w:rPr>
        <w:t>在船服務年資二十年以上者</w:t>
      </w:r>
      <w:r>
        <w:rPr>
          <w:rFonts w:hint="eastAsia"/>
          <w:color w:val="5F5F5F"/>
          <w:szCs w:val="20"/>
        </w:rPr>
        <w:t>。</w:t>
      </w:r>
    </w:p>
    <w:p w14:paraId="4E8E1355" w14:textId="589D16FA" w:rsidR="00776B8C" w:rsidRPr="00E45D9A" w:rsidRDefault="00D16BC7" w:rsidP="0012697F">
      <w:pPr>
        <w:ind w:leftChars="59" w:left="118"/>
        <w:rPr>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E45D9A">
        <w:rPr>
          <w:rFonts w:hint="eastAsia"/>
          <w:color w:val="666699"/>
          <w:szCs w:val="20"/>
        </w:rPr>
        <w:t>船員有下列情形之一，應強迫退休：</w:t>
      </w:r>
    </w:p>
    <w:p w14:paraId="3B889432" w14:textId="77777777" w:rsidR="00776B8C" w:rsidRDefault="00776B8C" w:rsidP="0012697F">
      <w:pPr>
        <w:ind w:leftChars="59" w:left="118"/>
        <w:rPr>
          <w:color w:val="666699"/>
          <w:szCs w:val="20"/>
        </w:rPr>
      </w:pPr>
      <w:r w:rsidRPr="00E45D9A">
        <w:rPr>
          <w:rFonts w:hint="eastAsia"/>
          <w:color w:val="666699"/>
          <w:szCs w:val="20"/>
        </w:rPr>
        <w:t xml:space="preserve">　　一、年滿六十五歲者</w:t>
      </w:r>
      <w:r>
        <w:rPr>
          <w:rFonts w:hint="eastAsia"/>
          <w:color w:val="666699"/>
          <w:szCs w:val="20"/>
        </w:rPr>
        <w:t>。</w:t>
      </w:r>
    </w:p>
    <w:p w14:paraId="01AA26B9" w14:textId="77777777" w:rsidR="00776B8C" w:rsidRDefault="00776B8C" w:rsidP="0012697F">
      <w:pPr>
        <w:ind w:leftChars="59" w:left="118"/>
        <w:rPr>
          <w:color w:val="666699"/>
          <w:szCs w:val="20"/>
        </w:rPr>
      </w:pPr>
      <w:r>
        <w:rPr>
          <w:rFonts w:hint="eastAsia"/>
          <w:color w:val="666699"/>
          <w:szCs w:val="20"/>
        </w:rPr>
        <w:t xml:space="preserve">　　</w:t>
      </w:r>
      <w:r w:rsidRPr="00E45D9A">
        <w:rPr>
          <w:rFonts w:hint="eastAsia"/>
          <w:color w:val="666699"/>
          <w:szCs w:val="20"/>
        </w:rPr>
        <w:t>二</w:t>
      </w:r>
      <w:r>
        <w:rPr>
          <w:rFonts w:hint="eastAsia"/>
          <w:color w:val="666699"/>
          <w:szCs w:val="20"/>
        </w:rPr>
        <w:t>、</w:t>
      </w:r>
      <w:r w:rsidRPr="00E45D9A">
        <w:rPr>
          <w:rFonts w:hint="eastAsia"/>
          <w:color w:val="666699"/>
          <w:szCs w:val="20"/>
        </w:rPr>
        <w:t>受監護、輔助宣告者</w:t>
      </w:r>
      <w:r>
        <w:rPr>
          <w:rFonts w:hint="eastAsia"/>
          <w:color w:val="666699"/>
          <w:szCs w:val="20"/>
        </w:rPr>
        <w:t>。</w:t>
      </w:r>
    </w:p>
    <w:p w14:paraId="0B76D673" w14:textId="779C318A" w:rsidR="00776B8C" w:rsidRDefault="00776B8C" w:rsidP="0012697F">
      <w:pPr>
        <w:ind w:leftChars="59" w:left="118"/>
        <w:rPr>
          <w:color w:val="5F5F5F"/>
          <w:szCs w:val="20"/>
        </w:rPr>
      </w:pPr>
      <w:r>
        <w:rPr>
          <w:rFonts w:hint="eastAsia"/>
          <w:color w:val="666699"/>
          <w:szCs w:val="20"/>
        </w:rPr>
        <w:t xml:space="preserve">　　</w:t>
      </w:r>
      <w:r w:rsidRPr="00E45D9A">
        <w:rPr>
          <w:rFonts w:hint="eastAsia"/>
          <w:color w:val="666699"/>
          <w:szCs w:val="20"/>
        </w:rPr>
        <w:t>三</w:t>
      </w:r>
      <w:r>
        <w:rPr>
          <w:rFonts w:hint="eastAsia"/>
          <w:color w:val="666699"/>
          <w:szCs w:val="20"/>
        </w:rPr>
        <w:t>、</w:t>
      </w:r>
      <w:r w:rsidRPr="00E45D9A">
        <w:rPr>
          <w:rFonts w:hint="eastAsia"/>
          <w:color w:val="666699"/>
          <w:szCs w:val="20"/>
        </w:rPr>
        <w:t>身體殘廢不堪勝任者</w:t>
      </w:r>
      <w:r>
        <w:rPr>
          <w:rFonts w:hint="eastAsia"/>
          <w:color w:val="5F5F5F"/>
          <w:szCs w:val="20"/>
        </w:rPr>
        <w:t>。</w:t>
      </w:r>
    </w:p>
    <w:p w14:paraId="084108CA" w14:textId="72E07E7E" w:rsidR="00776B8C" w:rsidRDefault="00D16BC7" w:rsidP="0012697F">
      <w:pPr>
        <w:ind w:leftChars="59" w:left="118"/>
        <w:rPr>
          <w:color w:val="5F5F5F"/>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776B8C" w:rsidRPr="00D1032A">
        <w:rPr>
          <w:rFonts w:hint="eastAsia"/>
          <w:color w:val="5F5F5F"/>
          <w:szCs w:val="20"/>
        </w:rPr>
        <w:t>年滿六十五歲船員，合於船員體格檢查標準，得受僱之</w:t>
      </w:r>
      <w:r w:rsidR="00776B8C">
        <w:rPr>
          <w:rFonts w:hint="eastAsia"/>
          <w:color w:val="5F5F5F"/>
          <w:szCs w:val="20"/>
        </w:rPr>
        <w:t>。</w:t>
      </w:r>
    </w:p>
    <w:p w14:paraId="5C2B7319" w14:textId="549542FD" w:rsidR="00E45D9A" w:rsidRPr="00371767" w:rsidRDefault="00D16BC7" w:rsidP="0012697F">
      <w:pPr>
        <w:ind w:leftChars="59" w:left="118"/>
        <w:rPr>
          <w:color w:val="666699"/>
          <w:szCs w:val="20"/>
        </w:rPr>
      </w:pPr>
      <w:r>
        <w:rPr>
          <w:rFonts w:ascii="Calibri" w:hAnsi="Calibri" w:hint="eastAsia"/>
          <w:color w:val="404040"/>
          <w:sz w:val="18"/>
          <w:szCs w:val="20"/>
        </w:rPr>
        <w:t>﹝</w:t>
      </w:r>
      <w:r>
        <w:rPr>
          <w:rFonts w:ascii="Calibri" w:hAnsi="Calibri" w:hint="eastAsia"/>
          <w:color w:val="404040"/>
          <w:sz w:val="18"/>
          <w:szCs w:val="20"/>
        </w:rPr>
        <w:t>4</w:t>
      </w:r>
      <w:r>
        <w:rPr>
          <w:rFonts w:ascii="Calibri" w:hAnsi="Calibri" w:hint="eastAsia"/>
          <w:color w:val="404040"/>
          <w:sz w:val="18"/>
          <w:szCs w:val="20"/>
        </w:rPr>
        <w:t>﹞</w:t>
      </w:r>
      <w:r w:rsidR="00E45D9A" w:rsidRPr="00371767">
        <w:rPr>
          <w:rFonts w:hint="eastAsia"/>
          <w:color w:val="666699"/>
          <w:szCs w:val="20"/>
        </w:rPr>
        <w:t>本法施行前之船員工作年資，其退休金給與標準，依本法施行前</w:t>
      </w:r>
      <w:r w:rsidR="00E45D9A" w:rsidRPr="00371767">
        <w:rPr>
          <w:rFonts w:ascii="Arial Unicode MS" w:hAnsi="Arial Unicode MS"/>
          <w:color w:val="666699"/>
        </w:rPr>
        <w:t>之</w:t>
      </w:r>
      <w:hyperlink r:id="rId91" w:history="1">
        <w:r w:rsidR="00E45D9A" w:rsidRPr="00371767">
          <w:rPr>
            <w:rStyle w:val="a3"/>
            <w:color w:val="666699"/>
          </w:rPr>
          <w:t>海商法</w:t>
        </w:r>
      </w:hyperlink>
      <w:r w:rsidR="00E45D9A" w:rsidRPr="00371767">
        <w:rPr>
          <w:rFonts w:hint="eastAsia"/>
          <w:color w:val="666699"/>
          <w:szCs w:val="20"/>
        </w:rPr>
        <w:t>規定計算。</w:t>
      </w:r>
      <w:r w:rsidR="00067140" w:rsidRPr="00067140">
        <w:rPr>
          <w:rFonts w:ascii="新細明體" w:hAnsi="新細明體" w:hint="eastAsia"/>
          <w:color w:val="FFFFFF"/>
        </w:rPr>
        <w:t>∴</w:t>
      </w:r>
    </w:p>
    <w:p w14:paraId="20D3E6C0" w14:textId="7512EDAB" w:rsidR="00776B8C" w:rsidRDefault="00776B8C" w:rsidP="0012697F">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92" w:history="1">
        <w:r w:rsidRPr="005C530E">
          <w:rPr>
            <w:szCs w:val="20"/>
            <w:u w:val="single"/>
          </w:rPr>
          <w:t>比對程式</w:t>
        </w:r>
      </w:hyperlink>
    </w:p>
    <w:p w14:paraId="26726AE8" w14:textId="3399A578" w:rsidR="007F561E" w:rsidRPr="00E45D9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F561E" w:rsidRPr="00E45D9A">
        <w:rPr>
          <w:rFonts w:ascii="Arial Unicode MS" w:hAnsi="Arial Unicode MS" w:hint="eastAsia"/>
          <w:color w:val="5F5F5F"/>
        </w:rPr>
        <w:t>船員有下列情形之一，得申請退休：</w:t>
      </w:r>
    </w:p>
    <w:p w14:paraId="7C877FAE" w14:textId="77777777" w:rsidR="00776B8C" w:rsidRDefault="007F561E" w:rsidP="0012697F">
      <w:pPr>
        <w:ind w:leftChars="75" w:left="150"/>
        <w:jc w:val="both"/>
        <w:rPr>
          <w:rFonts w:ascii="Arial Unicode MS" w:hAnsi="Arial Unicode MS"/>
          <w:color w:val="5F5F5F"/>
        </w:rPr>
      </w:pPr>
      <w:r w:rsidRPr="00E45D9A">
        <w:rPr>
          <w:rFonts w:ascii="Arial Unicode MS" w:hAnsi="Arial Unicode MS" w:hint="eastAsia"/>
          <w:color w:val="5F5F5F"/>
        </w:rPr>
        <w:t xml:space="preserve">　　一、在船服務年資十年以上，年滿五十五歲者</w:t>
      </w:r>
      <w:r w:rsidR="00776B8C">
        <w:rPr>
          <w:rFonts w:ascii="Arial Unicode MS" w:hAnsi="Arial Unicode MS" w:hint="eastAsia"/>
          <w:color w:val="5F5F5F"/>
        </w:rPr>
        <w:t>。</w:t>
      </w:r>
    </w:p>
    <w:p w14:paraId="54724DB7" w14:textId="16B59503" w:rsidR="00776B8C" w:rsidRDefault="00776B8C" w:rsidP="0012697F">
      <w:pPr>
        <w:ind w:leftChars="75" w:left="150"/>
        <w:jc w:val="both"/>
        <w:rPr>
          <w:rFonts w:ascii="Arial Unicode MS" w:hAnsi="Arial Unicode MS"/>
          <w:color w:val="5F5F5F"/>
        </w:rPr>
      </w:pPr>
      <w:r>
        <w:rPr>
          <w:rFonts w:ascii="Arial Unicode MS" w:hAnsi="Arial Unicode MS" w:hint="eastAsia"/>
          <w:color w:val="5F5F5F"/>
        </w:rPr>
        <w:t xml:space="preserve">　　</w:t>
      </w:r>
      <w:r w:rsidRPr="00E45D9A">
        <w:rPr>
          <w:rFonts w:ascii="Arial Unicode MS" w:hAnsi="Arial Unicode MS" w:hint="eastAsia"/>
          <w:color w:val="5F5F5F"/>
        </w:rPr>
        <w:t>二</w:t>
      </w:r>
      <w:r>
        <w:rPr>
          <w:rFonts w:ascii="Arial Unicode MS" w:hAnsi="Arial Unicode MS" w:hint="eastAsia"/>
          <w:color w:val="5F5F5F"/>
        </w:rPr>
        <w:t>、</w:t>
      </w:r>
      <w:r w:rsidR="007F561E" w:rsidRPr="00E45D9A">
        <w:rPr>
          <w:rFonts w:ascii="Arial Unicode MS" w:hAnsi="Arial Unicode MS" w:hint="eastAsia"/>
          <w:color w:val="5F5F5F"/>
        </w:rPr>
        <w:t>在船服務年資二十年以上者</w:t>
      </w:r>
      <w:r>
        <w:rPr>
          <w:rFonts w:ascii="Arial Unicode MS" w:hAnsi="Arial Unicode MS" w:hint="eastAsia"/>
          <w:color w:val="5F5F5F"/>
        </w:rPr>
        <w:t>。</w:t>
      </w:r>
    </w:p>
    <w:p w14:paraId="213529A9" w14:textId="1E076242"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7F561E">
        <w:rPr>
          <w:rFonts w:ascii="Arial Unicode MS" w:hAnsi="Arial Unicode MS" w:hint="eastAsia"/>
          <w:color w:val="666699"/>
        </w:rPr>
        <w:t>船員年滿六十五歲、受監護、輔助宣告或身體殘廢不堪勝任者，應強迫退休。但年滿六十五歲退休船員，領有有效之外國船員執業證書或資格文件，合於船員體格檢查標準，受外國雇用人僱用者，得受僱之</w:t>
      </w:r>
      <w:r w:rsidR="00776B8C">
        <w:rPr>
          <w:rFonts w:ascii="Arial Unicode MS" w:hAnsi="Arial Unicode MS" w:hint="eastAsia"/>
          <w:color w:val="5F5F5F"/>
        </w:rPr>
        <w:t>。</w:t>
      </w:r>
    </w:p>
    <w:p w14:paraId="6C483B0F" w14:textId="643F4F86" w:rsidR="007F561E" w:rsidRPr="00F1255D"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F561E" w:rsidRPr="00F1255D">
        <w:rPr>
          <w:rFonts w:ascii="Arial Unicode MS" w:hAnsi="Arial Unicode MS" w:hint="eastAsia"/>
          <w:color w:val="5F5F5F"/>
        </w:rPr>
        <w:t>本法施行前之船員工作年資，其退休金給與標準，依本法施行前</w:t>
      </w:r>
      <w:r w:rsidR="007F561E" w:rsidRPr="00F1255D">
        <w:rPr>
          <w:rFonts w:ascii="Arial Unicode MS" w:hAnsi="Arial Unicode MS"/>
          <w:color w:val="5F5F5F"/>
        </w:rPr>
        <w:t>之</w:t>
      </w:r>
      <w:hyperlink r:id="rId93" w:history="1">
        <w:r w:rsidR="007F561E" w:rsidRPr="00F1255D">
          <w:rPr>
            <w:rStyle w:val="a3"/>
            <w:color w:val="5F5F5F"/>
          </w:rPr>
          <w:t>海商法</w:t>
        </w:r>
      </w:hyperlink>
      <w:r w:rsidR="007F561E" w:rsidRPr="00F1255D">
        <w:rPr>
          <w:rFonts w:ascii="Arial Unicode MS" w:hAnsi="Arial Unicode MS" w:hint="eastAsia"/>
          <w:color w:val="5F5F5F"/>
        </w:rPr>
        <w:t>規定計算。</w:t>
      </w:r>
      <w:r w:rsidR="00067140" w:rsidRPr="00067140">
        <w:rPr>
          <w:rFonts w:ascii="新細明體" w:hAnsi="新細明體" w:hint="eastAsia"/>
          <w:color w:val="FFFFFF"/>
        </w:rPr>
        <w:t>∴</w:t>
      </w:r>
    </w:p>
    <w:p w14:paraId="08CB6C0D" w14:textId="45C97859" w:rsidR="00776B8C" w:rsidRDefault="00776B8C" w:rsidP="0012697F">
      <w:pPr>
        <w:pStyle w:val="3"/>
        <w:ind w:left="118"/>
      </w:pPr>
      <w:r>
        <w:rPr>
          <w:rFonts w:hint="eastAsia"/>
        </w:rPr>
        <w:t>--</w:t>
      </w:r>
      <w:r w:rsidRPr="004E769B">
        <w:t>9</w:t>
      </w:r>
      <w:r w:rsidRPr="004E769B">
        <w:rPr>
          <w:rFonts w:hint="eastAsia"/>
        </w:rPr>
        <w:t>8</w:t>
      </w:r>
      <w:r w:rsidRPr="004E769B">
        <w:t>年</w:t>
      </w:r>
      <w:r>
        <w:rPr>
          <w:rFonts w:hint="eastAsia"/>
        </w:rPr>
        <w:t>7</w:t>
      </w:r>
      <w:r w:rsidRPr="004E769B">
        <w:t>月</w:t>
      </w:r>
      <w:r>
        <w:rPr>
          <w:rFonts w:hint="eastAsia"/>
        </w:rPr>
        <w:t>8</w:t>
      </w:r>
      <w:r>
        <w:t>日修正前條文</w:t>
      </w:r>
      <w:r>
        <w:t>--</w:t>
      </w:r>
      <w:hyperlink r:id="rId94" w:history="1">
        <w:r w:rsidRPr="005C530E">
          <w:rPr>
            <w:szCs w:val="20"/>
            <w:u w:val="single"/>
          </w:rPr>
          <w:t>比對程式</w:t>
        </w:r>
      </w:hyperlink>
    </w:p>
    <w:p w14:paraId="106618EC" w14:textId="44C17FDC" w:rsidR="00302C70" w:rsidRPr="00FF6C0F" w:rsidRDefault="00D16BC7" w:rsidP="0012697F">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F6C0F">
        <w:rPr>
          <w:rFonts w:ascii="Arial Unicode MS" w:hAnsi="Arial Unicode MS"/>
          <w:color w:val="626262"/>
        </w:rPr>
        <w:t>船員有下列情形之一者，得申請退休：</w:t>
      </w:r>
    </w:p>
    <w:p w14:paraId="3AD5D9ED" w14:textId="77777777" w:rsidR="00776B8C" w:rsidRDefault="00206D2F" w:rsidP="0012697F">
      <w:pPr>
        <w:ind w:leftChars="75" w:left="150"/>
        <w:jc w:val="both"/>
        <w:rPr>
          <w:rFonts w:ascii="Arial Unicode MS" w:hAnsi="Arial Unicode MS"/>
          <w:color w:val="626262"/>
        </w:rPr>
      </w:pPr>
      <w:r w:rsidRPr="00FF6C0F">
        <w:rPr>
          <w:rFonts w:ascii="Arial Unicode MS" w:hAnsi="Arial Unicode MS"/>
          <w:color w:val="626262"/>
        </w:rPr>
        <w:t xml:space="preserve">　　</w:t>
      </w:r>
      <w:r w:rsidR="00302C70" w:rsidRPr="00FF6C0F">
        <w:rPr>
          <w:rFonts w:ascii="Arial Unicode MS" w:hAnsi="Arial Unicode MS"/>
          <w:color w:val="626262"/>
        </w:rPr>
        <w:t>一、在船服務年資十年以上，年滿五十五歲者</w:t>
      </w:r>
      <w:r w:rsidR="00776B8C">
        <w:rPr>
          <w:rFonts w:ascii="Arial Unicode MS" w:hAnsi="Arial Unicode MS"/>
          <w:color w:val="626262"/>
        </w:rPr>
        <w:t>。</w:t>
      </w:r>
    </w:p>
    <w:p w14:paraId="5867FFF4" w14:textId="558081C6"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二</w:t>
      </w:r>
      <w:r>
        <w:rPr>
          <w:rFonts w:ascii="Arial Unicode MS" w:hAnsi="Arial Unicode MS"/>
          <w:color w:val="626262"/>
        </w:rPr>
        <w:t>、</w:t>
      </w:r>
      <w:r w:rsidR="00302C70" w:rsidRPr="00FF6C0F">
        <w:rPr>
          <w:rFonts w:ascii="Arial Unicode MS" w:hAnsi="Arial Unicode MS"/>
          <w:color w:val="626262"/>
        </w:rPr>
        <w:t>在船服務年資二十年以上者</w:t>
      </w:r>
      <w:r>
        <w:rPr>
          <w:rFonts w:ascii="Arial Unicode MS" w:hAnsi="Arial Unicode MS"/>
          <w:color w:val="626262"/>
        </w:rPr>
        <w:t>。</w:t>
      </w:r>
    </w:p>
    <w:p w14:paraId="19449BE9" w14:textId="00904923" w:rsidR="00776B8C" w:rsidRDefault="00D16BC7" w:rsidP="0012697F">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船員年滿六十五歲、受禁治產之宣告或身體殘廢不堪勝任者，應強迫退休。但年滿六十五歲退休船員，領有有效之外國船員執業證書或資格文件，合於船員體格檢查標準，受外國雇用人僱用者，得受僱之</w:t>
      </w:r>
      <w:r w:rsidR="00776B8C">
        <w:rPr>
          <w:rFonts w:ascii="Arial Unicode MS" w:hAnsi="Arial Unicode MS"/>
          <w:color w:val="626262"/>
        </w:rPr>
        <w:t>。</w:t>
      </w:r>
    </w:p>
    <w:p w14:paraId="784CC70E" w14:textId="0FE2B12F" w:rsidR="00302C70" w:rsidRPr="00FF6C0F" w:rsidRDefault="00D16BC7" w:rsidP="0012697F">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FF6C0F">
        <w:rPr>
          <w:rFonts w:ascii="Arial Unicode MS" w:hAnsi="Arial Unicode MS"/>
          <w:color w:val="626262"/>
        </w:rPr>
        <w:t>本法施行前之船員工作年資，其退休金給與標準，依本法施行前之</w:t>
      </w:r>
      <w:hyperlink r:id="rId95" w:history="1">
        <w:r w:rsidR="00302C70" w:rsidRPr="00FF6C0F">
          <w:rPr>
            <w:rStyle w:val="a3"/>
            <w:color w:val="626262"/>
          </w:rPr>
          <w:t>海商法</w:t>
        </w:r>
      </w:hyperlink>
      <w:r w:rsidR="00302C70" w:rsidRPr="00FF6C0F">
        <w:rPr>
          <w:rFonts w:ascii="Arial Unicode MS" w:hAnsi="Arial Unicode MS"/>
          <w:color w:val="626262"/>
        </w:rPr>
        <w:t>規定計算。</w:t>
      </w:r>
      <w:r w:rsidR="00067140" w:rsidRPr="00067140">
        <w:rPr>
          <w:rFonts w:ascii="新細明體" w:hAnsi="新細明體" w:hint="eastAsia"/>
          <w:color w:val="FFFFFF"/>
        </w:rPr>
        <w:t>∴</w:t>
      </w:r>
    </w:p>
    <w:p w14:paraId="347D4A4A" w14:textId="77777777" w:rsidR="00302C70" w:rsidRPr="009D3449" w:rsidRDefault="00302C70" w:rsidP="0012697F">
      <w:pPr>
        <w:pStyle w:val="2"/>
      </w:pPr>
      <w:bookmarkStart w:id="59" w:name="a52"/>
      <w:bookmarkEnd w:id="59"/>
      <w:r w:rsidRPr="009D3449">
        <w:t>第</w:t>
      </w:r>
      <w:r w:rsidR="0012697F">
        <w:t>52</w:t>
      </w:r>
      <w:r w:rsidRPr="009D3449">
        <w:t>條（投保義務）</w:t>
      </w:r>
    </w:p>
    <w:p w14:paraId="4597C96E" w14:textId="208A21D2" w:rsidR="00302C70"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為保障船員生活之安定與安全，雇用人應為所雇用之船員及儲備船員投保勞工保險及全民健康保險。</w:t>
      </w:r>
    </w:p>
    <w:p w14:paraId="1D22E302" w14:textId="57063EEA" w:rsidR="00A21147" w:rsidRPr="00A21147" w:rsidRDefault="00A21147" w:rsidP="0012697F">
      <w:pPr>
        <w:ind w:leftChars="75" w:left="150"/>
        <w:jc w:val="both"/>
        <w:rPr>
          <w:rFonts w:ascii="Arial Unicode MS" w:hAnsi="Arial Unicode MS"/>
          <w:color w:val="17365D"/>
        </w:rPr>
      </w:pPr>
      <w:bookmarkStart w:id="60" w:name="_Hlk167565412"/>
      <w:r w:rsidRPr="00205396">
        <w:rPr>
          <w:rFonts w:ascii="Arial Unicode MS" w:hAnsi="Arial Unicode MS" w:cs="新細明體" w:hint="eastAsia"/>
          <w:color w:val="626262"/>
          <w:sz w:val="18"/>
          <w:lang w:val="zh-TW"/>
        </w:rPr>
        <w:t>【具</w:t>
      </w:r>
      <w:r w:rsidRPr="00205396">
        <w:rPr>
          <w:rFonts w:ascii="Arial Unicode MS" w:hAnsi="Arial Unicode MS" w:cs="新細明體" w:hint="eastAsia"/>
          <w:color w:val="5F5F5F"/>
          <w:sz w:val="18"/>
          <w:lang w:val="zh-TW"/>
        </w:rPr>
        <w:t>參考價值】</w:t>
      </w:r>
      <w:hyperlink r:id="rId96" w:anchor="w112b431" w:history="1">
        <w:r w:rsidRPr="00205396">
          <w:rPr>
            <w:rStyle w:val="a3"/>
            <w:rFonts w:ascii="Arial Unicode MS" w:hAnsi="Arial Unicode MS" w:cs="新細明體"/>
            <w:color w:val="5F5F5F"/>
            <w:sz w:val="18"/>
            <w:szCs w:val="20"/>
            <w:lang w:val="zh-TW"/>
          </w:rPr>
          <w:t>最高法院</w:t>
        </w:r>
        <w:r w:rsidRPr="00205396">
          <w:rPr>
            <w:rStyle w:val="a3"/>
            <w:rFonts w:ascii="Arial Unicode MS" w:hAnsi="Arial Unicode MS" w:cs="新細明體"/>
            <w:color w:val="5F5F5F"/>
            <w:sz w:val="18"/>
            <w:szCs w:val="20"/>
            <w:lang w:val="zh-TW"/>
          </w:rPr>
          <w:t>112</w:t>
        </w:r>
        <w:r w:rsidRPr="00205396">
          <w:rPr>
            <w:rStyle w:val="a3"/>
            <w:rFonts w:ascii="Arial Unicode MS" w:hAnsi="Arial Unicode MS" w:cs="新細明體"/>
            <w:color w:val="5F5F5F"/>
            <w:sz w:val="18"/>
            <w:szCs w:val="20"/>
            <w:lang w:val="zh-TW"/>
          </w:rPr>
          <w:t>年度台上字第</w:t>
        </w:r>
        <w:r w:rsidRPr="00205396">
          <w:rPr>
            <w:rStyle w:val="a3"/>
            <w:rFonts w:ascii="Arial Unicode MS" w:hAnsi="Arial Unicode MS" w:cs="新細明體"/>
            <w:color w:val="5F5F5F"/>
            <w:sz w:val="18"/>
            <w:szCs w:val="20"/>
            <w:lang w:val="zh-TW"/>
          </w:rPr>
          <w:t>431</w:t>
        </w:r>
        <w:r w:rsidRPr="00205396">
          <w:rPr>
            <w:rStyle w:val="a3"/>
            <w:rFonts w:ascii="Arial Unicode MS" w:hAnsi="Arial Unicode MS" w:cs="新細明體"/>
            <w:color w:val="5F5F5F"/>
            <w:sz w:val="18"/>
            <w:szCs w:val="20"/>
            <w:lang w:val="zh-TW"/>
          </w:rPr>
          <w:t>號判決</w:t>
        </w:r>
      </w:hyperlink>
      <w:bookmarkEnd w:id="60"/>
    </w:p>
    <w:p w14:paraId="2425153B" w14:textId="77777777" w:rsidR="00776B8C" w:rsidRDefault="00302C70" w:rsidP="0012697F">
      <w:pPr>
        <w:pStyle w:val="2"/>
        <w:rPr>
          <w:rFonts w:ascii="新細明體" w:hAnsi="新細明體"/>
          <w:color w:val="FFFFFF"/>
        </w:rPr>
      </w:pPr>
      <w:bookmarkStart w:id="61" w:name="a53"/>
      <w:bookmarkEnd w:id="61"/>
      <w:r w:rsidRPr="009D3449">
        <w:t>第</w:t>
      </w:r>
      <w:r w:rsidR="0012697F">
        <w:t>53</w:t>
      </w:r>
      <w:r w:rsidRPr="009D3449">
        <w:t>條（</w:t>
      </w:r>
      <w:r w:rsidR="008669E5" w:rsidRPr="00D23687">
        <w:rPr>
          <w:rFonts w:hint="eastAsia"/>
        </w:rPr>
        <w:t>退休金制度</w:t>
      </w:r>
      <w:r w:rsidRPr="009D3449">
        <w:t>）</w:t>
      </w:r>
      <w:r w:rsidR="00776B8C">
        <w:rPr>
          <w:rFonts w:ascii="新細明體" w:hAnsi="新細明體" w:hint="eastAsia"/>
          <w:color w:val="FFFFFF"/>
        </w:rPr>
        <w:t>∵</w:t>
      </w:r>
    </w:p>
    <w:p w14:paraId="7F390931" w14:textId="4EBAEA8B"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為保障船員退休權益，本國籍船員之退休金事項，適</w:t>
      </w:r>
      <w:r w:rsidR="00DF63C8" w:rsidRPr="00C339B1">
        <w:rPr>
          <w:rFonts w:ascii="Arial Unicode MS" w:hAnsi="Arial Unicode MS" w:hint="eastAsia"/>
          <w:color w:val="17365D"/>
        </w:rPr>
        <w:t>用</w:t>
      </w:r>
      <w:hyperlink r:id="rId97" w:history="1">
        <w:r w:rsidR="00DF63C8" w:rsidRPr="00DC67B0">
          <w:rPr>
            <w:rStyle w:val="a3"/>
            <w:rFonts w:ascii="Arial Unicode MS" w:hAnsi="Arial Unicode MS" w:hint="eastAsia"/>
          </w:rPr>
          <w:t>勞工退休金條例</w:t>
        </w:r>
      </w:hyperlink>
      <w:r w:rsidR="00D1032A" w:rsidRPr="00265955">
        <w:rPr>
          <w:rFonts w:ascii="Arial Unicode MS" w:hAnsi="Arial Unicode MS" w:hint="eastAsia"/>
          <w:color w:val="17365D"/>
          <w:szCs w:val="20"/>
        </w:rPr>
        <w:t>之退休金制度。但依勞工退休金條</w:t>
      </w:r>
      <w:r w:rsidR="00371767" w:rsidRPr="00C339B1">
        <w:rPr>
          <w:rFonts w:ascii="Arial Unicode MS" w:hAnsi="Arial Unicode MS" w:hint="eastAsia"/>
          <w:color w:val="17365D"/>
        </w:rPr>
        <w:lastRenderedPageBreak/>
        <w:t>例</w:t>
      </w:r>
      <w:hyperlink r:id="rId98" w:anchor="a9" w:history="1">
        <w:r w:rsidR="00371767" w:rsidRPr="00DC67B0">
          <w:rPr>
            <w:rStyle w:val="a3"/>
            <w:rFonts w:ascii="Arial Unicode MS" w:hAnsi="Arial Unicode MS" w:hint="eastAsia"/>
          </w:rPr>
          <w:t>第九條</w:t>
        </w:r>
      </w:hyperlink>
      <w:r w:rsidR="00D1032A" w:rsidRPr="00265955">
        <w:rPr>
          <w:rFonts w:ascii="Arial Unicode MS" w:hAnsi="Arial Unicode MS" w:hint="eastAsia"/>
          <w:color w:val="17365D"/>
          <w:szCs w:val="20"/>
        </w:rPr>
        <w:t>規定，未選擇適</w:t>
      </w:r>
      <w:r w:rsidR="00371767" w:rsidRPr="00C339B1">
        <w:rPr>
          <w:rFonts w:ascii="Arial Unicode MS" w:hAnsi="Arial Unicode MS" w:hint="eastAsia"/>
          <w:color w:val="17365D"/>
        </w:rPr>
        <w:t>用</w:t>
      </w:r>
      <w:hyperlink r:id="rId99" w:history="1">
        <w:r w:rsidR="00371767" w:rsidRPr="00DC67B0">
          <w:rPr>
            <w:rStyle w:val="a3"/>
            <w:rFonts w:ascii="Arial Unicode MS" w:hAnsi="Arial Unicode MS" w:hint="eastAsia"/>
          </w:rPr>
          <w:t>勞工退休金條例</w:t>
        </w:r>
      </w:hyperlink>
      <w:r w:rsidR="00D1032A" w:rsidRPr="00265955">
        <w:rPr>
          <w:rFonts w:ascii="Arial Unicode MS" w:hAnsi="Arial Unicode MS" w:hint="eastAsia"/>
          <w:color w:val="17365D"/>
          <w:szCs w:val="20"/>
        </w:rPr>
        <w:t>之退休金制度者，不在此限</w:t>
      </w:r>
      <w:r w:rsidR="00776B8C">
        <w:rPr>
          <w:rFonts w:ascii="Arial Unicode MS" w:hAnsi="Arial Unicode MS" w:hint="eastAsia"/>
          <w:color w:val="17365D"/>
          <w:szCs w:val="20"/>
        </w:rPr>
        <w:t>。</w:t>
      </w:r>
    </w:p>
    <w:p w14:paraId="66FFF0E9" w14:textId="6932BBB3"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666699"/>
          <w:szCs w:val="20"/>
        </w:rPr>
        <w:t>前項但書人員之退休金給與基準，其屬本法施行前之工作年資，依第</w:t>
      </w:r>
      <w:hyperlink w:anchor="a51" w:history="1">
        <w:r w:rsidR="00776B8C" w:rsidRPr="009D3449">
          <w:rPr>
            <w:rStyle w:val="a3"/>
            <w:rFonts w:ascii="Arial Unicode MS" w:hAnsi="Arial Unicode MS"/>
          </w:rPr>
          <w:t>五十一</w:t>
        </w:r>
      </w:hyperlink>
      <w:r w:rsidR="00776B8C" w:rsidRPr="00D1032A">
        <w:rPr>
          <w:rFonts w:ascii="Arial Unicode MS" w:hAnsi="Arial Unicode MS" w:hint="eastAsia"/>
          <w:color w:val="666699"/>
          <w:szCs w:val="20"/>
        </w:rPr>
        <w:t>條第四項規定計算，其屬本法施行後之工作年資，依勞動基準法</w:t>
      </w:r>
      <w:r w:rsidR="00776B8C" w:rsidRPr="00805937">
        <w:rPr>
          <w:rFonts w:ascii="Arial Unicode MS" w:hAnsi="Arial Unicode MS" w:hint="eastAsia"/>
          <w:color w:val="666699"/>
        </w:rPr>
        <w:t>第</w:t>
      </w:r>
      <w:hyperlink r:id="rId100" w:anchor="a55" w:history="1">
        <w:r w:rsidR="00776B8C" w:rsidRPr="00DC67B0">
          <w:rPr>
            <w:rStyle w:val="a3"/>
            <w:rFonts w:ascii="Arial Unicode MS" w:hAnsi="Arial Unicode MS" w:hint="eastAsia"/>
          </w:rPr>
          <w:t>五十五</w:t>
        </w:r>
      </w:hyperlink>
      <w:r w:rsidR="00776B8C" w:rsidRPr="00D1032A">
        <w:rPr>
          <w:rFonts w:ascii="Arial Unicode MS" w:hAnsi="Arial Unicode MS" w:hint="eastAsia"/>
          <w:color w:val="666699"/>
          <w:szCs w:val="20"/>
        </w:rPr>
        <w:t>條規定計算</w:t>
      </w:r>
      <w:r w:rsidR="00776B8C">
        <w:rPr>
          <w:rFonts w:ascii="Arial Unicode MS" w:hAnsi="Arial Unicode MS" w:hint="eastAsia"/>
          <w:color w:val="17365D"/>
          <w:szCs w:val="20"/>
        </w:rPr>
        <w:t>。</w:t>
      </w:r>
    </w:p>
    <w:p w14:paraId="03655A77" w14:textId="7687681B"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776B8C" w:rsidRPr="00265955">
        <w:rPr>
          <w:rFonts w:ascii="Arial Unicode MS" w:hAnsi="Arial Unicode MS" w:hint="eastAsia"/>
          <w:color w:val="17365D"/>
          <w:szCs w:val="20"/>
        </w:rPr>
        <w:t>船員適</w:t>
      </w:r>
      <w:r w:rsidR="00776B8C" w:rsidRPr="00C339B1">
        <w:rPr>
          <w:rFonts w:ascii="Arial Unicode MS" w:hAnsi="Arial Unicode MS" w:hint="eastAsia"/>
          <w:color w:val="17365D"/>
        </w:rPr>
        <w:t>用</w:t>
      </w:r>
      <w:hyperlink r:id="rId101" w:history="1">
        <w:r w:rsidR="00776B8C" w:rsidRPr="00DC67B0">
          <w:rPr>
            <w:rStyle w:val="a3"/>
            <w:rFonts w:ascii="Arial Unicode MS" w:hAnsi="Arial Unicode MS" w:hint="eastAsia"/>
          </w:rPr>
          <w:t>勞工退休金條例</w:t>
        </w:r>
      </w:hyperlink>
      <w:r w:rsidR="00776B8C" w:rsidRPr="00265955">
        <w:rPr>
          <w:rFonts w:ascii="Arial Unicode MS" w:hAnsi="Arial Unicode MS" w:hint="eastAsia"/>
          <w:color w:val="17365D"/>
          <w:szCs w:val="20"/>
        </w:rPr>
        <w:t>之退休金制度後仍受僱於同一雇用人者，其適用前之工作年資，應予保留；其退休金給與基準，屬本法施行前之工作年資，依</w:t>
      </w:r>
      <w:r w:rsidR="00776B8C" w:rsidRPr="00C339B1">
        <w:rPr>
          <w:rFonts w:ascii="Arial Unicode MS" w:hAnsi="Arial Unicode MS" w:hint="eastAsia"/>
          <w:color w:val="17365D"/>
        </w:rPr>
        <w:t>第</w:t>
      </w:r>
      <w:hyperlink w:anchor="a51" w:history="1">
        <w:r w:rsidR="00776B8C" w:rsidRPr="009D3449">
          <w:rPr>
            <w:rStyle w:val="a3"/>
            <w:rFonts w:ascii="Arial Unicode MS" w:hAnsi="Arial Unicode MS"/>
          </w:rPr>
          <w:t>五十一</w:t>
        </w:r>
      </w:hyperlink>
      <w:r w:rsidR="00776B8C" w:rsidRPr="00265955">
        <w:rPr>
          <w:rFonts w:ascii="Arial Unicode MS" w:hAnsi="Arial Unicode MS" w:hint="eastAsia"/>
          <w:color w:val="17365D"/>
          <w:szCs w:val="20"/>
        </w:rPr>
        <w:t>條第四項規定計算，屬本法施行後，</w:t>
      </w:r>
      <w:hyperlink r:id="rId102" w:history="1">
        <w:r w:rsidR="00776B8C" w:rsidRPr="00DC67B0">
          <w:rPr>
            <w:rStyle w:val="a3"/>
            <w:rFonts w:ascii="Arial Unicode MS" w:hAnsi="Arial Unicode MS" w:hint="eastAsia"/>
          </w:rPr>
          <w:t>勞工退休金條例</w:t>
        </w:r>
      </w:hyperlink>
      <w:r w:rsidR="00776B8C" w:rsidRPr="00265955">
        <w:rPr>
          <w:rFonts w:ascii="Arial Unicode MS" w:hAnsi="Arial Unicode MS" w:hint="eastAsia"/>
          <w:color w:val="17365D"/>
          <w:szCs w:val="20"/>
        </w:rPr>
        <w:t>施行前之工作年資，依勞動基準</w:t>
      </w:r>
      <w:r w:rsidR="00776B8C" w:rsidRPr="009D2244">
        <w:rPr>
          <w:rFonts w:ascii="Arial Unicode MS" w:hAnsi="Arial Unicode MS" w:hint="eastAsia"/>
          <w:color w:val="17365D"/>
        </w:rPr>
        <w:t>法第</w:t>
      </w:r>
      <w:hyperlink r:id="rId103" w:anchor="a55" w:history="1">
        <w:r w:rsidR="00776B8C" w:rsidRPr="00DC67B0">
          <w:rPr>
            <w:rStyle w:val="a3"/>
            <w:rFonts w:ascii="Arial Unicode MS" w:hAnsi="Arial Unicode MS" w:hint="eastAsia"/>
          </w:rPr>
          <w:t>五十五</w:t>
        </w:r>
      </w:hyperlink>
      <w:r w:rsidR="00776B8C" w:rsidRPr="00265955">
        <w:rPr>
          <w:rFonts w:ascii="Arial Unicode MS" w:hAnsi="Arial Unicode MS" w:hint="eastAsia"/>
          <w:color w:val="17365D"/>
          <w:szCs w:val="20"/>
        </w:rPr>
        <w:t>條規定計算</w:t>
      </w:r>
      <w:r w:rsidR="00776B8C">
        <w:rPr>
          <w:rFonts w:ascii="Arial Unicode MS" w:hAnsi="Arial Unicode MS" w:hint="eastAsia"/>
          <w:color w:val="17365D"/>
          <w:szCs w:val="20"/>
        </w:rPr>
        <w:t>。</w:t>
      </w:r>
    </w:p>
    <w:p w14:paraId="47C7BB8E" w14:textId="5D6AD09D"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4</w:t>
      </w:r>
      <w:r>
        <w:rPr>
          <w:rFonts w:ascii="Calibri" w:hAnsi="Calibri" w:hint="eastAsia"/>
          <w:color w:val="404040"/>
          <w:sz w:val="18"/>
          <w:szCs w:val="20"/>
        </w:rPr>
        <w:t>﹞</w:t>
      </w:r>
      <w:r w:rsidR="00776B8C" w:rsidRPr="00D1032A">
        <w:rPr>
          <w:rFonts w:ascii="Arial Unicode MS" w:hAnsi="Arial Unicode MS" w:hint="eastAsia"/>
          <w:color w:val="666699"/>
          <w:szCs w:val="20"/>
        </w:rPr>
        <w:t>雇用人應依勞動基準法</w:t>
      </w:r>
      <w:r w:rsidR="00776B8C" w:rsidRPr="00805937">
        <w:rPr>
          <w:rFonts w:ascii="Arial Unicode MS" w:hAnsi="Arial Unicode MS" w:hint="eastAsia"/>
          <w:color w:val="666699"/>
        </w:rPr>
        <w:t>第</w:t>
      </w:r>
      <w:hyperlink r:id="rId104" w:anchor="a56" w:history="1">
        <w:r w:rsidR="00776B8C" w:rsidRPr="00DC67B0">
          <w:rPr>
            <w:rStyle w:val="a3"/>
            <w:rFonts w:ascii="Arial Unicode MS" w:hAnsi="Arial Unicode MS" w:hint="eastAsia"/>
          </w:rPr>
          <w:t>五十六</w:t>
        </w:r>
      </w:hyperlink>
      <w:r w:rsidR="00776B8C" w:rsidRPr="00D1032A">
        <w:rPr>
          <w:rFonts w:ascii="Arial Unicode MS" w:hAnsi="Arial Unicode MS" w:hint="eastAsia"/>
          <w:color w:val="666699"/>
          <w:szCs w:val="20"/>
        </w:rPr>
        <w:t>條規定，為前二項船員提撥勞工退休準備金</w:t>
      </w:r>
      <w:r w:rsidR="00776B8C">
        <w:rPr>
          <w:rFonts w:ascii="Arial Unicode MS" w:hAnsi="Arial Unicode MS" w:hint="eastAsia"/>
          <w:color w:val="17365D"/>
          <w:szCs w:val="20"/>
        </w:rPr>
        <w:t>。</w:t>
      </w:r>
    </w:p>
    <w:p w14:paraId="7BED6354" w14:textId="12421F09"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5</w:t>
      </w:r>
      <w:r>
        <w:rPr>
          <w:rFonts w:ascii="Calibri" w:hAnsi="Calibri" w:hint="eastAsia"/>
          <w:color w:val="404040"/>
          <w:sz w:val="18"/>
          <w:szCs w:val="20"/>
        </w:rPr>
        <w:t>﹞</w:t>
      </w:r>
      <w:r w:rsidR="00776B8C" w:rsidRPr="00265955">
        <w:rPr>
          <w:rFonts w:ascii="Arial Unicode MS" w:hAnsi="Arial Unicode MS" w:hint="eastAsia"/>
          <w:color w:val="17365D"/>
          <w:szCs w:val="20"/>
        </w:rPr>
        <w:t>船員適</w:t>
      </w:r>
      <w:r w:rsidR="00776B8C" w:rsidRPr="00C339B1">
        <w:rPr>
          <w:rFonts w:ascii="Arial Unicode MS" w:hAnsi="Arial Unicode MS" w:hint="eastAsia"/>
          <w:color w:val="17365D"/>
        </w:rPr>
        <w:t>用</w:t>
      </w:r>
      <w:hyperlink r:id="rId105" w:history="1">
        <w:r w:rsidR="00776B8C" w:rsidRPr="00DC67B0">
          <w:rPr>
            <w:rStyle w:val="a3"/>
            <w:rFonts w:ascii="Arial Unicode MS" w:hAnsi="Arial Unicode MS" w:hint="eastAsia"/>
          </w:rPr>
          <w:t>勞工退休金條例</w:t>
        </w:r>
      </w:hyperlink>
      <w:r w:rsidR="00776B8C" w:rsidRPr="00265955">
        <w:rPr>
          <w:rFonts w:ascii="Arial Unicode MS" w:hAnsi="Arial Unicode MS" w:hint="eastAsia"/>
          <w:color w:val="17365D"/>
          <w:szCs w:val="20"/>
        </w:rPr>
        <w:t>之退休金制度者，其資遣費仍依</w:t>
      </w:r>
      <w:r w:rsidR="00776B8C" w:rsidRPr="00C339B1">
        <w:rPr>
          <w:rFonts w:ascii="Arial Unicode MS" w:hAnsi="Arial Unicode MS" w:hint="eastAsia"/>
          <w:color w:val="17365D"/>
        </w:rPr>
        <w:t>第</w:t>
      </w:r>
      <w:hyperlink w:anchor="a39" w:history="1">
        <w:r w:rsidR="00776B8C" w:rsidRPr="00DC67B0">
          <w:rPr>
            <w:rStyle w:val="a3"/>
            <w:rFonts w:ascii="Arial Unicode MS" w:hAnsi="Arial Unicode MS" w:hint="eastAsia"/>
          </w:rPr>
          <w:t>三十九</w:t>
        </w:r>
      </w:hyperlink>
      <w:r w:rsidR="00776B8C" w:rsidRPr="00265955">
        <w:rPr>
          <w:rFonts w:ascii="Arial Unicode MS" w:hAnsi="Arial Unicode MS" w:hint="eastAsia"/>
          <w:color w:val="17365D"/>
          <w:szCs w:val="20"/>
        </w:rPr>
        <w:t>條及</w:t>
      </w:r>
      <w:r w:rsidR="00776B8C" w:rsidRPr="00C339B1">
        <w:rPr>
          <w:rFonts w:ascii="Arial Unicode MS" w:hAnsi="Arial Unicode MS" w:hint="eastAsia"/>
          <w:color w:val="17365D"/>
        </w:rPr>
        <w:t>第</w:t>
      </w:r>
      <w:hyperlink w:anchor="a54" w:history="1">
        <w:r w:rsidR="00776B8C" w:rsidRPr="00DC67B0">
          <w:rPr>
            <w:rStyle w:val="a3"/>
            <w:rFonts w:ascii="Arial Unicode MS" w:hAnsi="Arial Unicode MS" w:hint="eastAsia"/>
          </w:rPr>
          <w:t>五十四</w:t>
        </w:r>
      </w:hyperlink>
      <w:r w:rsidR="00776B8C" w:rsidRPr="00265955">
        <w:rPr>
          <w:rFonts w:ascii="Arial Unicode MS" w:hAnsi="Arial Unicode MS" w:hint="eastAsia"/>
          <w:color w:val="17365D"/>
          <w:szCs w:val="20"/>
        </w:rPr>
        <w:t>條規定發給</w:t>
      </w:r>
      <w:r w:rsidR="00776B8C">
        <w:rPr>
          <w:rFonts w:ascii="Arial Unicode MS" w:hAnsi="Arial Unicode MS" w:hint="eastAsia"/>
          <w:color w:val="17365D"/>
          <w:szCs w:val="20"/>
        </w:rPr>
        <w:t>。</w:t>
      </w:r>
    </w:p>
    <w:p w14:paraId="0F87972B" w14:textId="0E3183C5"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6</w:t>
      </w:r>
      <w:r>
        <w:rPr>
          <w:rFonts w:ascii="Calibri" w:hAnsi="Calibri" w:hint="eastAsia"/>
          <w:color w:val="404040"/>
          <w:sz w:val="18"/>
          <w:szCs w:val="20"/>
        </w:rPr>
        <w:t>﹞</w:t>
      </w:r>
      <w:r w:rsidR="00776B8C" w:rsidRPr="001860CA">
        <w:rPr>
          <w:rFonts w:ascii="Arial Unicode MS" w:hAnsi="Arial Unicode MS" w:hint="eastAsia"/>
          <w:color w:val="17365D"/>
          <w:szCs w:val="20"/>
        </w:rPr>
        <w:t>船員受僱於同一雇用人從事岸上工作之年資，應併計作為退休要件，並各依最後在船、在岸之勞動基準</w:t>
      </w:r>
      <w:r w:rsidR="00776B8C" w:rsidRPr="001860CA">
        <w:rPr>
          <w:rFonts w:ascii="Arial Unicode MS" w:hAnsi="Arial Unicode MS" w:hint="eastAsia"/>
          <w:color w:val="17365D"/>
        </w:rPr>
        <w:t>法</w:t>
      </w:r>
      <w:hyperlink r:id="rId106" w:anchor="a2" w:history="1">
        <w:r w:rsidR="00776B8C" w:rsidRPr="00DC67B0">
          <w:rPr>
            <w:rStyle w:val="a3"/>
            <w:rFonts w:ascii="Arial Unicode MS" w:hAnsi="Arial Unicode MS" w:hint="eastAsia"/>
          </w:rPr>
          <w:t>第二條</w:t>
        </w:r>
      </w:hyperlink>
      <w:r w:rsidR="00776B8C" w:rsidRPr="001860CA">
        <w:rPr>
          <w:rFonts w:ascii="Arial Unicode MS" w:hAnsi="Arial Unicode MS" w:hint="eastAsia"/>
          <w:color w:val="17365D"/>
          <w:szCs w:val="20"/>
        </w:rPr>
        <w:t>所定平均工資計算退休金。</w:t>
      </w:r>
    </w:p>
    <w:p w14:paraId="77AB2E1D" w14:textId="5964B912" w:rsidR="00D1032A"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7</w:t>
      </w:r>
      <w:r>
        <w:rPr>
          <w:rFonts w:ascii="Calibri" w:hAnsi="Calibri" w:hint="eastAsia"/>
          <w:color w:val="404040"/>
          <w:sz w:val="18"/>
          <w:szCs w:val="20"/>
        </w:rPr>
        <w:t>﹞</w:t>
      </w:r>
      <w:r w:rsidR="00D1032A" w:rsidRPr="00265955">
        <w:rPr>
          <w:rFonts w:ascii="Arial Unicode MS" w:hAnsi="Arial Unicode MS" w:hint="eastAsia"/>
          <w:color w:val="17365D"/>
          <w:szCs w:val="20"/>
        </w:rPr>
        <w:t>船員請領退休金之權利，自退休之次月起，因五年間不行使而消滅。</w:t>
      </w:r>
    </w:p>
    <w:p w14:paraId="01971F38" w14:textId="1D956576" w:rsidR="001860CA" w:rsidRPr="00265955" w:rsidRDefault="001860CA" w:rsidP="00D1032A">
      <w:pPr>
        <w:ind w:left="142"/>
        <w:jc w:val="both"/>
        <w:rPr>
          <w:rFonts w:ascii="Arial Unicode MS" w:hAnsi="Arial Unicode MS"/>
          <w:color w:val="17365D"/>
          <w:szCs w:val="20"/>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107" w:anchor="w112b245"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112</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245</w:t>
        </w:r>
        <w:r>
          <w:rPr>
            <w:rStyle w:val="a3"/>
            <w:rFonts w:ascii="Arial Unicode MS" w:hAnsi="Arial Unicode MS" w:cs="新細明體"/>
            <w:color w:val="5F5F5F"/>
            <w:sz w:val="18"/>
            <w:szCs w:val="20"/>
            <w:lang w:val="zh-TW"/>
          </w:rPr>
          <w:t>號判決</w:t>
        </w:r>
      </w:hyperlink>
    </w:p>
    <w:p w14:paraId="6F531CDD" w14:textId="790ACCB2"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08" w:history="1">
        <w:r w:rsidRPr="009F5EE7">
          <w:rPr>
            <w:u w:val="single"/>
          </w:rPr>
          <w:t>比對程式</w:t>
        </w:r>
      </w:hyperlink>
    </w:p>
    <w:p w14:paraId="7D0598C1" w14:textId="7E5880CD" w:rsidR="00776B8C" w:rsidRPr="0069454C" w:rsidRDefault="00D16BC7" w:rsidP="00805937">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1</w:t>
      </w:r>
      <w:r>
        <w:rPr>
          <w:rFonts w:ascii="Calibri" w:hAnsi="Calibri" w:hint="eastAsia"/>
          <w:color w:val="5F5F5F"/>
          <w:sz w:val="18"/>
        </w:rPr>
        <w:t>﹞</w:t>
      </w:r>
      <w:r w:rsidR="00805937" w:rsidRPr="0069454C">
        <w:rPr>
          <w:rFonts w:ascii="Arial Unicode MS" w:hAnsi="Arial Unicode MS" w:hint="eastAsia"/>
          <w:color w:val="5F5F5F"/>
        </w:rPr>
        <w:t>為保障船員退休權益，本國籍船員之退休金事項，適用</w:t>
      </w:r>
      <w:hyperlink r:id="rId109" w:history="1">
        <w:r w:rsidR="009D2244" w:rsidRPr="0069454C">
          <w:rPr>
            <w:rStyle w:val="a3"/>
            <w:rFonts w:ascii="Arial Unicode MS" w:hAnsi="Arial Unicode MS" w:hint="eastAsia"/>
            <w:color w:val="5F5F5F"/>
          </w:rPr>
          <w:t>勞工退休金條例</w:t>
        </w:r>
      </w:hyperlink>
      <w:r w:rsidR="00805937" w:rsidRPr="0069454C">
        <w:rPr>
          <w:rFonts w:ascii="Arial Unicode MS" w:hAnsi="Arial Unicode MS" w:hint="eastAsia"/>
          <w:color w:val="5F5F5F"/>
        </w:rPr>
        <w:t>之退休金制度。但依勞工退休金條例</w:t>
      </w:r>
      <w:hyperlink r:id="rId110" w:anchor="a9" w:history="1">
        <w:r w:rsidR="00805937" w:rsidRPr="0069454C">
          <w:rPr>
            <w:rStyle w:val="a3"/>
            <w:rFonts w:ascii="Arial Unicode MS" w:hAnsi="Arial Unicode MS" w:hint="eastAsia"/>
            <w:color w:val="5F5F5F"/>
          </w:rPr>
          <w:t>第九條</w:t>
        </w:r>
      </w:hyperlink>
      <w:r w:rsidR="00805937" w:rsidRPr="0069454C">
        <w:rPr>
          <w:rFonts w:ascii="Arial Unicode MS" w:hAnsi="Arial Unicode MS" w:hint="eastAsia"/>
          <w:color w:val="5F5F5F"/>
        </w:rPr>
        <w:t>規定，未選擇適</w:t>
      </w:r>
      <w:r w:rsidR="009D2244" w:rsidRPr="0069454C">
        <w:rPr>
          <w:rFonts w:ascii="Arial Unicode MS" w:hAnsi="Arial Unicode MS" w:hint="eastAsia"/>
          <w:color w:val="5F5F5F"/>
        </w:rPr>
        <w:t>用</w:t>
      </w:r>
      <w:hyperlink r:id="rId111" w:history="1">
        <w:r w:rsidR="009D2244" w:rsidRPr="0069454C">
          <w:rPr>
            <w:rStyle w:val="a3"/>
            <w:rFonts w:ascii="Arial Unicode MS" w:hAnsi="Arial Unicode MS" w:hint="eastAsia"/>
            <w:color w:val="5F5F5F"/>
          </w:rPr>
          <w:t>勞工退休金條例</w:t>
        </w:r>
      </w:hyperlink>
      <w:r w:rsidR="00805937" w:rsidRPr="0069454C">
        <w:rPr>
          <w:rFonts w:ascii="Arial Unicode MS" w:hAnsi="Arial Unicode MS" w:hint="eastAsia"/>
          <w:color w:val="5F5F5F"/>
        </w:rPr>
        <w:t>之退休金制度者，不在此限</w:t>
      </w:r>
      <w:r w:rsidR="00776B8C" w:rsidRPr="0069454C">
        <w:rPr>
          <w:rFonts w:ascii="Arial Unicode MS" w:hAnsi="Arial Unicode MS" w:hint="eastAsia"/>
          <w:color w:val="5F5F5F"/>
        </w:rPr>
        <w:t>。</w:t>
      </w:r>
    </w:p>
    <w:p w14:paraId="6E7A5CEB" w14:textId="3CC4EBD2" w:rsidR="00776B8C" w:rsidRPr="0069454C" w:rsidRDefault="00D16BC7" w:rsidP="00805937">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2</w:t>
      </w:r>
      <w:r>
        <w:rPr>
          <w:rFonts w:ascii="Calibri" w:hAnsi="Calibri" w:hint="eastAsia"/>
          <w:color w:val="5F5F5F"/>
          <w:sz w:val="18"/>
        </w:rPr>
        <w:t>﹞</w:t>
      </w:r>
      <w:r w:rsidR="00776B8C" w:rsidRPr="0069454C">
        <w:rPr>
          <w:rFonts w:ascii="Arial Unicode MS" w:hAnsi="Arial Unicode MS" w:hint="eastAsia"/>
          <w:color w:val="5F5F5F"/>
        </w:rPr>
        <w:t>前項但書人員之退休金給與基準，其屬本法施行前之工作年資，依第</w:t>
      </w:r>
      <w:hyperlink w:anchor="a51" w:history="1">
        <w:r w:rsidR="00776B8C" w:rsidRPr="0069454C">
          <w:rPr>
            <w:rStyle w:val="a3"/>
            <w:rFonts w:ascii="Arial Unicode MS" w:hAnsi="Arial Unicode MS"/>
            <w:color w:val="5F5F5F"/>
          </w:rPr>
          <w:t>五十一</w:t>
        </w:r>
      </w:hyperlink>
      <w:r w:rsidR="00776B8C" w:rsidRPr="0069454C">
        <w:rPr>
          <w:rFonts w:ascii="Arial Unicode MS" w:hAnsi="Arial Unicode MS" w:hint="eastAsia"/>
          <w:color w:val="5F5F5F"/>
        </w:rPr>
        <w:t>條第三項規定計算，其屬本法施行後之工作年資，依勞動基準法第</w:t>
      </w:r>
      <w:hyperlink r:id="rId112" w:anchor="a55" w:history="1">
        <w:r w:rsidR="00776B8C" w:rsidRPr="0069454C">
          <w:rPr>
            <w:rStyle w:val="a3"/>
            <w:rFonts w:ascii="Arial Unicode MS" w:hAnsi="Arial Unicode MS" w:hint="eastAsia"/>
            <w:color w:val="5F5F5F"/>
          </w:rPr>
          <w:t>五十五</w:t>
        </w:r>
      </w:hyperlink>
      <w:r w:rsidR="00776B8C" w:rsidRPr="0069454C">
        <w:rPr>
          <w:rFonts w:ascii="Arial Unicode MS" w:hAnsi="Arial Unicode MS" w:hint="eastAsia"/>
          <w:color w:val="5F5F5F"/>
        </w:rPr>
        <w:t>條規定計算。</w:t>
      </w:r>
    </w:p>
    <w:p w14:paraId="1AE1F180" w14:textId="6F2920F8" w:rsidR="00776B8C" w:rsidRPr="0069454C" w:rsidRDefault="00D16BC7" w:rsidP="00805937">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3</w:t>
      </w:r>
      <w:r>
        <w:rPr>
          <w:rFonts w:ascii="Calibri" w:hAnsi="Calibri" w:hint="eastAsia"/>
          <w:color w:val="5F5F5F"/>
          <w:sz w:val="18"/>
        </w:rPr>
        <w:t>﹞</w:t>
      </w:r>
      <w:r w:rsidR="00776B8C" w:rsidRPr="0069454C">
        <w:rPr>
          <w:rFonts w:ascii="Arial Unicode MS" w:hAnsi="Arial Unicode MS" w:hint="eastAsia"/>
          <w:color w:val="5F5F5F"/>
        </w:rPr>
        <w:t>船員適用</w:t>
      </w:r>
      <w:hyperlink r:id="rId113" w:history="1">
        <w:r w:rsidR="00776B8C" w:rsidRPr="0069454C">
          <w:rPr>
            <w:rStyle w:val="a3"/>
            <w:rFonts w:ascii="Arial Unicode MS" w:hAnsi="Arial Unicode MS" w:hint="eastAsia"/>
            <w:color w:val="5F5F5F"/>
          </w:rPr>
          <w:t>勞工退休金條例</w:t>
        </w:r>
      </w:hyperlink>
      <w:r w:rsidR="00776B8C" w:rsidRPr="0069454C">
        <w:rPr>
          <w:rFonts w:ascii="Arial Unicode MS" w:hAnsi="Arial Unicode MS" w:hint="eastAsia"/>
          <w:color w:val="5F5F5F"/>
        </w:rPr>
        <w:t>之退休金制度後仍受僱於同一雇用人者，其適用前之工作年資，應予保留；其退休金給與基準，屬本法施行前之工作年資，依第</w:t>
      </w:r>
      <w:hyperlink w:anchor="a51" w:history="1">
        <w:r w:rsidR="00776B8C" w:rsidRPr="0069454C">
          <w:rPr>
            <w:rStyle w:val="a3"/>
            <w:rFonts w:ascii="Arial Unicode MS" w:hAnsi="Arial Unicode MS"/>
            <w:color w:val="5F5F5F"/>
          </w:rPr>
          <w:t>五十一</w:t>
        </w:r>
      </w:hyperlink>
      <w:r w:rsidR="00776B8C" w:rsidRPr="0069454C">
        <w:rPr>
          <w:rFonts w:ascii="Arial Unicode MS" w:hAnsi="Arial Unicode MS" w:hint="eastAsia"/>
          <w:color w:val="5F5F5F"/>
        </w:rPr>
        <w:t>條第三項規定計算，屬本法施行後，</w:t>
      </w:r>
      <w:hyperlink r:id="rId114" w:history="1">
        <w:r w:rsidR="00776B8C" w:rsidRPr="0069454C">
          <w:rPr>
            <w:rStyle w:val="a3"/>
            <w:rFonts w:ascii="Arial Unicode MS" w:hAnsi="Arial Unicode MS" w:hint="eastAsia"/>
            <w:color w:val="5F5F5F"/>
          </w:rPr>
          <w:t>勞工退休金條例</w:t>
        </w:r>
      </w:hyperlink>
      <w:r w:rsidR="00776B8C" w:rsidRPr="0069454C">
        <w:rPr>
          <w:rFonts w:ascii="Arial Unicode MS" w:hAnsi="Arial Unicode MS" w:hint="eastAsia"/>
          <w:color w:val="5F5F5F"/>
        </w:rPr>
        <w:t>施行前之工作年資，依勞動基準法第</w:t>
      </w:r>
      <w:hyperlink r:id="rId115" w:anchor="a55" w:history="1">
        <w:r w:rsidR="00776B8C" w:rsidRPr="0069454C">
          <w:rPr>
            <w:rStyle w:val="a3"/>
            <w:rFonts w:ascii="Arial Unicode MS" w:hAnsi="Arial Unicode MS" w:hint="eastAsia"/>
            <w:color w:val="5F5F5F"/>
          </w:rPr>
          <w:t>五十五</w:t>
        </w:r>
      </w:hyperlink>
      <w:r w:rsidR="00776B8C" w:rsidRPr="0069454C">
        <w:rPr>
          <w:rFonts w:ascii="Arial Unicode MS" w:hAnsi="Arial Unicode MS" w:hint="eastAsia"/>
          <w:color w:val="5F5F5F"/>
        </w:rPr>
        <w:t>條規定計算。</w:t>
      </w:r>
    </w:p>
    <w:p w14:paraId="3941228E" w14:textId="4F782230" w:rsidR="00776B8C" w:rsidRPr="0069454C" w:rsidRDefault="00D16BC7" w:rsidP="00805937">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4</w:t>
      </w:r>
      <w:r>
        <w:rPr>
          <w:rFonts w:ascii="Calibri" w:hAnsi="Calibri" w:hint="eastAsia"/>
          <w:color w:val="5F5F5F"/>
          <w:sz w:val="18"/>
        </w:rPr>
        <w:t>﹞</w:t>
      </w:r>
      <w:r w:rsidR="00776B8C" w:rsidRPr="0069454C">
        <w:rPr>
          <w:rFonts w:ascii="Arial Unicode MS" w:hAnsi="Arial Unicode MS" w:hint="eastAsia"/>
          <w:color w:val="5F5F5F"/>
        </w:rPr>
        <w:t>雇用人應依勞動基準法第</w:t>
      </w:r>
      <w:hyperlink r:id="rId116" w:anchor="a56" w:history="1">
        <w:r w:rsidR="00776B8C" w:rsidRPr="0069454C">
          <w:rPr>
            <w:rStyle w:val="a3"/>
            <w:rFonts w:ascii="Arial Unicode MS" w:hAnsi="Arial Unicode MS" w:hint="eastAsia"/>
            <w:color w:val="5F5F5F"/>
          </w:rPr>
          <w:t>五十六</w:t>
        </w:r>
      </w:hyperlink>
      <w:r w:rsidR="00776B8C" w:rsidRPr="0069454C">
        <w:rPr>
          <w:rFonts w:ascii="Arial Unicode MS" w:hAnsi="Arial Unicode MS" w:hint="eastAsia"/>
          <w:color w:val="5F5F5F"/>
        </w:rPr>
        <w:t>條規定，為前二項船員提撥勞工退休準備金。</w:t>
      </w:r>
    </w:p>
    <w:p w14:paraId="77DF4C8E" w14:textId="2D049326" w:rsidR="00776B8C" w:rsidRPr="0069454C" w:rsidRDefault="00D16BC7" w:rsidP="00805937">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5</w:t>
      </w:r>
      <w:r>
        <w:rPr>
          <w:rFonts w:ascii="Calibri" w:hAnsi="Calibri" w:hint="eastAsia"/>
          <w:color w:val="5F5F5F"/>
          <w:sz w:val="18"/>
        </w:rPr>
        <w:t>﹞</w:t>
      </w:r>
      <w:r w:rsidR="00776B8C" w:rsidRPr="0069454C">
        <w:rPr>
          <w:rFonts w:ascii="Arial Unicode MS" w:hAnsi="Arial Unicode MS" w:hint="eastAsia"/>
          <w:color w:val="5F5F5F"/>
        </w:rPr>
        <w:t>船員適用</w:t>
      </w:r>
      <w:hyperlink r:id="rId117" w:history="1">
        <w:r w:rsidR="00776B8C" w:rsidRPr="0069454C">
          <w:rPr>
            <w:rStyle w:val="a3"/>
            <w:rFonts w:ascii="Arial Unicode MS" w:hAnsi="Arial Unicode MS" w:hint="eastAsia"/>
            <w:color w:val="5F5F5F"/>
          </w:rPr>
          <w:t>勞工退休金條例</w:t>
        </w:r>
      </w:hyperlink>
      <w:r w:rsidR="00776B8C" w:rsidRPr="0069454C">
        <w:rPr>
          <w:rFonts w:ascii="Arial Unicode MS" w:hAnsi="Arial Unicode MS" w:hint="eastAsia"/>
          <w:color w:val="5F5F5F"/>
        </w:rPr>
        <w:t>之退休金制度者，其資遣費仍依第</w:t>
      </w:r>
      <w:hyperlink w:anchor="a39" w:history="1">
        <w:r w:rsidR="00776B8C" w:rsidRPr="0069454C">
          <w:rPr>
            <w:rStyle w:val="a3"/>
            <w:rFonts w:ascii="Arial Unicode MS" w:hAnsi="Arial Unicode MS" w:hint="eastAsia"/>
            <w:color w:val="5F5F5F"/>
          </w:rPr>
          <w:t>三十九</w:t>
        </w:r>
      </w:hyperlink>
      <w:r w:rsidR="00776B8C" w:rsidRPr="0069454C">
        <w:rPr>
          <w:rFonts w:ascii="Arial Unicode MS" w:hAnsi="Arial Unicode MS" w:hint="eastAsia"/>
          <w:color w:val="5F5F5F"/>
        </w:rPr>
        <w:t>條及第</w:t>
      </w:r>
      <w:hyperlink w:anchor="a54" w:history="1">
        <w:r w:rsidR="00776B8C" w:rsidRPr="0069454C">
          <w:rPr>
            <w:rStyle w:val="a3"/>
            <w:rFonts w:ascii="Arial Unicode MS" w:hAnsi="Arial Unicode MS" w:hint="eastAsia"/>
            <w:color w:val="5F5F5F"/>
          </w:rPr>
          <w:t>五十四</w:t>
        </w:r>
      </w:hyperlink>
      <w:r w:rsidR="00776B8C" w:rsidRPr="0069454C">
        <w:rPr>
          <w:rFonts w:ascii="Arial Unicode MS" w:hAnsi="Arial Unicode MS" w:hint="eastAsia"/>
          <w:color w:val="5F5F5F"/>
        </w:rPr>
        <w:t>條規定發給。</w:t>
      </w:r>
    </w:p>
    <w:p w14:paraId="6AA58124" w14:textId="689315F3" w:rsidR="00776B8C" w:rsidRPr="0069454C" w:rsidRDefault="00D16BC7" w:rsidP="00805937">
      <w:pPr>
        <w:ind w:left="142"/>
        <w:jc w:val="both"/>
        <w:rPr>
          <w:rFonts w:ascii="Arial Unicode MS" w:hAnsi="Arial Unicode MS"/>
          <w:color w:val="5F5F5F"/>
        </w:rPr>
      </w:pPr>
      <w:r>
        <w:rPr>
          <w:rFonts w:ascii="Calibri" w:hAnsi="Calibri" w:hint="eastAsia"/>
          <w:color w:val="5F5F5F"/>
          <w:sz w:val="18"/>
        </w:rPr>
        <w:t>﹝</w:t>
      </w:r>
      <w:r>
        <w:rPr>
          <w:rFonts w:ascii="Calibri" w:hAnsi="Calibri" w:hint="eastAsia"/>
          <w:color w:val="5F5F5F"/>
          <w:sz w:val="18"/>
        </w:rPr>
        <w:t>6</w:t>
      </w:r>
      <w:r>
        <w:rPr>
          <w:rFonts w:ascii="Calibri" w:hAnsi="Calibri" w:hint="eastAsia"/>
          <w:color w:val="5F5F5F"/>
          <w:sz w:val="18"/>
        </w:rPr>
        <w:t>﹞</w:t>
      </w:r>
      <w:r w:rsidR="00776B8C" w:rsidRPr="0069454C">
        <w:rPr>
          <w:rFonts w:ascii="Arial Unicode MS" w:hAnsi="Arial Unicode MS" w:hint="eastAsia"/>
          <w:color w:val="5F5F5F"/>
        </w:rPr>
        <w:t>船員受僱於同一雇用人從事岸上工作之年資，應併計作為退休要件，並各依最後在船、在岸之勞動基準法</w:t>
      </w:r>
      <w:hyperlink r:id="rId118" w:anchor="a2" w:history="1">
        <w:r w:rsidR="00776B8C" w:rsidRPr="0069454C">
          <w:rPr>
            <w:rStyle w:val="a3"/>
            <w:rFonts w:ascii="Arial Unicode MS" w:hAnsi="Arial Unicode MS" w:hint="eastAsia"/>
            <w:color w:val="5F5F5F"/>
          </w:rPr>
          <w:t>第二條</w:t>
        </w:r>
      </w:hyperlink>
      <w:r w:rsidR="00776B8C" w:rsidRPr="0069454C">
        <w:rPr>
          <w:rFonts w:ascii="Arial Unicode MS" w:hAnsi="Arial Unicode MS" w:hint="eastAsia"/>
          <w:color w:val="5F5F5F"/>
        </w:rPr>
        <w:t>所定平均工資計算退休金。</w:t>
      </w:r>
    </w:p>
    <w:p w14:paraId="111DF011" w14:textId="02928790" w:rsidR="00805937" w:rsidRPr="00371767" w:rsidRDefault="00D16BC7" w:rsidP="00805937">
      <w:pPr>
        <w:ind w:left="142"/>
        <w:rPr>
          <w:color w:val="5F5F5F"/>
        </w:rPr>
      </w:pPr>
      <w:r>
        <w:rPr>
          <w:rFonts w:ascii="Calibri" w:hAnsi="Calibri" w:hint="eastAsia"/>
          <w:color w:val="5F5F5F"/>
          <w:sz w:val="18"/>
        </w:rPr>
        <w:t>﹝</w:t>
      </w:r>
      <w:r>
        <w:rPr>
          <w:rFonts w:ascii="Calibri" w:hAnsi="Calibri" w:hint="eastAsia"/>
          <w:color w:val="5F5F5F"/>
          <w:sz w:val="18"/>
        </w:rPr>
        <w:t>7</w:t>
      </w:r>
      <w:r>
        <w:rPr>
          <w:rFonts w:ascii="Calibri" w:hAnsi="Calibri" w:hint="eastAsia"/>
          <w:color w:val="5F5F5F"/>
          <w:sz w:val="18"/>
        </w:rPr>
        <w:t>﹞</w:t>
      </w:r>
      <w:r w:rsidR="00805937" w:rsidRPr="0069454C">
        <w:rPr>
          <w:rFonts w:ascii="Arial Unicode MS" w:hAnsi="Arial Unicode MS" w:hint="eastAsia"/>
          <w:color w:val="5F5F5F"/>
        </w:rPr>
        <w:t>船員請領退休金之權利，自退休之次月起，因五年間不行使而消滅。</w:t>
      </w:r>
      <w:r w:rsidR="00067140" w:rsidRPr="00067140">
        <w:rPr>
          <w:rFonts w:ascii="新細明體" w:hAnsi="新細明體" w:hint="eastAsia"/>
          <w:color w:val="FFFFFF"/>
        </w:rPr>
        <w:t>∴</w:t>
      </w:r>
    </w:p>
    <w:p w14:paraId="1C643523" w14:textId="6CACA0F3"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19" w:history="1">
        <w:r w:rsidRPr="005C530E">
          <w:rPr>
            <w:szCs w:val="20"/>
            <w:u w:val="single"/>
          </w:rPr>
          <w:t>比對程式</w:t>
        </w:r>
      </w:hyperlink>
    </w:p>
    <w:p w14:paraId="29B320DF" w14:textId="2B2C1C5B"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為保障船員退休權益，應由雇用人及船員按月提撥退休儲金，專戶存儲；其辦法及提撥率，由交通部擬訂，報行政院核定後實施</w:t>
      </w:r>
      <w:r w:rsidR="00776B8C">
        <w:rPr>
          <w:rFonts w:ascii="Arial Unicode MS" w:hAnsi="Arial Unicode MS"/>
          <w:color w:val="5F5F5F"/>
        </w:rPr>
        <w:t>。</w:t>
      </w:r>
    </w:p>
    <w:p w14:paraId="0D6BD976" w14:textId="52669398" w:rsidR="00776B8C" w:rsidRPr="0069454C" w:rsidRDefault="00D16BC7" w:rsidP="0012697F">
      <w:pPr>
        <w:ind w:leftChars="75" w:left="150"/>
        <w:jc w:val="both"/>
        <w:rPr>
          <w:rFonts w:ascii="Arial Unicode MS" w:hAnsi="Arial Unicode MS"/>
          <w:color w:val="5F5F5F"/>
        </w:rPr>
      </w:pPr>
      <w:r>
        <w:rPr>
          <w:rFonts w:ascii="Calibri" w:hAnsi="Calibri"/>
          <w:color w:val="5F5F5F"/>
          <w:sz w:val="18"/>
        </w:rPr>
        <w:t>﹝</w:t>
      </w:r>
      <w:r>
        <w:rPr>
          <w:rFonts w:ascii="Calibri" w:hAnsi="Calibri"/>
          <w:color w:val="5F5F5F"/>
          <w:sz w:val="18"/>
        </w:rPr>
        <w:t>2</w:t>
      </w:r>
      <w:r>
        <w:rPr>
          <w:rFonts w:ascii="Calibri" w:hAnsi="Calibri"/>
          <w:color w:val="5F5F5F"/>
          <w:sz w:val="18"/>
        </w:rPr>
        <w:t>﹞</w:t>
      </w:r>
      <w:r w:rsidR="00776B8C" w:rsidRPr="0069454C">
        <w:rPr>
          <w:rFonts w:ascii="Arial Unicode MS" w:hAnsi="Arial Unicode MS"/>
          <w:color w:val="5F5F5F"/>
        </w:rPr>
        <w:t>船員受雇於同一雇用人符合第</w:t>
      </w:r>
      <w:hyperlink w:anchor="a51" w:history="1">
        <w:r w:rsidR="00776B8C" w:rsidRPr="0069454C">
          <w:rPr>
            <w:rStyle w:val="a3"/>
            <w:rFonts w:ascii="Arial Unicode MS" w:hAnsi="Arial Unicode MS"/>
            <w:color w:val="5F5F5F"/>
          </w:rPr>
          <w:t>五十一</w:t>
        </w:r>
      </w:hyperlink>
      <w:r w:rsidR="00776B8C" w:rsidRPr="0069454C">
        <w:rPr>
          <w:rFonts w:ascii="Arial Unicode MS" w:hAnsi="Arial Unicode MS"/>
          <w:color w:val="5F5F5F"/>
        </w:rPr>
        <w:t>條退休規定者，得依前項辦法或</w:t>
      </w:r>
      <w:hyperlink r:id="rId120" w:history="1">
        <w:r w:rsidR="00776B8C" w:rsidRPr="0069454C">
          <w:rPr>
            <w:rStyle w:val="a3"/>
            <w:rFonts w:ascii="Arial Unicode MS" w:hAnsi="Arial Unicode MS"/>
            <w:color w:val="5F5F5F"/>
          </w:rPr>
          <w:t>勞動基準法</w:t>
        </w:r>
      </w:hyperlink>
      <w:r w:rsidR="00776B8C" w:rsidRPr="0069454C">
        <w:rPr>
          <w:rFonts w:ascii="Arial Unicode MS" w:hAnsi="Arial Unicode MS"/>
          <w:color w:val="5F5F5F"/>
        </w:rPr>
        <w:t>規定擇一領取退休金。但選擇依</w:t>
      </w:r>
      <w:hyperlink r:id="rId121" w:history="1">
        <w:r w:rsidR="00776B8C" w:rsidRPr="0069454C">
          <w:rPr>
            <w:rStyle w:val="a3"/>
            <w:rFonts w:ascii="Arial Unicode MS" w:hAnsi="Arial Unicode MS"/>
            <w:color w:val="5F5F5F"/>
          </w:rPr>
          <w:t>勞動基準法</w:t>
        </w:r>
      </w:hyperlink>
      <w:r w:rsidR="00776B8C" w:rsidRPr="0069454C">
        <w:rPr>
          <w:rFonts w:ascii="Arial Unicode MS" w:hAnsi="Arial Unicode MS"/>
          <w:color w:val="5F5F5F"/>
        </w:rPr>
        <w:t>辦理時，雇用人及船員依前項辦法所提存之金額，應一次退還之。</w:t>
      </w:r>
    </w:p>
    <w:p w14:paraId="6BCE968F" w14:textId="6FA8AEDF" w:rsidR="00302C70" w:rsidRPr="00805937"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805937">
        <w:rPr>
          <w:rFonts w:ascii="Arial Unicode MS" w:hAnsi="Arial Unicode MS"/>
          <w:color w:val="5F5F5F"/>
        </w:rPr>
        <w:t>船員未符合退休規定而有下列情形之一者，應將雇用人及船員原提撥之退休儲金及其孳息退還船員：</w:t>
      </w:r>
    </w:p>
    <w:p w14:paraId="7750B402" w14:textId="77777777" w:rsidR="00776B8C" w:rsidRDefault="00206D2F" w:rsidP="0012697F">
      <w:pPr>
        <w:ind w:leftChars="75" w:left="150"/>
        <w:jc w:val="both"/>
        <w:rPr>
          <w:rFonts w:ascii="Arial Unicode MS" w:hAnsi="Arial Unicode MS"/>
          <w:color w:val="5F5F5F"/>
        </w:rPr>
      </w:pPr>
      <w:r w:rsidRPr="00805937">
        <w:rPr>
          <w:rFonts w:ascii="Arial Unicode MS" w:hAnsi="Arial Unicode MS"/>
          <w:color w:val="5F5F5F"/>
        </w:rPr>
        <w:t xml:space="preserve">　　</w:t>
      </w:r>
      <w:r w:rsidR="00302C70" w:rsidRPr="00805937">
        <w:rPr>
          <w:rFonts w:ascii="Arial Unicode MS" w:hAnsi="Arial Unicode MS"/>
          <w:color w:val="5F5F5F"/>
        </w:rPr>
        <w:t>一、死亡</w:t>
      </w:r>
      <w:r w:rsidR="00776B8C">
        <w:rPr>
          <w:rFonts w:ascii="Arial Unicode MS" w:hAnsi="Arial Unicode MS"/>
          <w:color w:val="5F5F5F"/>
        </w:rPr>
        <w:t>。</w:t>
      </w:r>
    </w:p>
    <w:p w14:paraId="06B55695" w14:textId="4FE3CE9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二</w:t>
      </w:r>
      <w:r>
        <w:rPr>
          <w:rFonts w:ascii="Arial Unicode MS" w:hAnsi="Arial Unicode MS"/>
          <w:color w:val="5F5F5F"/>
        </w:rPr>
        <w:t>、</w:t>
      </w:r>
      <w:r w:rsidR="00302C70" w:rsidRPr="00805937">
        <w:rPr>
          <w:rFonts w:ascii="Arial Unicode MS" w:hAnsi="Arial Unicode MS"/>
          <w:color w:val="5F5F5F"/>
        </w:rPr>
        <w:t>失蹤</w:t>
      </w:r>
      <w:r>
        <w:rPr>
          <w:rFonts w:ascii="Arial Unicode MS" w:hAnsi="Arial Unicode MS"/>
          <w:color w:val="5F5F5F"/>
        </w:rPr>
        <w:t>。</w:t>
      </w:r>
    </w:p>
    <w:p w14:paraId="65B5FB36" w14:textId="50F6750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三</w:t>
      </w:r>
      <w:r>
        <w:rPr>
          <w:rFonts w:ascii="Arial Unicode MS" w:hAnsi="Arial Unicode MS"/>
          <w:color w:val="5F5F5F"/>
        </w:rPr>
        <w:t>、</w:t>
      </w:r>
      <w:r w:rsidR="00302C70" w:rsidRPr="00805937">
        <w:rPr>
          <w:rFonts w:ascii="Arial Unicode MS" w:hAnsi="Arial Unicode MS"/>
          <w:color w:val="5F5F5F"/>
        </w:rPr>
        <w:t>因傷病無法繼續擔任船員</w:t>
      </w:r>
      <w:r>
        <w:rPr>
          <w:rFonts w:ascii="Arial Unicode MS" w:hAnsi="Arial Unicode MS"/>
          <w:color w:val="5F5F5F"/>
        </w:rPr>
        <w:t>。</w:t>
      </w:r>
    </w:p>
    <w:p w14:paraId="61C1020E" w14:textId="6176C287" w:rsidR="00302C70" w:rsidRPr="00805937"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05937">
        <w:rPr>
          <w:rFonts w:ascii="Arial Unicode MS" w:hAnsi="Arial Unicode MS"/>
          <w:color w:val="5F5F5F"/>
        </w:rPr>
        <w:t>四</w:t>
      </w:r>
      <w:r>
        <w:rPr>
          <w:rFonts w:ascii="Arial Unicode MS" w:hAnsi="Arial Unicode MS"/>
          <w:color w:val="5F5F5F"/>
        </w:rPr>
        <w:t>、</w:t>
      </w:r>
      <w:r w:rsidR="00302C70" w:rsidRPr="00805937">
        <w:rPr>
          <w:rFonts w:ascii="Arial Unicode MS" w:hAnsi="Arial Unicode MS"/>
          <w:color w:val="5F5F5F"/>
        </w:rPr>
        <w:t>自願放棄船員身分。</w:t>
      </w:r>
      <w:r w:rsidR="00067140" w:rsidRPr="00067140">
        <w:rPr>
          <w:rFonts w:ascii="新細明體" w:hAnsi="新細明體" w:hint="eastAsia"/>
          <w:color w:val="FFFFFF"/>
        </w:rPr>
        <w:t>∴</w:t>
      </w:r>
    </w:p>
    <w:p w14:paraId="1FBDAC4D" w14:textId="77777777" w:rsidR="00776B8C" w:rsidRDefault="00302C70" w:rsidP="0012697F">
      <w:pPr>
        <w:pStyle w:val="2"/>
        <w:rPr>
          <w:rFonts w:ascii="新細明體" w:hAnsi="新細明體"/>
          <w:color w:val="FFFFFF"/>
        </w:rPr>
      </w:pPr>
      <w:bookmarkStart w:id="62" w:name="a54"/>
      <w:bookmarkEnd w:id="62"/>
      <w:r w:rsidRPr="009D3449">
        <w:t>第</w:t>
      </w:r>
      <w:r w:rsidR="0012697F">
        <w:t>54</w:t>
      </w:r>
      <w:r w:rsidRPr="009D3449">
        <w:t>條（各項費用、補償之支給標準）</w:t>
      </w:r>
      <w:r w:rsidR="00776B8C">
        <w:rPr>
          <w:rFonts w:ascii="新細明體" w:hAnsi="新細明體" w:hint="eastAsia"/>
          <w:color w:val="FFFFFF"/>
        </w:rPr>
        <w:t>∵</w:t>
      </w:r>
    </w:p>
    <w:p w14:paraId="689ECB87" w14:textId="61E335BC" w:rsidR="00E15D4D" w:rsidRPr="00E15D4D" w:rsidRDefault="00D16BC7" w:rsidP="00E15D4D">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15D4D" w:rsidRPr="00E15D4D">
        <w:rPr>
          <w:rFonts w:ascii="Arial Unicode MS" w:hAnsi="Arial Unicode MS" w:hint="eastAsia"/>
          <w:color w:val="17365D"/>
        </w:rPr>
        <w:t>依本法給與之資遣費、加班費、失能補償、死亡補償、傷病治療期間支給之薪津、喪葬費低</w:t>
      </w:r>
      <w:r w:rsidR="00E15D4D" w:rsidRPr="00532654">
        <w:rPr>
          <w:rFonts w:ascii="Arial Unicode MS" w:hAnsi="Arial Unicode MS"/>
          <w:color w:val="17365D"/>
        </w:rPr>
        <w:t>於</w:t>
      </w:r>
      <w:hyperlink r:id="rId122" w:history="1">
        <w:r w:rsidR="00E15D4D" w:rsidRPr="00532654">
          <w:rPr>
            <w:rStyle w:val="a3"/>
          </w:rPr>
          <w:t>勞動基準法</w:t>
        </w:r>
      </w:hyperlink>
      <w:r w:rsidR="00E15D4D" w:rsidRPr="00E15D4D">
        <w:rPr>
          <w:rFonts w:ascii="Arial Unicode MS" w:hAnsi="Arial Unicode MS" w:hint="eastAsia"/>
          <w:color w:val="17365D"/>
        </w:rPr>
        <w:t>所定資遣費、延長工作時間之工資、職業災害補償之給付金額時，</w:t>
      </w:r>
      <w:r w:rsidR="00E15D4D" w:rsidRPr="00532654">
        <w:rPr>
          <w:rFonts w:ascii="Arial Unicode MS" w:hAnsi="Arial Unicode MS"/>
          <w:color w:val="17365D"/>
        </w:rPr>
        <w:t>依</w:t>
      </w:r>
      <w:hyperlink r:id="rId123" w:history="1">
        <w:r w:rsidR="00E15D4D" w:rsidRPr="00532654">
          <w:rPr>
            <w:rStyle w:val="a3"/>
          </w:rPr>
          <w:t>勞動基準法</w:t>
        </w:r>
      </w:hyperlink>
      <w:r w:rsidR="00E15D4D" w:rsidRPr="00E15D4D">
        <w:rPr>
          <w:rFonts w:ascii="Arial Unicode MS" w:hAnsi="Arial Unicode MS" w:hint="eastAsia"/>
          <w:color w:val="17365D"/>
        </w:rPr>
        <w:t>所定標準支給。</w:t>
      </w:r>
    </w:p>
    <w:p w14:paraId="3A6A3AC5" w14:textId="520E48E3" w:rsidR="00776B8C" w:rsidRDefault="00776B8C" w:rsidP="00BC0AF0">
      <w:pPr>
        <w:pStyle w:val="3"/>
        <w:ind w:left="118"/>
      </w:pPr>
      <w:r>
        <w:rPr>
          <w:rFonts w:hint="eastAsia"/>
        </w:rPr>
        <w:t>--</w:t>
      </w:r>
      <w:r w:rsidRPr="00CD7C2A">
        <w:rPr>
          <w:rFonts w:hint="eastAsia"/>
        </w:rPr>
        <w:t>1</w:t>
      </w:r>
      <w:r>
        <w:t>10</w:t>
      </w:r>
      <w:r w:rsidRPr="00CD7C2A">
        <w:rPr>
          <w:rFonts w:hint="eastAsia"/>
        </w:rPr>
        <w:t>年</w:t>
      </w:r>
      <w:r>
        <w:t>4</w:t>
      </w:r>
      <w:r w:rsidRPr="00CD7C2A">
        <w:rPr>
          <w:rFonts w:hint="eastAsia"/>
        </w:rPr>
        <w:t>月</w:t>
      </w:r>
      <w:r>
        <w:t>2</w:t>
      </w:r>
      <w:r>
        <w:rPr>
          <w:rFonts w:hint="eastAsia"/>
        </w:rPr>
        <w:t>8</w:t>
      </w:r>
      <w:r>
        <w:rPr>
          <w:rFonts w:hint="eastAsia"/>
        </w:rPr>
        <w:t>日修正前條文</w:t>
      </w:r>
      <w:r>
        <w:rPr>
          <w:rFonts w:hint="eastAsia"/>
        </w:rPr>
        <w:t>--</w:t>
      </w:r>
      <w:hyperlink r:id="rId124" w:history="1">
        <w:r w:rsidRPr="00CD7C2A">
          <w:rPr>
            <w:rStyle w:val="a3"/>
          </w:rPr>
          <w:t>比對程式</w:t>
        </w:r>
      </w:hyperlink>
    </w:p>
    <w:p w14:paraId="6893E378" w14:textId="365D4428" w:rsidR="00302C70" w:rsidRPr="00E15D4D"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E15D4D">
        <w:rPr>
          <w:rFonts w:ascii="Arial Unicode MS" w:hAnsi="Arial Unicode MS"/>
          <w:color w:val="5F5F5F"/>
        </w:rPr>
        <w:t>依本法給與之資遣費、加班費、殘廢補償、死亡補償、傷病治療期間支給之薪津、喪葬費低於</w:t>
      </w:r>
      <w:hyperlink r:id="rId125" w:history="1">
        <w:r w:rsidR="00302C70" w:rsidRPr="00E15D4D">
          <w:rPr>
            <w:rStyle w:val="a3"/>
            <w:color w:val="5F5F5F"/>
          </w:rPr>
          <w:t>勞動基準法</w:t>
        </w:r>
      </w:hyperlink>
      <w:r w:rsidR="00302C70" w:rsidRPr="00E15D4D">
        <w:rPr>
          <w:rFonts w:ascii="Arial Unicode MS" w:hAnsi="Arial Unicode MS"/>
          <w:color w:val="5F5F5F"/>
        </w:rPr>
        <w:t>所定資遣費、延長工作時間之工資、職業災害補償之給付金額時，依</w:t>
      </w:r>
      <w:hyperlink r:id="rId126" w:history="1">
        <w:r w:rsidR="00302C70" w:rsidRPr="00E15D4D">
          <w:rPr>
            <w:rStyle w:val="a3"/>
            <w:color w:val="5F5F5F"/>
          </w:rPr>
          <w:t>勞動基準法</w:t>
        </w:r>
      </w:hyperlink>
      <w:r w:rsidR="00302C70" w:rsidRPr="00E15D4D">
        <w:rPr>
          <w:rFonts w:ascii="Arial Unicode MS" w:hAnsi="Arial Unicode MS"/>
          <w:color w:val="5F5F5F"/>
        </w:rPr>
        <w:t>所定標準支給。</w:t>
      </w:r>
      <w:r w:rsidR="00255BB9" w:rsidRPr="00067140">
        <w:rPr>
          <w:rFonts w:ascii="新細明體" w:hAnsi="新細明體" w:hint="eastAsia"/>
          <w:color w:val="FFFFFF"/>
        </w:rPr>
        <w:t>∴</w:t>
      </w:r>
    </w:p>
    <w:p w14:paraId="7659BC79" w14:textId="77777777" w:rsidR="00776B8C" w:rsidRDefault="00302C70" w:rsidP="0012697F">
      <w:pPr>
        <w:pStyle w:val="2"/>
        <w:rPr>
          <w:rFonts w:ascii="新細明體" w:hAnsi="新細明體"/>
          <w:color w:val="FFFFFF"/>
        </w:rPr>
      </w:pPr>
      <w:bookmarkStart w:id="63" w:name="a55"/>
      <w:bookmarkEnd w:id="63"/>
      <w:r w:rsidRPr="009D3449">
        <w:t>第</w:t>
      </w:r>
      <w:r w:rsidR="0012697F">
        <w:t>55</w:t>
      </w:r>
      <w:r w:rsidRPr="009D3449">
        <w:t>條（投保責任保險）</w:t>
      </w:r>
      <w:r w:rsidR="00776B8C">
        <w:rPr>
          <w:rFonts w:ascii="新細明體" w:hAnsi="新細明體" w:hint="eastAsia"/>
          <w:color w:val="FFFFFF"/>
        </w:rPr>
        <w:t>∵</w:t>
      </w:r>
    </w:p>
    <w:p w14:paraId="575FD3B9" w14:textId="51642681" w:rsidR="00E15D4D" w:rsidRPr="00E15D4D" w:rsidRDefault="00D16BC7" w:rsidP="00E15D4D">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15D4D" w:rsidRPr="00E15D4D">
        <w:rPr>
          <w:rFonts w:ascii="Arial Unicode MS" w:hAnsi="Arial Unicode MS" w:hint="eastAsia"/>
          <w:color w:val="17365D"/>
        </w:rPr>
        <w:t>雇用人依本法應支付之醫療費用、失能補償、死亡補償及喪葬費，應投保責任保險。</w:t>
      </w:r>
    </w:p>
    <w:p w14:paraId="4D5102FF" w14:textId="145102C7" w:rsidR="00776B8C" w:rsidRDefault="00776B8C" w:rsidP="00BC0AF0">
      <w:pPr>
        <w:pStyle w:val="3"/>
        <w:ind w:left="118"/>
      </w:pPr>
      <w:r>
        <w:rPr>
          <w:rFonts w:hint="eastAsia"/>
        </w:rPr>
        <w:t>--</w:t>
      </w:r>
      <w:r w:rsidRPr="00CD7C2A">
        <w:rPr>
          <w:rFonts w:hint="eastAsia"/>
        </w:rPr>
        <w:t>1</w:t>
      </w:r>
      <w:r>
        <w:t>10</w:t>
      </w:r>
      <w:r w:rsidRPr="00CD7C2A">
        <w:rPr>
          <w:rFonts w:hint="eastAsia"/>
        </w:rPr>
        <w:t>年</w:t>
      </w:r>
      <w:r>
        <w:t>4</w:t>
      </w:r>
      <w:r w:rsidRPr="00CD7C2A">
        <w:rPr>
          <w:rFonts w:hint="eastAsia"/>
        </w:rPr>
        <w:t>月</w:t>
      </w:r>
      <w:r>
        <w:t>2</w:t>
      </w:r>
      <w:r>
        <w:rPr>
          <w:rFonts w:hint="eastAsia"/>
        </w:rPr>
        <w:t>8</w:t>
      </w:r>
      <w:r>
        <w:rPr>
          <w:rFonts w:hint="eastAsia"/>
        </w:rPr>
        <w:t>日修正前條文</w:t>
      </w:r>
      <w:r>
        <w:rPr>
          <w:rFonts w:hint="eastAsia"/>
        </w:rPr>
        <w:t>--</w:t>
      </w:r>
      <w:hyperlink r:id="rId127" w:history="1">
        <w:r w:rsidRPr="00CD7C2A">
          <w:rPr>
            <w:rStyle w:val="a3"/>
          </w:rPr>
          <w:t>比對程式</w:t>
        </w:r>
      </w:hyperlink>
    </w:p>
    <w:p w14:paraId="33B0ECD2" w14:textId="4D307851" w:rsidR="00302C70" w:rsidRPr="00E15D4D"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E15D4D">
        <w:rPr>
          <w:rFonts w:ascii="Arial Unicode MS" w:hAnsi="Arial Unicode MS"/>
          <w:color w:val="5F5F5F"/>
        </w:rPr>
        <w:t>雇用人依本法應支付之醫療費用、殘廢補償、死亡補償及喪葬費，應投保責任保險。</w:t>
      </w:r>
      <w:r w:rsidR="00255BB9" w:rsidRPr="00067140">
        <w:rPr>
          <w:rFonts w:ascii="新細明體" w:hAnsi="新細明體" w:hint="eastAsia"/>
          <w:color w:val="FFFFFF"/>
        </w:rPr>
        <w:t>∴</w:t>
      </w:r>
    </w:p>
    <w:p w14:paraId="257A054A" w14:textId="77777777" w:rsidR="00302C70" w:rsidRPr="009D3449" w:rsidRDefault="00302C70" w:rsidP="0012697F">
      <w:pPr>
        <w:pStyle w:val="2"/>
      </w:pPr>
      <w:bookmarkStart w:id="64" w:name="a56"/>
      <w:bookmarkEnd w:id="64"/>
      <w:r w:rsidRPr="009D3449">
        <w:t>第</w:t>
      </w:r>
      <w:r w:rsidR="0012697F">
        <w:t>56</w:t>
      </w:r>
      <w:r w:rsidRPr="009D3449">
        <w:t>條（職工福利金）</w:t>
      </w:r>
    </w:p>
    <w:p w14:paraId="57088087" w14:textId="3114B018" w:rsidR="00682EAE"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682EAE" w:rsidRPr="00682EAE">
        <w:rPr>
          <w:rFonts w:ascii="Arial Unicode MS" w:hAnsi="Arial Unicode MS" w:hint="eastAsia"/>
          <w:color w:val="17365D"/>
        </w:rPr>
        <w:t>雇用人依</w:t>
      </w:r>
      <w:r w:rsidR="00682EAE" w:rsidRPr="00532654">
        <w:rPr>
          <w:rFonts w:ascii="Arial Unicode MS" w:hAnsi="Arial Unicode MS"/>
          <w:color w:val="17365D"/>
        </w:rPr>
        <w:t>據</w:t>
      </w:r>
      <w:hyperlink r:id="rId128" w:history="1">
        <w:r w:rsidR="00682EAE" w:rsidRPr="00532654">
          <w:rPr>
            <w:rStyle w:val="a3"/>
          </w:rPr>
          <w:t>職工福利金條例</w:t>
        </w:r>
      </w:hyperlink>
      <w:r w:rsidR="00682EAE" w:rsidRPr="00682EAE">
        <w:rPr>
          <w:rFonts w:ascii="Arial Unicode MS" w:hAnsi="Arial Unicode MS" w:hint="eastAsia"/>
          <w:color w:val="17365D"/>
        </w:rPr>
        <w:t>提撥職工福利金辦理職工福利事業時，所雇用之船員與儲備船員應予以納入。</w:t>
      </w:r>
    </w:p>
    <w:p w14:paraId="57D01D71" w14:textId="77777777" w:rsidR="00776B8C" w:rsidRDefault="00302C70" w:rsidP="0012697F">
      <w:pPr>
        <w:pStyle w:val="2"/>
        <w:rPr>
          <w:rFonts w:ascii="新細明體" w:hAnsi="新細明體"/>
          <w:color w:val="FFFFFF"/>
        </w:rPr>
      </w:pPr>
      <w:bookmarkStart w:id="65" w:name="a57"/>
      <w:bookmarkEnd w:id="65"/>
      <w:r w:rsidRPr="009D3449">
        <w:t>第</w:t>
      </w:r>
      <w:r w:rsidR="0012697F">
        <w:t>57</w:t>
      </w:r>
      <w:r w:rsidRPr="009D3449">
        <w:t>條（</w:t>
      </w:r>
      <w:r w:rsidR="00156F7E" w:rsidRPr="00156F7E">
        <w:rPr>
          <w:rFonts w:hint="eastAsia"/>
        </w:rPr>
        <w:t>船員福利設施之設置</w:t>
      </w:r>
      <w:r w:rsidRPr="009D3449">
        <w:t>）</w:t>
      </w:r>
      <w:r w:rsidR="00776B8C">
        <w:rPr>
          <w:rFonts w:ascii="新細明體" w:hAnsi="新細明體" w:hint="eastAsia"/>
          <w:color w:val="FFFFFF"/>
        </w:rPr>
        <w:t>∵</w:t>
      </w:r>
    </w:p>
    <w:p w14:paraId="189F5252" w14:textId="56187485"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航政機關得在適當港口輔導設置包括船員福利、文化、娛樂和資訊設備之船員福利設施。</w:t>
      </w:r>
    </w:p>
    <w:p w14:paraId="3418689A" w14:textId="4FDC1740"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29" w:history="1">
        <w:r w:rsidRPr="009F5EE7">
          <w:rPr>
            <w:u w:val="single"/>
          </w:rPr>
          <w:t>比對程式</w:t>
        </w:r>
      </w:hyperlink>
    </w:p>
    <w:p w14:paraId="4E066E98" w14:textId="3875E332"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主管機關得在適當港口輔導設置包括船員福利、文化、娛樂和資訊設備之船員福利設施。</w:t>
      </w:r>
      <w:r w:rsidR="00067140" w:rsidRPr="00067140">
        <w:rPr>
          <w:rFonts w:ascii="新細明體" w:hAnsi="新細明體" w:hint="eastAsia"/>
          <w:color w:val="FFFFFF"/>
        </w:rPr>
        <w:t>∴</w:t>
      </w:r>
    </w:p>
    <w:p w14:paraId="67CDA73D" w14:textId="77777777" w:rsidR="009E506D" w:rsidRPr="009D3449" w:rsidRDefault="00790BF2" w:rsidP="009E506D">
      <w:pPr>
        <w:ind w:left="119"/>
        <w:jc w:val="right"/>
        <w:rPr>
          <w:rFonts w:ascii="Arial Unicode MS" w:hAnsi="Arial Unicode MS"/>
          <w:color w:val="666699"/>
        </w:rPr>
      </w:pPr>
      <w:r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5795D030" w14:textId="77777777" w:rsidR="00302C70" w:rsidRPr="009D3449" w:rsidRDefault="00302C70" w:rsidP="00AB42A1">
      <w:pPr>
        <w:pStyle w:val="1"/>
      </w:pPr>
      <w:bookmarkStart w:id="66" w:name="_第五章__船"/>
      <w:bookmarkEnd w:id="66"/>
      <w:r w:rsidRPr="009D3449">
        <w:t>第五章　　船</w:t>
      </w:r>
      <w:r w:rsidRPr="009D3449">
        <w:rPr>
          <w:rFonts w:hint="eastAsia"/>
        </w:rPr>
        <w:t xml:space="preserve">　</w:t>
      </w:r>
      <w:r w:rsidRPr="009D3449">
        <w:t>長</w:t>
      </w:r>
    </w:p>
    <w:p w14:paraId="29609309" w14:textId="77777777" w:rsidR="00302C70" w:rsidRPr="009D3449" w:rsidRDefault="00302C70" w:rsidP="0012697F">
      <w:pPr>
        <w:pStyle w:val="2"/>
      </w:pPr>
      <w:bookmarkStart w:id="67" w:name="a58"/>
      <w:bookmarkEnd w:id="67"/>
      <w:r w:rsidRPr="009D3449">
        <w:t>第</w:t>
      </w:r>
      <w:r w:rsidR="0012697F">
        <w:t>58</w:t>
      </w:r>
      <w:r w:rsidRPr="009D3449">
        <w:t>條（船長指揮權）</w:t>
      </w:r>
    </w:p>
    <w:p w14:paraId="03B3B8C2" w14:textId="1B5BAC8D"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船舶之指揮，由船長負責；船長為執行職務，有命令與管理在船海員及在船上其他人員之權</w:t>
      </w:r>
      <w:r w:rsidR="00776B8C">
        <w:rPr>
          <w:rFonts w:ascii="Arial Unicode MS" w:hAnsi="Arial Unicode MS"/>
          <w:color w:val="17365D"/>
        </w:rPr>
        <w:t>。</w:t>
      </w:r>
    </w:p>
    <w:p w14:paraId="000962A7" w14:textId="60D2C9AA"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船長為維護船舶安全，保障他人生命或身體，對於船上可能發生之危害，得為必要處置。</w:t>
      </w:r>
    </w:p>
    <w:p w14:paraId="031A45C3" w14:textId="77777777" w:rsidR="00302C70" w:rsidRPr="009D3449" w:rsidRDefault="00302C70" w:rsidP="0012697F">
      <w:pPr>
        <w:pStyle w:val="2"/>
      </w:pPr>
      <w:bookmarkStart w:id="68" w:name="a59"/>
      <w:bookmarkEnd w:id="68"/>
      <w:r w:rsidRPr="009D3449">
        <w:t>第</w:t>
      </w:r>
      <w:r w:rsidR="0012697F">
        <w:t>59</w:t>
      </w:r>
      <w:r w:rsidRPr="009D3449">
        <w:t>條（緊急處分權）</w:t>
      </w:r>
    </w:p>
    <w:p w14:paraId="21F2F9F3" w14:textId="13892AF2" w:rsidR="00302C70" w:rsidRPr="00532654" w:rsidRDefault="00292A06" w:rsidP="0012697F">
      <w:pPr>
        <w:ind w:leftChars="75" w:left="150"/>
        <w:jc w:val="both"/>
        <w:rPr>
          <w:rFonts w:ascii="Arial Unicode MS" w:hAnsi="Arial Unicode MS"/>
          <w:color w:val="17365D"/>
        </w:rPr>
      </w:pPr>
      <w:r w:rsidRPr="00292A06">
        <w:rPr>
          <w:rFonts w:ascii="Calibri" w:hAnsi="Calibri" w:hint="eastAsia"/>
          <w:color w:val="404040"/>
          <w:sz w:val="18"/>
        </w:rPr>
        <w:t>﹝</w:t>
      </w:r>
      <w:r w:rsidRPr="00292A06">
        <w:rPr>
          <w:rFonts w:ascii="Calibri" w:hAnsi="Calibri" w:hint="eastAsia"/>
          <w:color w:val="404040"/>
          <w:sz w:val="18"/>
        </w:rPr>
        <w:t>1</w:t>
      </w:r>
      <w:r w:rsidRPr="00292A06">
        <w:rPr>
          <w:rFonts w:ascii="Calibri" w:hAnsi="Calibri" w:hint="eastAsia"/>
          <w:color w:val="404040"/>
          <w:sz w:val="18"/>
        </w:rPr>
        <w:t>﹞</w:t>
      </w:r>
      <w:r w:rsidR="00302C70" w:rsidRPr="00532654">
        <w:rPr>
          <w:rFonts w:ascii="Arial Unicode MS" w:hAnsi="Arial Unicode MS"/>
          <w:color w:val="17365D"/>
        </w:rPr>
        <w:t>船長在航行中，為維持船上治安及保障國家法益，得為緊急處分。</w:t>
      </w:r>
    </w:p>
    <w:p w14:paraId="39BA732B" w14:textId="77777777" w:rsidR="00776B8C" w:rsidRDefault="00302C70" w:rsidP="0012697F">
      <w:pPr>
        <w:pStyle w:val="2"/>
        <w:rPr>
          <w:rFonts w:ascii="新細明體" w:hAnsi="新細明體"/>
          <w:color w:val="FFFFFF"/>
        </w:rPr>
      </w:pPr>
      <w:bookmarkStart w:id="69" w:name="a60"/>
      <w:bookmarkEnd w:id="69"/>
      <w:r w:rsidRPr="009D3449">
        <w:rPr>
          <w:color w:val="800000"/>
        </w:rPr>
        <w:t>第</w:t>
      </w:r>
      <w:r w:rsidR="0012697F">
        <w:rPr>
          <w:color w:val="800000"/>
        </w:rPr>
        <w:t>60</w:t>
      </w:r>
      <w:r w:rsidR="0012697F">
        <w:rPr>
          <w:color w:val="800000"/>
        </w:rPr>
        <w:t>條</w:t>
      </w:r>
      <w:r w:rsidRPr="009D3449">
        <w:rPr>
          <w:color w:val="800000"/>
        </w:rPr>
        <w:t>（文件備置及送驗義務）</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r w:rsidR="00776B8C">
        <w:rPr>
          <w:rFonts w:ascii="新細明體" w:hAnsi="新細明體" w:hint="eastAsia"/>
          <w:color w:val="FFFFFF"/>
        </w:rPr>
        <w:t>∵</w:t>
      </w:r>
    </w:p>
    <w:p w14:paraId="08420369" w14:textId="1EACC9E8"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船長在船舶上應置備船舶文書及有關載客載貨之各項文件</w:t>
      </w:r>
      <w:r w:rsidR="00776B8C">
        <w:rPr>
          <w:rFonts w:ascii="Arial Unicode MS" w:hAnsi="Arial Unicode MS" w:hint="eastAsia"/>
          <w:color w:val="17365D"/>
          <w:szCs w:val="20"/>
        </w:rPr>
        <w:t>。</w:t>
      </w:r>
    </w:p>
    <w:p w14:paraId="58CC87AA" w14:textId="1C7291CE"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292A06">
        <w:rPr>
          <w:rFonts w:ascii="Arial Unicode MS" w:hAnsi="Arial Unicode MS" w:hint="eastAsia"/>
          <w:color w:val="17365D"/>
          <w:szCs w:val="20"/>
        </w:rPr>
        <w:t>航政機關依法查閱前項船舶文書及文件時，船長應即送驗。</w:t>
      </w:r>
    </w:p>
    <w:p w14:paraId="5A91D24E" w14:textId="0E7C806C"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30" w:history="1">
        <w:r w:rsidRPr="009F5EE7">
          <w:rPr>
            <w:u w:val="single"/>
          </w:rPr>
          <w:t>比對程式</w:t>
        </w:r>
      </w:hyperlink>
    </w:p>
    <w:p w14:paraId="21140B70" w14:textId="0260D1FC"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船長在船舶上應置備船舶文書及有關載客載貨之各項文件</w:t>
      </w:r>
      <w:r w:rsidR="00776B8C">
        <w:rPr>
          <w:rFonts w:ascii="Arial Unicode MS" w:hAnsi="Arial Unicode MS"/>
          <w:color w:val="5F5F5F"/>
        </w:rPr>
        <w:t>。</w:t>
      </w:r>
    </w:p>
    <w:p w14:paraId="172DA837" w14:textId="0FE78B65"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292A06">
        <w:rPr>
          <w:rFonts w:ascii="Arial Unicode MS" w:hAnsi="Arial Unicode MS"/>
          <w:color w:val="5F5F5F"/>
        </w:rPr>
        <w:t>主管機關依法查閱前項船舶文書及文件時，船長應即送驗。</w:t>
      </w:r>
      <w:r w:rsidR="00067140" w:rsidRPr="00067140">
        <w:rPr>
          <w:rFonts w:ascii="新細明體" w:hAnsi="新細明體" w:hint="eastAsia"/>
          <w:color w:val="FFFFFF"/>
        </w:rPr>
        <w:t>∴</w:t>
      </w:r>
    </w:p>
    <w:p w14:paraId="4D9B1601" w14:textId="77777777" w:rsidR="00302C70" w:rsidRPr="009D3449" w:rsidRDefault="00302C70" w:rsidP="0012697F">
      <w:pPr>
        <w:pStyle w:val="2"/>
        <w:rPr>
          <w:color w:val="800000"/>
        </w:rPr>
      </w:pPr>
      <w:r w:rsidRPr="009D3449">
        <w:rPr>
          <w:color w:val="800000"/>
        </w:rPr>
        <w:t>第</w:t>
      </w:r>
      <w:r w:rsidR="0012697F">
        <w:rPr>
          <w:color w:val="800000"/>
        </w:rPr>
        <w:t>61</w:t>
      </w:r>
      <w:r w:rsidRPr="009D3449">
        <w:rPr>
          <w:color w:val="800000"/>
        </w:rPr>
        <w:t>條（檢查船舶及航海準備之義務）</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p>
    <w:p w14:paraId="51A7FDE7" w14:textId="4C2F1758"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船長於船舶發航前及發航時，應依規定檢查船舶及完成航海準備。</w:t>
      </w:r>
    </w:p>
    <w:p w14:paraId="34C46315" w14:textId="77777777" w:rsidR="00302C70" w:rsidRPr="009D3449" w:rsidRDefault="00302C70" w:rsidP="0012697F">
      <w:pPr>
        <w:pStyle w:val="2"/>
        <w:rPr>
          <w:color w:val="800000"/>
        </w:rPr>
      </w:pPr>
      <w:r w:rsidRPr="009D3449">
        <w:rPr>
          <w:color w:val="800000"/>
        </w:rPr>
        <w:t>第</w:t>
      </w:r>
      <w:r w:rsidR="0012697F">
        <w:rPr>
          <w:color w:val="800000"/>
        </w:rPr>
        <w:t>62</w:t>
      </w:r>
      <w:r w:rsidRPr="009D3449">
        <w:rPr>
          <w:color w:val="800000"/>
        </w:rPr>
        <w:t>條（航程遵守義務）</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p>
    <w:p w14:paraId="6D19E023" w14:textId="05A355DF"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船長非因事變或不可抗力，不得變更船舶預定航程。</w:t>
      </w:r>
    </w:p>
    <w:p w14:paraId="14B891CF" w14:textId="77777777" w:rsidR="00302C70" w:rsidRPr="009D3449" w:rsidRDefault="00302C70" w:rsidP="0012697F">
      <w:pPr>
        <w:pStyle w:val="2"/>
        <w:rPr>
          <w:color w:val="800000"/>
        </w:rPr>
      </w:pPr>
      <w:r w:rsidRPr="009D3449">
        <w:rPr>
          <w:color w:val="800000"/>
        </w:rPr>
        <w:t>第</w:t>
      </w:r>
      <w:r w:rsidR="0012697F">
        <w:rPr>
          <w:color w:val="800000"/>
        </w:rPr>
        <w:t>63</w:t>
      </w:r>
      <w:r w:rsidRPr="009D3449">
        <w:rPr>
          <w:color w:val="800000"/>
        </w:rPr>
        <w:t>條（開艙卸貨之限制）</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p>
    <w:p w14:paraId="07BE65AE" w14:textId="45B97489"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船長除有必要外，不得開艙或卸載貨物。</w:t>
      </w:r>
    </w:p>
    <w:p w14:paraId="2E4F6F85" w14:textId="77777777" w:rsidR="00302C70" w:rsidRPr="009D3449" w:rsidRDefault="00302C70" w:rsidP="0012697F">
      <w:pPr>
        <w:pStyle w:val="2"/>
        <w:rPr>
          <w:color w:val="800000"/>
        </w:rPr>
      </w:pPr>
      <w:r w:rsidRPr="009D3449">
        <w:rPr>
          <w:color w:val="800000"/>
        </w:rPr>
        <w:t>第</w:t>
      </w:r>
      <w:r w:rsidR="0012697F">
        <w:rPr>
          <w:color w:val="800000"/>
        </w:rPr>
        <w:t>64</w:t>
      </w:r>
      <w:r w:rsidRPr="009D3449">
        <w:rPr>
          <w:color w:val="800000"/>
        </w:rPr>
        <w:t>條（船長任期）</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p>
    <w:p w14:paraId="38761AB5" w14:textId="607DB28A"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船長在航行中，其僱用期限已屆滿，不得自行解除或中止其職務。</w:t>
      </w:r>
    </w:p>
    <w:p w14:paraId="25EB5FFB" w14:textId="77777777" w:rsidR="00302C70" w:rsidRPr="009D3449" w:rsidRDefault="00302C70" w:rsidP="0012697F">
      <w:pPr>
        <w:pStyle w:val="2"/>
        <w:rPr>
          <w:color w:val="800000"/>
        </w:rPr>
      </w:pPr>
      <w:r w:rsidRPr="009D3449">
        <w:rPr>
          <w:color w:val="800000"/>
        </w:rPr>
        <w:t>第</w:t>
      </w:r>
      <w:r w:rsidR="0012697F">
        <w:rPr>
          <w:color w:val="800000"/>
        </w:rPr>
        <w:t>65</w:t>
      </w:r>
      <w:r w:rsidRPr="009D3449">
        <w:rPr>
          <w:color w:val="800000"/>
        </w:rPr>
        <w:t>條（處置遺物義務）</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p>
    <w:p w14:paraId="51CDEBEF" w14:textId="3BD41262"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在船人員死亡或失蹤時，其遺留於船上之財物，船長應以最有利於繼承人之方法處置之。</w:t>
      </w:r>
    </w:p>
    <w:p w14:paraId="500A6732" w14:textId="77777777" w:rsidR="00776B8C" w:rsidRDefault="00302C70" w:rsidP="0012697F">
      <w:pPr>
        <w:pStyle w:val="2"/>
        <w:rPr>
          <w:rFonts w:ascii="新細明體" w:hAnsi="新細明體"/>
          <w:color w:val="FFFFFF"/>
        </w:rPr>
      </w:pPr>
      <w:bookmarkStart w:id="70" w:name="a66"/>
      <w:bookmarkEnd w:id="70"/>
      <w:r w:rsidRPr="009D3449">
        <w:rPr>
          <w:color w:val="800000"/>
        </w:rPr>
        <w:lastRenderedPageBreak/>
        <w:t>第</w:t>
      </w:r>
      <w:r w:rsidR="0012697F">
        <w:rPr>
          <w:color w:val="800000"/>
        </w:rPr>
        <w:t>66</w:t>
      </w:r>
      <w:r w:rsidRPr="009D3449">
        <w:rPr>
          <w:color w:val="800000"/>
        </w:rPr>
        <w:t>條（海事報告義務）</w:t>
      </w:r>
      <w:r w:rsidR="00877A03" w:rsidRPr="00ED0B5F">
        <w:rPr>
          <w:rFonts w:hint="eastAsia"/>
          <w:color w:val="5F5F5F"/>
          <w:sz w:val="18"/>
        </w:rPr>
        <w:t>【相關罰則】第</w:t>
      </w:r>
      <w:r w:rsidR="0012697F" w:rsidRPr="00ED0B5F">
        <w:rPr>
          <w:rFonts w:hint="eastAsia"/>
          <w:color w:val="5F5F5F"/>
          <w:sz w:val="18"/>
        </w:rPr>
        <w:t>1</w:t>
      </w:r>
      <w:r w:rsidR="00877A03" w:rsidRPr="00ED0B5F">
        <w:rPr>
          <w:rFonts w:hint="eastAsia"/>
          <w:color w:val="5F5F5F"/>
          <w:sz w:val="18"/>
        </w:rPr>
        <w:t>項</w:t>
      </w:r>
      <w:r w:rsidR="008669E5" w:rsidRPr="00ED0B5F">
        <w:rPr>
          <w:rFonts w:hint="eastAsia"/>
          <w:color w:val="5F5F5F"/>
          <w:sz w:val="18"/>
        </w:rPr>
        <w:t>~</w:t>
      </w:r>
      <w:hyperlink w:anchor="a78" w:history="1">
        <w:r w:rsidR="00877A03" w:rsidRPr="00ED0B5F">
          <w:rPr>
            <w:rStyle w:val="a3"/>
            <w:rFonts w:ascii="Arial Unicode MS" w:hAnsi="Arial Unicode MS"/>
            <w:color w:val="5F5F5F"/>
            <w:sz w:val="18"/>
          </w:rPr>
          <w:t>§78</w:t>
        </w:r>
      </w:hyperlink>
      <w:r w:rsidR="00776B8C">
        <w:rPr>
          <w:rFonts w:ascii="新細明體" w:hAnsi="新細明體" w:hint="eastAsia"/>
          <w:color w:val="FFFFFF"/>
        </w:rPr>
        <w:t>∵</w:t>
      </w:r>
    </w:p>
    <w:p w14:paraId="11983166" w14:textId="42AA72AC"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船長遇船舶沈沒、擱淺、碰撞、強迫停泊或其他意外事故及有關船舶貨載、海員或旅客之非常事變時，應作成海事報告，載明實在情況，檢送航政機關</w:t>
      </w:r>
      <w:r w:rsidR="00776B8C">
        <w:rPr>
          <w:rFonts w:ascii="Arial Unicode MS" w:hAnsi="Arial Unicode MS" w:hint="eastAsia"/>
          <w:color w:val="17365D"/>
          <w:szCs w:val="20"/>
        </w:rPr>
        <w:t>。</w:t>
      </w:r>
    </w:p>
    <w:p w14:paraId="496EE799" w14:textId="389445E3" w:rsidR="00D1032A" w:rsidRPr="00D1032A"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D1032A">
        <w:rPr>
          <w:rFonts w:ascii="Arial Unicode MS" w:hAnsi="Arial Unicode MS" w:hint="eastAsia"/>
          <w:color w:val="666699"/>
          <w:szCs w:val="20"/>
        </w:rPr>
        <w:t>前項海事報告，應有海員或旅客之證明，始生效力。但其報告係船長於遭難獨身脫險後作成者，不在此限。</w:t>
      </w:r>
    </w:p>
    <w:p w14:paraId="29F9CE45" w14:textId="7662560E"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31" w:history="1">
        <w:r w:rsidRPr="009F5EE7">
          <w:rPr>
            <w:u w:val="single"/>
          </w:rPr>
          <w:t>比對程式</w:t>
        </w:r>
      </w:hyperlink>
    </w:p>
    <w:p w14:paraId="7E48845A" w14:textId="04235FA8"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船長遇船舶沈沒、擱淺、碰撞、強迫停泊或其他意外事故及有關船舶貨載、海員或旅客之非常事變時，應作成海事報情況，檢送主管機關</w:t>
      </w:r>
      <w:r w:rsidR="00776B8C">
        <w:rPr>
          <w:rFonts w:ascii="Arial Unicode MS" w:hAnsi="Arial Unicode MS"/>
          <w:color w:val="5F5F5F"/>
        </w:rPr>
        <w:t>。</w:t>
      </w:r>
    </w:p>
    <w:p w14:paraId="4DF635CB" w14:textId="44139D02"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前項海事報告，應有海員或旅客之證明，始生效力。但其報告係船長於遭難獨身脫險後作成者，不在此限。</w:t>
      </w:r>
      <w:r w:rsidR="00067140" w:rsidRPr="00067140">
        <w:rPr>
          <w:rFonts w:ascii="新細明體" w:hAnsi="新細明體" w:hint="eastAsia"/>
          <w:color w:val="FFFFFF"/>
        </w:rPr>
        <w:t>∴</w:t>
      </w:r>
    </w:p>
    <w:p w14:paraId="797A8C5A" w14:textId="77777777" w:rsidR="00302C70" w:rsidRPr="009D3449" w:rsidRDefault="00302C70" w:rsidP="0012697F">
      <w:pPr>
        <w:pStyle w:val="2"/>
      </w:pPr>
      <w:r w:rsidRPr="009D3449">
        <w:t>第</w:t>
      </w:r>
      <w:r w:rsidR="0012697F">
        <w:t>67</w:t>
      </w:r>
      <w:r w:rsidRPr="009D3449">
        <w:t>條（船長注意義務）</w:t>
      </w:r>
    </w:p>
    <w:p w14:paraId="6D675034" w14:textId="2BA625AF"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船長對於執行職務中之過失，應負責任；如主張無過失時，應負舉證之責任。</w:t>
      </w:r>
    </w:p>
    <w:p w14:paraId="2F7CD04E" w14:textId="77777777" w:rsidR="00302C70" w:rsidRPr="009D3449" w:rsidRDefault="00302C70" w:rsidP="0012697F">
      <w:pPr>
        <w:pStyle w:val="2"/>
      </w:pPr>
      <w:r w:rsidRPr="009D3449">
        <w:t>第</w:t>
      </w:r>
      <w:r w:rsidR="0012697F">
        <w:t>68</w:t>
      </w:r>
      <w:r w:rsidRPr="009D3449">
        <w:t>條（船長之代理）</w:t>
      </w:r>
    </w:p>
    <w:p w14:paraId="69742CD9" w14:textId="76CB9BD7"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船舶在航行中，船長死亡或因故不能執行職務而未有繼任人時，應由從事駕駛之海員中職位最高之一人代理執行其職務</w:t>
      </w:r>
      <w:r w:rsidR="00776B8C">
        <w:rPr>
          <w:rFonts w:ascii="Arial Unicode MS" w:hAnsi="Arial Unicode MS"/>
          <w:color w:val="17365D"/>
        </w:rPr>
        <w:t>。</w:t>
      </w:r>
    </w:p>
    <w:p w14:paraId="33EC9A55" w14:textId="7D687296" w:rsidR="009E506D" w:rsidRPr="009D3449" w:rsidRDefault="00776B8C" w:rsidP="009E506D">
      <w:pPr>
        <w:ind w:left="119"/>
        <w:jc w:val="right"/>
        <w:rPr>
          <w:rFonts w:ascii="Arial Unicode MS" w:hAnsi="Arial Unicode MS"/>
          <w:color w:val="666699"/>
        </w:rPr>
      </w:pPr>
      <w:r>
        <w:rPr>
          <w:rFonts w:ascii="Arial Unicode MS" w:hAnsi="Arial Unicode MS"/>
          <w:color w:val="17365D"/>
        </w:rPr>
        <w:t xml:space="preserve">　　　　</w:t>
      </w:r>
      <w:r w:rsidR="00790BF2"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16E98FC4" w14:textId="77777777" w:rsidR="00302C70" w:rsidRPr="009D3449" w:rsidRDefault="00302C70" w:rsidP="00AB42A1">
      <w:pPr>
        <w:pStyle w:val="1"/>
      </w:pPr>
      <w:bookmarkStart w:id="71" w:name="_第六章__航行安全與海難處理"/>
      <w:bookmarkEnd w:id="71"/>
      <w:r w:rsidRPr="009D3449">
        <w:t>第六章　　航行安全與海難處理</w:t>
      </w:r>
    </w:p>
    <w:p w14:paraId="193D005D" w14:textId="77777777" w:rsidR="00302C70" w:rsidRPr="009D3449" w:rsidRDefault="00302C70" w:rsidP="0012697F">
      <w:pPr>
        <w:pStyle w:val="2"/>
        <w:rPr>
          <w:color w:val="800000"/>
        </w:rPr>
      </w:pPr>
      <w:bookmarkStart w:id="72" w:name="a69"/>
      <w:bookmarkEnd w:id="72"/>
      <w:r w:rsidRPr="009D3449">
        <w:rPr>
          <w:color w:val="800000"/>
        </w:rPr>
        <w:t>第</w:t>
      </w:r>
      <w:r w:rsidR="0012697F">
        <w:rPr>
          <w:color w:val="800000"/>
        </w:rPr>
        <w:t>69</w:t>
      </w:r>
      <w:r w:rsidRPr="009D3449">
        <w:rPr>
          <w:color w:val="800000"/>
        </w:rPr>
        <w:t>條（私載貨物之禁止及處理）</w:t>
      </w:r>
      <w:r w:rsidR="00877A03" w:rsidRPr="00ED0B5F">
        <w:rPr>
          <w:rFonts w:hint="eastAsia"/>
          <w:color w:val="5F5F5F"/>
          <w:sz w:val="18"/>
        </w:rPr>
        <w:t>【相關罰則】第</w:t>
      </w:r>
      <w:r w:rsidR="0012697F" w:rsidRPr="00ED0B5F">
        <w:rPr>
          <w:rFonts w:hint="eastAsia"/>
          <w:color w:val="5F5F5F"/>
          <w:sz w:val="18"/>
        </w:rPr>
        <w:t>1</w:t>
      </w:r>
      <w:r w:rsidR="00877A03" w:rsidRPr="00ED0B5F">
        <w:rPr>
          <w:rFonts w:hint="eastAsia"/>
          <w:color w:val="5F5F5F"/>
          <w:sz w:val="18"/>
        </w:rPr>
        <w:t>項</w:t>
      </w:r>
      <w:r w:rsidR="008669E5" w:rsidRPr="00ED0B5F">
        <w:rPr>
          <w:rFonts w:hint="eastAsia"/>
          <w:color w:val="5F5F5F"/>
          <w:sz w:val="18"/>
        </w:rPr>
        <w:t>~</w:t>
      </w:r>
      <w:hyperlink w:anchor="a79" w:history="1">
        <w:r w:rsidR="00877A03" w:rsidRPr="00ED0B5F">
          <w:rPr>
            <w:rStyle w:val="a3"/>
            <w:rFonts w:ascii="Arial Unicode MS" w:hAnsi="Arial Unicode MS"/>
            <w:color w:val="5F5F5F"/>
            <w:sz w:val="18"/>
          </w:rPr>
          <w:t>§79</w:t>
        </w:r>
      </w:hyperlink>
      <w:r w:rsidR="003D444D" w:rsidRPr="00ED0B5F">
        <w:rPr>
          <w:color w:val="5F5F5F"/>
          <w:sz w:val="18"/>
        </w:rPr>
        <w:t>、</w:t>
      </w:r>
      <w:hyperlink w:anchor="a80" w:history="1">
        <w:r w:rsidR="003D444D" w:rsidRPr="00ED0B5F">
          <w:rPr>
            <w:rStyle w:val="a3"/>
            <w:rFonts w:ascii="Arial Unicode MS" w:hAnsi="Arial Unicode MS"/>
            <w:color w:val="5F5F5F"/>
            <w:sz w:val="18"/>
          </w:rPr>
          <w:t>§80</w:t>
        </w:r>
      </w:hyperlink>
    </w:p>
    <w:p w14:paraId="42E147D6" w14:textId="4F05C62F"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船員不得利用船舶私運貨物，如私運之貨物為違禁品或有致船舶、人員或貨載受害之虞者，船長或雇用人得將貨物投棄</w:t>
      </w:r>
      <w:r w:rsidR="00776B8C">
        <w:rPr>
          <w:rFonts w:ascii="Arial Unicode MS" w:hAnsi="Arial Unicode MS"/>
          <w:color w:val="17365D"/>
        </w:rPr>
        <w:t>。</w:t>
      </w:r>
    </w:p>
    <w:p w14:paraId="570469F7" w14:textId="18B9BDF3"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船員攜帶武器、爆炸物或其他危險物品上船，船長或雇用人有權處置或投棄</w:t>
      </w:r>
      <w:r w:rsidR="00776B8C">
        <w:rPr>
          <w:rFonts w:ascii="Arial Unicode MS" w:hAnsi="Arial Unicode MS"/>
          <w:color w:val="17365D"/>
        </w:rPr>
        <w:t>。</w:t>
      </w:r>
    </w:p>
    <w:p w14:paraId="6D0E099A" w14:textId="297F2E88" w:rsidR="00302C70" w:rsidRPr="009D3449"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9D3449">
        <w:rPr>
          <w:rFonts w:ascii="Arial Unicode MS" w:hAnsi="Arial Unicode MS"/>
          <w:color w:val="17365D"/>
        </w:rPr>
        <w:t>前二項處置或投棄，應選擇對海域污染最少之方式及地點為之。</w:t>
      </w:r>
    </w:p>
    <w:p w14:paraId="4E93388E" w14:textId="77777777" w:rsidR="00302C70" w:rsidRPr="009D3449" w:rsidRDefault="00302C70" w:rsidP="0012697F">
      <w:pPr>
        <w:pStyle w:val="2"/>
        <w:rPr>
          <w:color w:val="800000"/>
        </w:rPr>
      </w:pPr>
      <w:bookmarkStart w:id="73" w:name="a70"/>
      <w:bookmarkEnd w:id="73"/>
      <w:r w:rsidRPr="00156F7E">
        <w:t>第</w:t>
      </w:r>
      <w:r w:rsidR="0012697F" w:rsidRPr="00156F7E">
        <w:t>70</w:t>
      </w:r>
      <w:r w:rsidR="0012697F" w:rsidRPr="00156F7E">
        <w:t>條</w:t>
      </w:r>
      <w:r w:rsidRPr="00156F7E">
        <w:t>（遵守航行避碰規定）</w:t>
      </w:r>
      <w:r w:rsidR="00877A03" w:rsidRPr="00ED0B5F">
        <w:rPr>
          <w:rFonts w:hint="eastAsia"/>
          <w:color w:val="5F5F5F"/>
          <w:sz w:val="18"/>
        </w:rPr>
        <w:t>【相關罰則】</w:t>
      </w:r>
      <w:hyperlink w:anchor="a79" w:history="1">
        <w:r w:rsidR="00790BF2" w:rsidRPr="00ED0B5F">
          <w:rPr>
            <w:rStyle w:val="a3"/>
            <w:rFonts w:ascii="Arial Unicode MS" w:hAnsi="Arial Unicode MS"/>
            <w:color w:val="5F5F5F"/>
            <w:sz w:val="18"/>
          </w:rPr>
          <w:t>§79</w:t>
        </w:r>
      </w:hyperlink>
      <w:r w:rsidR="00790BF2" w:rsidRPr="00ED0B5F">
        <w:rPr>
          <w:color w:val="5F5F5F"/>
          <w:sz w:val="18"/>
        </w:rPr>
        <w:t>、</w:t>
      </w:r>
      <w:hyperlink w:anchor="a80" w:history="1">
        <w:r w:rsidR="00790BF2" w:rsidRPr="00ED0B5F">
          <w:rPr>
            <w:rStyle w:val="a3"/>
            <w:rFonts w:ascii="Arial Unicode MS" w:hAnsi="Arial Unicode MS"/>
            <w:color w:val="5F5F5F"/>
            <w:sz w:val="18"/>
          </w:rPr>
          <w:t>§80</w:t>
        </w:r>
      </w:hyperlink>
    </w:p>
    <w:p w14:paraId="00ED70BD" w14:textId="75CA19C4"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當值船員，應遵守航行避碰規定，並依規定鳴放音響或懸示信號。</w:t>
      </w:r>
    </w:p>
    <w:p w14:paraId="12AF7CF8" w14:textId="77777777" w:rsidR="00776B8C" w:rsidRDefault="00302C70" w:rsidP="0012697F">
      <w:pPr>
        <w:pStyle w:val="2"/>
        <w:rPr>
          <w:rFonts w:ascii="新細明體" w:hAnsi="新細明體"/>
          <w:color w:val="FFFFFF"/>
        </w:rPr>
      </w:pPr>
      <w:bookmarkStart w:id="74" w:name="a70b1"/>
      <w:bookmarkEnd w:id="74"/>
      <w:r w:rsidRPr="009D3449">
        <w:t>第</w:t>
      </w:r>
      <w:r w:rsidR="0012697F">
        <w:t>70</w:t>
      </w:r>
      <w:r w:rsidR="0012697F">
        <w:t>條</w:t>
      </w:r>
      <w:r w:rsidRPr="009D3449">
        <w:t>之</w:t>
      </w:r>
      <w:r w:rsidR="0012697F">
        <w:t>1</w:t>
      </w:r>
      <w:r w:rsidRPr="009D3449">
        <w:t>（船員最低安全配置標準）</w:t>
      </w:r>
      <w:r w:rsidR="00AF741C" w:rsidRPr="00ED0B5F">
        <w:rPr>
          <w:rFonts w:hint="eastAsia"/>
          <w:color w:val="5F5F5F"/>
          <w:sz w:val="18"/>
        </w:rPr>
        <w:t>【相關罰則】</w:t>
      </w:r>
      <w:hyperlink w:anchor="a84" w:history="1">
        <w:r w:rsidR="00AF741C" w:rsidRPr="00ED0B5F">
          <w:rPr>
            <w:rStyle w:val="a3"/>
            <w:rFonts w:ascii="Arial Unicode MS" w:hAnsi="Arial Unicode MS"/>
            <w:color w:val="5F5F5F"/>
            <w:sz w:val="18"/>
          </w:rPr>
          <w:t>§84</w:t>
        </w:r>
      </w:hyperlink>
      <w:r w:rsidR="00776B8C">
        <w:rPr>
          <w:rFonts w:ascii="新細明體" w:hAnsi="新細明體" w:hint="eastAsia"/>
          <w:color w:val="FFFFFF"/>
        </w:rPr>
        <w:t>∵</w:t>
      </w:r>
    </w:p>
    <w:p w14:paraId="20673DC3" w14:textId="539FF43B"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為維護船舶及航行安全，雇用人應依規定配置足夠之合格船員，始得開航</w:t>
      </w:r>
      <w:r w:rsidR="00776B8C">
        <w:rPr>
          <w:rFonts w:ascii="Arial Unicode MS" w:hAnsi="Arial Unicode MS" w:hint="eastAsia"/>
          <w:color w:val="17365D"/>
          <w:szCs w:val="20"/>
        </w:rPr>
        <w:t>。</w:t>
      </w:r>
    </w:p>
    <w:p w14:paraId="13F076B6" w14:textId="4B1C8D07"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前項各航線、種類、大小之航行船舶船員</w:t>
      </w:r>
      <w:hyperlink r:id="rId132" w:history="1">
        <w:r w:rsidR="00D1032A" w:rsidRPr="00E451F5">
          <w:rPr>
            <w:rStyle w:val="a3"/>
            <w:rFonts w:ascii="Arial Unicode MS" w:hAnsi="Arial Unicode MS" w:hint="eastAsia"/>
            <w:szCs w:val="20"/>
          </w:rPr>
          <w:t>最低安全配置標準</w:t>
        </w:r>
      </w:hyperlink>
      <w:r w:rsidR="00D1032A" w:rsidRPr="004A44A2">
        <w:rPr>
          <w:rFonts w:ascii="Arial Unicode MS" w:hAnsi="Arial Unicode MS" w:hint="eastAsia"/>
          <w:color w:val="666699"/>
          <w:szCs w:val="20"/>
        </w:rPr>
        <w:t>，由主管機關定之。</w:t>
      </w:r>
    </w:p>
    <w:p w14:paraId="3AA01E4B" w14:textId="26DE5DBE"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33" w:history="1">
        <w:r w:rsidRPr="009F5EE7">
          <w:rPr>
            <w:u w:val="single"/>
          </w:rPr>
          <w:t>比對程式</w:t>
        </w:r>
      </w:hyperlink>
    </w:p>
    <w:p w14:paraId="7FB19C4B" w14:textId="072F4B42"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為維護船舶及航行安全，雇用人應依規定配置足夠之合格船員，始得開航</w:t>
      </w:r>
      <w:r w:rsidR="00776B8C">
        <w:rPr>
          <w:rFonts w:ascii="Arial Unicode MS" w:hAnsi="Arial Unicode MS"/>
          <w:color w:val="5F5F5F"/>
        </w:rPr>
        <w:t>。</w:t>
      </w:r>
    </w:p>
    <w:p w14:paraId="1C28791A" w14:textId="4CA7BF20"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前項各航線、種類、大小之航行船舶船員最低安全配置標準，由交通部定之。</w:t>
      </w:r>
      <w:r w:rsidR="00067140" w:rsidRPr="00067140">
        <w:rPr>
          <w:rFonts w:ascii="新細明體" w:hAnsi="新細明體" w:hint="eastAsia"/>
          <w:color w:val="FFFFFF"/>
        </w:rPr>
        <w:t>∴</w:t>
      </w:r>
    </w:p>
    <w:p w14:paraId="2147A21B" w14:textId="77777777" w:rsidR="00776B8C" w:rsidRDefault="00302C70" w:rsidP="0012697F">
      <w:pPr>
        <w:pStyle w:val="2"/>
        <w:rPr>
          <w:rFonts w:ascii="新細明體" w:hAnsi="新細明體"/>
          <w:color w:val="FFFFFF"/>
        </w:rPr>
      </w:pPr>
      <w:bookmarkStart w:id="75" w:name="a71"/>
      <w:bookmarkEnd w:id="75"/>
      <w:r w:rsidRPr="009D3449">
        <w:rPr>
          <w:color w:val="800000"/>
        </w:rPr>
        <w:t>第</w:t>
      </w:r>
      <w:r w:rsidR="0012697F">
        <w:rPr>
          <w:color w:val="800000"/>
        </w:rPr>
        <w:t>71</w:t>
      </w:r>
      <w:r w:rsidRPr="009D3449">
        <w:rPr>
          <w:color w:val="800000"/>
        </w:rPr>
        <w:t>條（有礙航行事項之報告義務）</w:t>
      </w:r>
      <w:r w:rsidR="00877A03" w:rsidRPr="00ED0B5F">
        <w:rPr>
          <w:rFonts w:hint="eastAsia"/>
          <w:color w:val="5F5F5F"/>
          <w:sz w:val="18"/>
        </w:rPr>
        <w:t>【相關罰則】</w:t>
      </w:r>
      <w:hyperlink w:anchor="a78" w:history="1">
        <w:r w:rsidR="00877A03" w:rsidRPr="00ED0B5F">
          <w:rPr>
            <w:rStyle w:val="a3"/>
            <w:rFonts w:ascii="Arial Unicode MS" w:hAnsi="Arial Unicode MS"/>
            <w:color w:val="5F5F5F"/>
            <w:sz w:val="18"/>
          </w:rPr>
          <w:t>§78</w:t>
        </w:r>
      </w:hyperlink>
      <w:r w:rsidR="00776B8C">
        <w:rPr>
          <w:rFonts w:ascii="新細明體" w:hAnsi="新細明體" w:hint="eastAsia"/>
          <w:color w:val="FFFFFF"/>
        </w:rPr>
        <w:t>∵</w:t>
      </w:r>
    </w:p>
    <w:p w14:paraId="2AF61791" w14:textId="31BACC12"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船長於本航次航路上發現油污損害、新生沙灘、暗礁、重大氣象變化或其他事故有礙航行者，應報告航政機關。</w:t>
      </w:r>
    </w:p>
    <w:p w14:paraId="4F596A20" w14:textId="77A0D933"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34" w:history="1">
        <w:r w:rsidRPr="009F5EE7">
          <w:rPr>
            <w:u w:val="single"/>
          </w:rPr>
          <w:t>比對程式</w:t>
        </w:r>
      </w:hyperlink>
    </w:p>
    <w:p w14:paraId="2AA7DA77" w14:textId="6C082E99"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船長於本航次航路上發現油污損害、新生沙灘、暗礁、重大氣象變化或其他事故有礙航行者，應報告主管機關。</w:t>
      </w:r>
      <w:r w:rsidR="00067140" w:rsidRPr="00067140">
        <w:rPr>
          <w:rFonts w:ascii="新細明體" w:hAnsi="新細明體" w:hint="eastAsia"/>
          <w:color w:val="FFFFFF"/>
        </w:rPr>
        <w:t>∴</w:t>
      </w:r>
    </w:p>
    <w:p w14:paraId="772AE48F" w14:textId="77777777" w:rsidR="00776B8C" w:rsidRDefault="00302C70" w:rsidP="0012697F">
      <w:pPr>
        <w:pStyle w:val="2"/>
        <w:rPr>
          <w:rFonts w:ascii="新細明體" w:hAnsi="新細明體"/>
          <w:color w:val="FFFFFF"/>
        </w:rPr>
      </w:pPr>
      <w:bookmarkStart w:id="76" w:name="a72"/>
      <w:bookmarkEnd w:id="76"/>
      <w:r w:rsidRPr="009D3449">
        <w:rPr>
          <w:color w:val="800000"/>
        </w:rPr>
        <w:lastRenderedPageBreak/>
        <w:t>第</w:t>
      </w:r>
      <w:r w:rsidR="0012697F">
        <w:rPr>
          <w:color w:val="800000"/>
        </w:rPr>
        <w:t>72</w:t>
      </w:r>
      <w:r w:rsidRPr="009D3449">
        <w:rPr>
          <w:color w:val="800000"/>
        </w:rPr>
        <w:t>條（海難或意外事故之處理）</w:t>
      </w:r>
      <w:r w:rsidR="003D444D" w:rsidRPr="00ED0B5F">
        <w:rPr>
          <w:rFonts w:hint="eastAsia"/>
          <w:color w:val="5F5F5F"/>
          <w:sz w:val="18"/>
        </w:rPr>
        <w:t>【相關罰則】</w:t>
      </w:r>
      <w:hyperlink w:anchor="a80" w:history="1">
        <w:r w:rsidR="003D444D" w:rsidRPr="00ED0B5F">
          <w:rPr>
            <w:rStyle w:val="a3"/>
            <w:rFonts w:ascii="Arial Unicode MS" w:hAnsi="Arial Unicode MS"/>
            <w:color w:val="5F5F5F"/>
            <w:sz w:val="18"/>
          </w:rPr>
          <w:t>§80</w:t>
        </w:r>
      </w:hyperlink>
      <w:r w:rsidR="00776B8C">
        <w:rPr>
          <w:rFonts w:ascii="新細明體" w:hAnsi="新細明體" w:hint="eastAsia"/>
          <w:color w:val="FFFFFF"/>
        </w:rPr>
        <w:t>∵</w:t>
      </w:r>
    </w:p>
    <w:p w14:paraId="5371E723" w14:textId="1F10DB15"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船舶發生海難或其他意外事故，船長應立即採取防止危險之緊急措施，並應以優先方法報告航政機關，以便施救</w:t>
      </w:r>
      <w:r w:rsidR="00776B8C">
        <w:rPr>
          <w:rFonts w:ascii="Arial Unicode MS" w:hAnsi="Arial Unicode MS" w:hint="eastAsia"/>
          <w:color w:val="17365D"/>
          <w:szCs w:val="20"/>
        </w:rPr>
        <w:t>。</w:t>
      </w:r>
    </w:p>
    <w:p w14:paraId="3F4DF0FB" w14:textId="1D423200" w:rsidR="00D1032A" w:rsidRPr="00D1032A"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D1032A">
        <w:rPr>
          <w:rFonts w:ascii="Arial Unicode MS" w:hAnsi="Arial Unicode MS" w:hint="eastAsia"/>
          <w:color w:val="666699"/>
          <w:szCs w:val="20"/>
        </w:rPr>
        <w:t>船舶因海難或其他意外事故致擱淺、沈沒或故障時，船長除應依前項規定處理外，並應防止油污排洩，避免海岸及水域遭受油污損害。</w:t>
      </w:r>
    </w:p>
    <w:p w14:paraId="4E9D5A43" w14:textId="621A654D"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35" w:history="1">
        <w:r w:rsidRPr="009F5EE7">
          <w:rPr>
            <w:u w:val="single"/>
          </w:rPr>
          <w:t>比對程式</w:t>
        </w:r>
      </w:hyperlink>
    </w:p>
    <w:p w14:paraId="0983F0D0" w14:textId="7E88AFB6"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船舶發生海難或其他意外事故，船長應立即採取防止危險之緊急措施，並應以優先方法報告主管機關，以便施救</w:t>
      </w:r>
      <w:r w:rsidR="00776B8C">
        <w:rPr>
          <w:rFonts w:ascii="Arial Unicode MS" w:hAnsi="Arial Unicode MS"/>
          <w:color w:val="5F5F5F"/>
        </w:rPr>
        <w:t>。</w:t>
      </w:r>
    </w:p>
    <w:p w14:paraId="6D3A4876" w14:textId="30CF21C5"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ascii="Arial Unicode MS" w:hAnsi="Arial Unicode MS"/>
          <w:color w:val="666699"/>
        </w:rPr>
        <w:t>船舶因海難或其他意外事故致擱淺、沈沒或故障時，船長除應依前項規定處理外，並應防止油污排洩，避免海岸及水域遭受油污損害。</w:t>
      </w:r>
      <w:r w:rsidR="00067140" w:rsidRPr="00067140">
        <w:rPr>
          <w:rFonts w:ascii="新細明體" w:hAnsi="新細明體" w:hint="eastAsia"/>
          <w:color w:val="FFFFFF"/>
        </w:rPr>
        <w:t>∴</w:t>
      </w:r>
    </w:p>
    <w:p w14:paraId="6FFABA12" w14:textId="77777777" w:rsidR="00302C70" w:rsidRPr="009D3449" w:rsidRDefault="00302C70" w:rsidP="0012697F">
      <w:pPr>
        <w:pStyle w:val="2"/>
        <w:rPr>
          <w:color w:val="800000"/>
        </w:rPr>
      </w:pPr>
      <w:bookmarkStart w:id="77" w:name="a73"/>
      <w:bookmarkEnd w:id="77"/>
      <w:r w:rsidRPr="009D3449">
        <w:rPr>
          <w:color w:val="800000"/>
        </w:rPr>
        <w:t>第</w:t>
      </w:r>
      <w:r w:rsidR="0012697F">
        <w:rPr>
          <w:color w:val="800000"/>
        </w:rPr>
        <w:t>73</w:t>
      </w:r>
      <w:r w:rsidRPr="009D3449">
        <w:rPr>
          <w:color w:val="800000"/>
        </w:rPr>
        <w:t>條（棄船諮詢義務）</w:t>
      </w:r>
      <w:r w:rsidR="00877A03" w:rsidRPr="00ED0B5F">
        <w:rPr>
          <w:rFonts w:hint="eastAsia"/>
          <w:color w:val="5F5F5F"/>
          <w:sz w:val="18"/>
        </w:rPr>
        <w:t>【相關罰則】第</w:t>
      </w:r>
      <w:r w:rsidR="0012697F" w:rsidRPr="00ED0B5F">
        <w:rPr>
          <w:rFonts w:hint="eastAsia"/>
          <w:color w:val="5F5F5F"/>
          <w:sz w:val="18"/>
        </w:rPr>
        <w:t>3</w:t>
      </w:r>
      <w:r w:rsidR="00877A03" w:rsidRPr="00ED0B5F">
        <w:rPr>
          <w:rFonts w:hint="eastAsia"/>
          <w:color w:val="5F5F5F"/>
          <w:sz w:val="18"/>
        </w:rPr>
        <w:t>項</w:t>
      </w:r>
      <w:r w:rsidR="008669E5" w:rsidRPr="00ED0B5F">
        <w:rPr>
          <w:rFonts w:hint="eastAsia"/>
          <w:color w:val="5F5F5F"/>
          <w:sz w:val="18"/>
        </w:rPr>
        <w:t>~</w:t>
      </w:r>
      <w:hyperlink w:anchor="a76" w:history="1">
        <w:r w:rsidR="00877A03" w:rsidRPr="00ED0B5F">
          <w:rPr>
            <w:rStyle w:val="a3"/>
            <w:rFonts w:ascii="Arial Unicode MS" w:hAnsi="Arial Unicode MS"/>
            <w:color w:val="5F5F5F"/>
            <w:sz w:val="18"/>
          </w:rPr>
          <w:t>§76</w:t>
        </w:r>
      </w:hyperlink>
      <w:r w:rsidR="00FF6C0F" w:rsidRPr="00ED0B5F">
        <w:rPr>
          <w:rFonts w:cs="新細明體" w:hint="eastAsia"/>
          <w:color w:val="5F5F5F"/>
          <w:kern w:val="0"/>
          <w:sz w:val="18"/>
          <w:szCs w:val="18"/>
          <w:lang w:val="zh-TW"/>
        </w:rPr>
        <w:t>；</w:t>
      </w:r>
      <w:r w:rsidR="003D444D" w:rsidRPr="00ED0B5F">
        <w:rPr>
          <w:color w:val="5F5F5F"/>
          <w:sz w:val="18"/>
        </w:rPr>
        <w:t>第</w:t>
      </w:r>
      <w:r w:rsidR="0012697F" w:rsidRPr="00ED0B5F">
        <w:rPr>
          <w:color w:val="5F5F5F"/>
          <w:sz w:val="18"/>
        </w:rPr>
        <w:t>1</w:t>
      </w:r>
      <w:r w:rsidR="003D444D" w:rsidRPr="00ED0B5F">
        <w:rPr>
          <w:color w:val="5F5F5F"/>
          <w:sz w:val="18"/>
        </w:rPr>
        <w:t>項</w:t>
      </w:r>
      <w:r w:rsidR="003A6477" w:rsidRPr="00ED0B5F">
        <w:rPr>
          <w:rFonts w:hint="eastAsia"/>
          <w:color w:val="5F5F5F"/>
          <w:sz w:val="18"/>
        </w:rPr>
        <w:t>、</w:t>
      </w:r>
      <w:r w:rsidR="003D444D" w:rsidRPr="00ED0B5F">
        <w:rPr>
          <w:color w:val="5F5F5F"/>
          <w:sz w:val="18"/>
        </w:rPr>
        <w:t>第</w:t>
      </w:r>
      <w:r w:rsidR="0012697F" w:rsidRPr="00ED0B5F">
        <w:rPr>
          <w:color w:val="5F5F5F"/>
          <w:sz w:val="18"/>
        </w:rPr>
        <w:t>2</w:t>
      </w:r>
      <w:r w:rsidR="003D444D" w:rsidRPr="00ED0B5F">
        <w:rPr>
          <w:color w:val="5F5F5F"/>
          <w:sz w:val="18"/>
        </w:rPr>
        <w:t>項</w:t>
      </w:r>
      <w:r w:rsidR="008669E5" w:rsidRPr="00ED0B5F">
        <w:rPr>
          <w:rFonts w:hint="eastAsia"/>
          <w:color w:val="5F5F5F"/>
          <w:sz w:val="18"/>
        </w:rPr>
        <w:t>~</w:t>
      </w:r>
      <w:hyperlink w:anchor="a80" w:history="1">
        <w:r w:rsidR="003D444D" w:rsidRPr="00ED0B5F">
          <w:rPr>
            <w:rStyle w:val="a3"/>
            <w:rFonts w:ascii="Arial Unicode MS" w:hAnsi="Arial Unicode MS"/>
            <w:color w:val="5F5F5F"/>
            <w:sz w:val="18"/>
          </w:rPr>
          <w:t>§80</w:t>
        </w:r>
      </w:hyperlink>
    </w:p>
    <w:p w14:paraId="5591A9E0" w14:textId="58954145"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船舶有急迫危險時，船長應盡力採取必要之措施，救助人命、船舶及貨載</w:t>
      </w:r>
      <w:r w:rsidR="00776B8C">
        <w:rPr>
          <w:rFonts w:ascii="Arial Unicode MS" w:hAnsi="Arial Unicode MS"/>
          <w:color w:val="17365D"/>
        </w:rPr>
        <w:t>。</w:t>
      </w:r>
    </w:p>
    <w:p w14:paraId="267D21F7" w14:textId="5ABCA84D"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船長在航行中不論遇何危險，非經諮詢各重要海員之意見，不得放棄船舶。但船長有最後決定權</w:t>
      </w:r>
      <w:r w:rsidR="00776B8C">
        <w:rPr>
          <w:rFonts w:ascii="Arial Unicode MS" w:hAnsi="Arial Unicode MS"/>
          <w:color w:val="17365D"/>
        </w:rPr>
        <w:t>。</w:t>
      </w:r>
    </w:p>
    <w:p w14:paraId="70AD1C28" w14:textId="160315CC"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776B8C" w:rsidRPr="009D3449">
        <w:rPr>
          <w:rFonts w:ascii="Arial Unicode MS" w:hAnsi="Arial Unicode MS"/>
          <w:color w:val="17365D"/>
        </w:rPr>
        <w:t>放棄船舶時，船長應盡力將旅客、海員、船舶文書、郵件、金錢及貴重物救出</w:t>
      </w:r>
      <w:r w:rsidR="00776B8C">
        <w:rPr>
          <w:rFonts w:ascii="Arial Unicode MS" w:hAnsi="Arial Unicode MS"/>
          <w:color w:val="17365D"/>
        </w:rPr>
        <w:t>。</w:t>
      </w:r>
    </w:p>
    <w:p w14:paraId="7D0703FB" w14:textId="77B59369" w:rsidR="00302C70" w:rsidRPr="009D3449"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302C70" w:rsidRPr="009D3449">
        <w:rPr>
          <w:rFonts w:ascii="Arial Unicode MS" w:hAnsi="Arial Unicode MS"/>
          <w:color w:val="666699"/>
        </w:rPr>
        <w:t>船長違反第一項、第二項規定者，就自己所採措施負其責任。</w:t>
      </w:r>
    </w:p>
    <w:p w14:paraId="1130B03B" w14:textId="77777777" w:rsidR="00302C70" w:rsidRPr="009D3449" w:rsidRDefault="00302C70" w:rsidP="0012697F">
      <w:pPr>
        <w:pStyle w:val="2"/>
        <w:rPr>
          <w:color w:val="800000"/>
        </w:rPr>
      </w:pPr>
      <w:bookmarkStart w:id="78" w:name="a74"/>
      <w:bookmarkEnd w:id="78"/>
      <w:r w:rsidRPr="009D3449">
        <w:rPr>
          <w:color w:val="800000"/>
        </w:rPr>
        <w:t>第</w:t>
      </w:r>
      <w:r w:rsidR="0012697F">
        <w:rPr>
          <w:color w:val="800000"/>
        </w:rPr>
        <w:t>74</w:t>
      </w:r>
      <w:r w:rsidRPr="009D3449">
        <w:rPr>
          <w:color w:val="800000"/>
        </w:rPr>
        <w:t>條（船舶發生碰撞之處置）</w:t>
      </w:r>
      <w:r w:rsidR="003D444D" w:rsidRPr="00ED0B5F">
        <w:rPr>
          <w:rFonts w:hint="eastAsia"/>
          <w:color w:val="5F5F5F"/>
          <w:sz w:val="18"/>
        </w:rPr>
        <w:t>【相關罰則】</w:t>
      </w:r>
      <w:hyperlink w:anchor="a80" w:history="1">
        <w:r w:rsidR="003D444D" w:rsidRPr="00ED0B5F">
          <w:rPr>
            <w:rStyle w:val="a3"/>
            <w:rFonts w:ascii="Arial Unicode MS" w:hAnsi="Arial Unicode MS"/>
            <w:color w:val="5F5F5F"/>
            <w:sz w:val="18"/>
          </w:rPr>
          <w:t>§80</w:t>
        </w:r>
      </w:hyperlink>
    </w:p>
    <w:p w14:paraId="4B81E101" w14:textId="71DA6E33"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9D3449">
        <w:rPr>
          <w:rFonts w:ascii="Arial Unicode MS" w:hAnsi="Arial Unicode MS"/>
          <w:color w:val="17365D"/>
        </w:rPr>
        <w:t>船舶碰撞後，各碰撞船舶之船長於不甚危害其船舶、海員或旅客之範圍內，對於其他船舶、船員及旅客應盡力救助</w:t>
      </w:r>
      <w:r w:rsidR="00776B8C">
        <w:rPr>
          <w:rFonts w:ascii="Arial Unicode MS" w:hAnsi="Arial Unicode MS"/>
          <w:color w:val="17365D"/>
        </w:rPr>
        <w:t>。</w:t>
      </w:r>
    </w:p>
    <w:p w14:paraId="3C767AD8" w14:textId="03AE05B2"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各該船長除有不可抗力之情形外，在未確知繼續救助為無益前，應停留於發生災難之處所</w:t>
      </w:r>
      <w:r w:rsidR="00776B8C">
        <w:rPr>
          <w:rFonts w:ascii="Arial Unicode MS" w:hAnsi="Arial Unicode MS"/>
          <w:color w:val="17365D"/>
        </w:rPr>
        <w:t>。</w:t>
      </w:r>
    </w:p>
    <w:p w14:paraId="4ABEEB3A" w14:textId="2E6D4A4F" w:rsidR="00302C70" w:rsidRPr="009D3449"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9D3449">
        <w:rPr>
          <w:rFonts w:ascii="Arial Unicode MS" w:hAnsi="Arial Unicode MS"/>
          <w:color w:val="17365D"/>
        </w:rPr>
        <w:t>各該船長應於可能範圍內，將其船名、船籍港、開來及開往之港口通知他船舶。</w:t>
      </w:r>
    </w:p>
    <w:p w14:paraId="1952DFA6" w14:textId="77777777" w:rsidR="00302C70" w:rsidRPr="009D3449" w:rsidRDefault="00302C70" w:rsidP="0012697F">
      <w:pPr>
        <w:pStyle w:val="2"/>
        <w:rPr>
          <w:color w:val="800000"/>
        </w:rPr>
      </w:pPr>
      <w:bookmarkStart w:id="79" w:name="a75"/>
      <w:bookmarkEnd w:id="79"/>
      <w:r w:rsidRPr="009D3449">
        <w:rPr>
          <w:color w:val="800000"/>
        </w:rPr>
        <w:t>第</w:t>
      </w:r>
      <w:r w:rsidR="0012697F">
        <w:rPr>
          <w:color w:val="800000"/>
        </w:rPr>
        <w:t>75</w:t>
      </w:r>
      <w:r w:rsidRPr="009D3449">
        <w:rPr>
          <w:color w:val="800000"/>
        </w:rPr>
        <w:t>條（救助危難之人義務）</w:t>
      </w:r>
      <w:r w:rsidR="003D444D" w:rsidRPr="00ED0B5F">
        <w:rPr>
          <w:rFonts w:hint="eastAsia"/>
          <w:color w:val="5F5F5F"/>
          <w:sz w:val="18"/>
        </w:rPr>
        <w:t>【相關罰則】</w:t>
      </w:r>
      <w:hyperlink w:anchor="a80" w:history="1">
        <w:r w:rsidR="003D444D" w:rsidRPr="00ED0B5F">
          <w:rPr>
            <w:rStyle w:val="a3"/>
            <w:rFonts w:ascii="Arial Unicode MS" w:hAnsi="Arial Unicode MS"/>
            <w:color w:val="5F5F5F"/>
            <w:sz w:val="18"/>
          </w:rPr>
          <w:t>§80</w:t>
        </w:r>
      </w:hyperlink>
    </w:p>
    <w:p w14:paraId="78710A89" w14:textId="4E2625EA" w:rsidR="00776B8C"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船長於不甚危害船舶、海員、旅客之範圍內，對於淹沒或其他危難之人，應盡力救助</w:t>
      </w:r>
      <w:r w:rsidR="00776B8C">
        <w:rPr>
          <w:rFonts w:ascii="Arial Unicode MS" w:hAnsi="Arial Unicode MS"/>
          <w:color w:val="17365D"/>
        </w:rPr>
        <w:t>。</w:t>
      </w:r>
    </w:p>
    <w:p w14:paraId="7CC78ECA" w14:textId="5AB1853D" w:rsidR="009E506D" w:rsidRDefault="00776B8C" w:rsidP="009E506D">
      <w:pPr>
        <w:ind w:left="119"/>
        <w:jc w:val="right"/>
        <w:rPr>
          <w:rFonts w:ascii="Arial Unicode MS" w:hAnsi="Arial Unicode MS"/>
          <w:color w:val="808000"/>
          <w:sz w:val="18"/>
        </w:rPr>
      </w:pPr>
      <w:r>
        <w:rPr>
          <w:rFonts w:ascii="Arial Unicode MS" w:hAnsi="Arial Unicode MS"/>
          <w:color w:val="17365D"/>
        </w:rPr>
        <w:t xml:space="preserve">　　　　</w:t>
      </w:r>
      <w:r w:rsidR="00790BF2"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0EBDE960" w14:textId="77777777" w:rsidR="00805937" w:rsidRPr="00C339B1" w:rsidRDefault="00805937" w:rsidP="00AB42A1">
      <w:pPr>
        <w:pStyle w:val="1"/>
      </w:pPr>
      <w:bookmarkStart w:id="80" w:name="_第六章之一__遊艇與動力小船之駕駛及助手"/>
      <w:bookmarkEnd w:id="80"/>
      <w:r w:rsidRPr="00C339B1">
        <w:rPr>
          <w:rFonts w:hint="eastAsia"/>
        </w:rPr>
        <w:t>第六章之一　　遊艇與動力小船之駕駛及助手</w:t>
      </w:r>
    </w:p>
    <w:p w14:paraId="06D72D1B" w14:textId="77777777" w:rsidR="00776B8C" w:rsidRDefault="00805937" w:rsidP="0012697F">
      <w:pPr>
        <w:pStyle w:val="2"/>
        <w:rPr>
          <w:rFonts w:ascii="新細明體" w:hAnsi="新細明體"/>
          <w:color w:val="FFFFFF"/>
        </w:rPr>
      </w:pPr>
      <w:bookmarkStart w:id="81" w:name="a75b1"/>
      <w:bookmarkEnd w:id="81"/>
      <w:r w:rsidRPr="00C339B1">
        <w:rPr>
          <w:rFonts w:hint="eastAsia"/>
        </w:rPr>
        <w:t>第</w:t>
      </w:r>
      <w:r w:rsidR="0012697F">
        <w:rPr>
          <w:rFonts w:hint="eastAsia"/>
        </w:rPr>
        <w:t>75</w:t>
      </w:r>
      <w:r w:rsidRPr="00C339B1">
        <w:rPr>
          <w:rFonts w:hint="eastAsia"/>
        </w:rPr>
        <w:t>條之</w:t>
      </w:r>
      <w:r w:rsidR="0012697F">
        <w:rPr>
          <w:rFonts w:hint="eastAsia"/>
        </w:rPr>
        <w:t>1</w:t>
      </w:r>
      <w:r w:rsidR="008669E5" w:rsidRPr="00D23687">
        <w:rPr>
          <w:rFonts w:hint="eastAsia"/>
        </w:rPr>
        <w:t>（遊艇及動力小船駕駛及助手之年齡限制）</w:t>
      </w:r>
      <w:r w:rsidR="00776B8C">
        <w:rPr>
          <w:rFonts w:ascii="新細明體" w:hAnsi="新細明體" w:hint="eastAsia"/>
          <w:color w:val="FFFFFF"/>
        </w:rPr>
        <w:t>∵</w:t>
      </w:r>
    </w:p>
    <w:p w14:paraId="243400B8" w14:textId="7D736CBE"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遊艇及動力小船駕駛須年滿十八歲，其最高年齡，除本法另有規定者外，不受限制</w:t>
      </w:r>
      <w:r w:rsidR="00776B8C">
        <w:rPr>
          <w:rFonts w:ascii="Arial Unicode MS" w:hAnsi="Arial Unicode MS" w:hint="eastAsia"/>
          <w:color w:val="17365D"/>
          <w:szCs w:val="20"/>
        </w:rPr>
        <w:t>。</w:t>
      </w:r>
    </w:p>
    <w:p w14:paraId="23BA2F27" w14:textId="5EB682CF"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666699"/>
          <w:szCs w:val="20"/>
        </w:rPr>
        <w:t>營業用動力小船駕駛之最高年齡不得超過六十五歲。但合於體格檢查標準且於最近一年內未有違反航行安全而受處分紀錄者，得延長至年滿六十八歲止</w:t>
      </w:r>
      <w:r w:rsidR="00776B8C">
        <w:rPr>
          <w:rFonts w:ascii="Arial Unicode MS" w:hAnsi="Arial Unicode MS" w:hint="eastAsia"/>
          <w:color w:val="17365D"/>
          <w:szCs w:val="20"/>
        </w:rPr>
        <w:t>。</w:t>
      </w:r>
    </w:p>
    <w:p w14:paraId="21550A42" w14:textId="4F630827"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D1032A" w:rsidRPr="00265955">
        <w:rPr>
          <w:rFonts w:ascii="Arial Unicode MS" w:hAnsi="Arial Unicode MS" w:hint="eastAsia"/>
          <w:color w:val="17365D"/>
          <w:szCs w:val="20"/>
        </w:rPr>
        <w:t>助手須年滿十六歲，最高年齡不受限制。但營業用動力小船駕駛之年齡超過六十五歲者，其助手年齡不得超過六十五歲。</w:t>
      </w:r>
    </w:p>
    <w:p w14:paraId="4167F221" w14:textId="3A518018"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36" w:history="1">
        <w:r w:rsidRPr="009F5EE7">
          <w:rPr>
            <w:u w:val="single"/>
          </w:rPr>
          <w:t>比對程式</w:t>
        </w:r>
      </w:hyperlink>
    </w:p>
    <w:p w14:paraId="374B2085" w14:textId="060DE18C"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遊艇及動力小船駕駛須年滿十八歲，最高年齡不受限制。但營業用動力小船駕駛，最高年齡不得超過六十五歲</w:t>
      </w:r>
      <w:r w:rsidR="00776B8C">
        <w:rPr>
          <w:rFonts w:ascii="Arial Unicode MS" w:hAnsi="Arial Unicode MS" w:hint="eastAsia"/>
          <w:color w:val="5F5F5F"/>
        </w:rPr>
        <w:t>。</w:t>
      </w:r>
    </w:p>
    <w:p w14:paraId="659F84B7" w14:textId="315133DB"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助手須年滿十六歲，最高年齡不受限制。</w:t>
      </w:r>
      <w:r w:rsidR="00067140" w:rsidRPr="00067140">
        <w:rPr>
          <w:rFonts w:ascii="新細明體" w:hAnsi="新細明體" w:hint="eastAsia"/>
          <w:color w:val="FFFFFF"/>
        </w:rPr>
        <w:t>∴</w:t>
      </w:r>
    </w:p>
    <w:p w14:paraId="33B3457C" w14:textId="77777777" w:rsidR="00805937" w:rsidRDefault="00805937" w:rsidP="0012697F">
      <w:pPr>
        <w:pStyle w:val="2"/>
      </w:pPr>
      <w:bookmarkStart w:id="82" w:name="a75b2"/>
      <w:bookmarkEnd w:id="82"/>
      <w:r w:rsidRPr="00C339B1">
        <w:rPr>
          <w:rFonts w:hint="eastAsia"/>
        </w:rPr>
        <w:t>第</w:t>
      </w:r>
      <w:r w:rsidR="0012697F">
        <w:rPr>
          <w:rFonts w:hint="eastAsia"/>
        </w:rPr>
        <w:t>75</w:t>
      </w:r>
      <w:r w:rsidRPr="00C339B1">
        <w:rPr>
          <w:rFonts w:hint="eastAsia"/>
        </w:rPr>
        <w:t>條之</w:t>
      </w:r>
      <w:r w:rsidR="0012697F">
        <w:rPr>
          <w:rFonts w:hint="eastAsia"/>
        </w:rPr>
        <w:t>2</w:t>
      </w:r>
      <w:r w:rsidR="008669E5" w:rsidRPr="00D23687">
        <w:rPr>
          <w:rFonts w:hint="eastAsia"/>
        </w:rPr>
        <w:t>（遊艇及動力小船駕駛資格之規定）</w:t>
      </w:r>
      <w:r w:rsidR="00DC67B0" w:rsidRPr="00ED0B5F">
        <w:rPr>
          <w:rFonts w:hint="eastAsia"/>
          <w:color w:val="5F5F5F"/>
          <w:sz w:val="18"/>
        </w:rPr>
        <w:t>【相關罰則】</w:t>
      </w:r>
      <w:hyperlink w:anchor="a84b5" w:history="1">
        <w:r w:rsidR="00DC67B0" w:rsidRPr="00ED0B5F">
          <w:rPr>
            <w:rStyle w:val="a3"/>
            <w:rFonts w:ascii="Arial Unicode MS" w:hAnsi="Arial Unicode MS"/>
            <w:color w:val="5F5F5F"/>
            <w:sz w:val="18"/>
          </w:rPr>
          <w:t>§84-5</w:t>
        </w:r>
      </w:hyperlink>
    </w:p>
    <w:p w14:paraId="48C19B18" w14:textId="23F141AC" w:rsidR="00776B8C"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遊艇及動力小船駕駛應經體格檢查合格，並依規定領有駕駛執照，始得駕駛</w:t>
      </w:r>
      <w:r w:rsidR="00776B8C">
        <w:rPr>
          <w:rFonts w:ascii="Arial Unicode MS" w:hAnsi="Arial Unicode MS" w:hint="eastAsia"/>
          <w:color w:val="17365D"/>
        </w:rPr>
        <w:t>。</w:t>
      </w:r>
    </w:p>
    <w:p w14:paraId="0BC582F8" w14:textId="0FF729EB"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805937" w:rsidRPr="00805937">
        <w:rPr>
          <w:rFonts w:ascii="Arial Unicode MS" w:hAnsi="Arial Unicode MS" w:hint="eastAsia"/>
          <w:color w:val="666699"/>
        </w:rPr>
        <w:t>違</w:t>
      </w:r>
      <w:r w:rsidR="009D2244" w:rsidRPr="009D2244">
        <w:rPr>
          <w:rFonts w:ascii="Arial Unicode MS" w:hAnsi="Arial Unicode MS" w:hint="eastAsia"/>
          <w:color w:val="666699"/>
        </w:rPr>
        <w:t>反</w:t>
      </w:r>
      <w:hyperlink r:id="rId137" w:history="1">
        <w:r w:rsidR="009D2244" w:rsidRPr="009D2244">
          <w:rPr>
            <w:rStyle w:val="a3"/>
            <w:rFonts w:ascii="Arial Unicode MS" w:hAnsi="Arial Unicode MS" w:hint="eastAsia"/>
          </w:rPr>
          <w:t>槍砲彈藥刀械管制條例</w:t>
        </w:r>
      </w:hyperlink>
      <w:r w:rsidR="009D2244" w:rsidRPr="009D2244">
        <w:rPr>
          <w:rFonts w:ascii="Arial Unicode MS" w:hAnsi="Arial Unicode MS" w:hint="eastAsia"/>
          <w:color w:val="666699"/>
        </w:rPr>
        <w:t>、</w:t>
      </w:r>
      <w:hyperlink r:id="rId138" w:history="1">
        <w:r w:rsidR="009D2244" w:rsidRPr="009D2244">
          <w:rPr>
            <w:rStyle w:val="a3"/>
            <w:rFonts w:ascii="Arial Unicode MS" w:hAnsi="Arial Unicode MS" w:hint="eastAsia"/>
          </w:rPr>
          <w:t>懲治走私條例</w:t>
        </w:r>
      </w:hyperlink>
      <w:r w:rsidR="009D2244" w:rsidRPr="009D2244">
        <w:rPr>
          <w:rFonts w:ascii="Arial Unicode MS" w:hAnsi="Arial Unicode MS" w:hint="eastAsia"/>
          <w:color w:val="666699"/>
        </w:rPr>
        <w:t>或</w:t>
      </w:r>
      <w:hyperlink r:id="rId139" w:history="1">
        <w:r w:rsidR="009D2244" w:rsidRPr="009D2244">
          <w:rPr>
            <w:rStyle w:val="a3"/>
            <w:rFonts w:ascii="Arial Unicode MS" w:hAnsi="Arial Unicode MS" w:hint="eastAsia"/>
          </w:rPr>
          <w:t>毒品危害防制條例</w:t>
        </w:r>
      </w:hyperlink>
      <w:r w:rsidR="00805937" w:rsidRPr="00805937">
        <w:rPr>
          <w:rFonts w:ascii="Arial Unicode MS" w:hAnsi="Arial Unicode MS" w:hint="eastAsia"/>
          <w:color w:val="666699"/>
        </w:rPr>
        <w:t>之罪，經判決有期徒刑六個月以上確定</w:t>
      </w:r>
      <w:r w:rsidR="00805937" w:rsidRPr="00805937">
        <w:rPr>
          <w:rFonts w:ascii="Arial Unicode MS" w:hAnsi="Arial Unicode MS" w:hint="eastAsia"/>
          <w:color w:val="666699"/>
        </w:rPr>
        <w:lastRenderedPageBreak/>
        <w:t>者，不得擔任遊艇及動力小船駕駛。</w:t>
      </w:r>
    </w:p>
    <w:p w14:paraId="333E1D91" w14:textId="77777777" w:rsidR="00805937" w:rsidRDefault="00805937" w:rsidP="0012697F">
      <w:pPr>
        <w:pStyle w:val="2"/>
      </w:pPr>
      <w:bookmarkStart w:id="83" w:name="a75b3"/>
      <w:bookmarkEnd w:id="83"/>
      <w:r w:rsidRPr="00C339B1">
        <w:rPr>
          <w:rFonts w:hint="eastAsia"/>
        </w:rPr>
        <w:t>第</w:t>
      </w:r>
      <w:r w:rsidR="0012697F">
        <w:rPr>
          <w:rFonts w:hint="eastAsia"/>
        </w:rPr>
        <w:t>75</w:t>
      </w:r>
      <w:r w:rsidRPr="00C339B1">
        <w:rPr>
          <w:rFonts w:hint="eastAsia"/>
        </w:rPr>
        <w:t>條之</w:t>
      </w:r>
      <w:r w:rsidR="0012697F">
        <w:rPr>
          <w:rFonts w:hint="eastAsia"/>
        </w:rPr>
        <w:t>3</w:t>
      </w:r>
      <w:r w:rsidR="008669E5" w:rsidRPr="00D23687">
        <w:rPr>
          <w:rFonts w:hint="eastAsia"/>
        </w:rPr>
        <w:t>（遊艇及動力小船航行之安全配置）</w:t>
      </w:r>
      <w:r w:rsidR="00DC67B0" w:rsidRPr="00ED0B5F">
        <w:rPr>
          <w:rFonts w:hint="eastAsia"/>
          <w:color w:val="5F5F5F"/>
          <w:sz w:val="18"/>
        </w:rPr>
        <w:t>【相關罰則】</w:t>
      </w:r>
      <w:hyperlink w:anchor="a84b7" w:history="1">
        <w:r w:rsidR="00DC67B0" w:rsidRPr="00ED0B5F">
          <w:rPr>
            <w:rStyle w:val="a3"/>
            <w:rFonts w:ascii="Arial Unicode MS" w:hAnsi="Arial Unicode MS"/>
            <w:color w:val="5F5F5F"/>
            <w:sz w:val="18"/>
          </w:rPr>
          <w:t>§84-7</w:t>
        </w:r>
      </w:hyperlink>
    </w:p>
    <w:p w14:paraId="7101035D" w14:textId="0F72660B" w:rsidR="00805937" w:rsidRPr="00C339B1"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遊艇及動力小船應配置合格駕駛及助手，始得航行。但船舶總噸位未滿五或總噸位五以上之乘客定額未滿十二人者，得不設助手。</w:t>
      </w:r>
    </w:p>
    <w:p w14:paraId="7B7BDDE9" w14:textId="77777777" w:rsidR="00776B8C" w:rsidRDefault="00805937" w:rsidP="0012697F">
      <w:pPr>
        <w:pStyle w:val="2"/>
        <w:rPr>
          <w:rFonts w:ascii="新細明體" w:hAnsi="新細明體"/>
          <w:color w:val="FFFFFF"/>
        </w:rPr>
      </w:pPr>
      <w:bookmarkStart w:id="84" w:name="a75b4"/>
      <w:bookmarkEnd w:id="84"/>
      <w:r w:rsidRPr="00C339B1">
        <w:rPr>
          <w:rFonts w:hint="eastAsia"/>
        </w:rPr>
        <w:t>第</w:t>
      </w:r>
      <w:r w:rsidR="0012697F">
        <w:rPr>
          <w:rFonts w:hint="eastAsia"/>
        </w:rPr>
        <w:t>75</w:t>
      </w:r>
      <w:r w:rsidRPr="00C339B1">
        <w:rPr>
          <w:rFonts w:hint="eastAsia"/>
        </w:rPr>
        <w:t>條之</w:t>
      </w:r>
      <w:r w:rsidR="0012697F">
        <w:rPr>
          <w:rFonts w:hint="eastAsia"/>
        </w:rPr>
        <w:t>4</w:t>
      </w:r>
      <w:r w:rsidR="008669E5" w:rsidRPr="00D23687">
        <w:rPr>
          <w:rFonts w:hint="eastAsia"/>
        </w:rPr>
        <w:t>（</w:t>
      </w:r>
      <w:r w:rsidR="00156F7E" w:rsidRPr="00156F7E">
        <w:rPr>
          <w:rFonts w:hint="eastAsia"/>
        </w:rPr>
        <w:t>遊艇及動力小船駕駛之訓練機構</w:t>
      </w:r>
      <w:r w:rsidR="008669E5" w:rsidRPr="00D23687">
        <w:rPr>
          <w:rFonts w:hint="eastAsia"/>
        </w:rPr>
        <w:t>）</w:t>
      </w:r>
      <w:r w:rsidR="00776B8C">
        <w:rPr>
          <w:rFonts w:ascii="新細明體" w:hAnsi="新細明體" w:hint="eastAsia"/>
          <w:color w:val="FFFFFF"/>
        </w:rPr>
        <w:t>∵</w:t>
      </w:r>
    </w:p>
    <w:p w14:paraId="12C6B62E" w14:textId="4E88ED63"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申請辦理遊艇及動力小船駕駛訓練之機構，應擬具營運計畫書，向航政機關申請會勘合格後，報請主管機關許可籌設</w:t>
      </w:r>
      <w:r w:rsidR="00776B8C">
        <w:rPr>
          <w:rFonts w:ascii="Arial Unicode MS" w:hAnsi="Arial Unicode MS" w:hint="eastAsia"/>
          <w:color w:val="17365D"/>
          <w:szCs w:val="20"/>
        </w:rPr>
        <w:t>。</w:t>
      </w:r>
    </w:p>
    <w:p w14:paraId="54773F7A" w14:textId="75F3E441"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4A44A2">
        <w:rPr>
          <w:rFonts w:ascii="Arial Unicode MS" w:hAnsi="Arial Unicode MS" w:hint="eastAsia"/>
          <w:color w:val="666699"/>
          <w:szCs w:val="20"/>
        </w:rPr>
        <w:t>訓練機構應自許可籌設之日起六個月內完成籌設，並報請航政機關核轉主管機關許可營業，始得對外招生</w:t>
      </w:r>
      <w:r w:rsidR="00776B8C">
        <w:rPr>
          <w:rFonts w:ascii="Arial Unicode MS" w:hAnsi="Arial Unicode MS" w:hint="eastAsia"/>
          <w:color w:val="17365D"/>
          <w:szCs w:val="20"/>
        </w:rPr>
        <w:t>。</w:t>
      </w:r>
    </w:p>
    <w:p w14:paraId="1E6DB55A" w14:textId="47660870"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776B8C" w:rsidRPr="00265955">
        <w:rPr>
          <w:rFonts w:ascii="Arial Unicode MS" w:hAnsi="Arial Unicode MS" w:hint="eastAsia"/>
          <w:color w:val="17365D"/>
          <w:szCs w:val="20"/>
        </w:rPr>
        <w:t>訓練機構經許可籌設後，因不可歸責於該機構之事由，而未能於六個月內籌設完成時，得於期限屆滿一個月前報請航政機關核轉主管機關准予展延一次，並以六個月為限；逾期廢止其籌設許可</w:t>
      </w:r>
      <w:r w:rsidR="00776B8C">
        <w:rPr>
          <w:rFonts w:ascii="Arial Unicode MS" w:hAnsi="Arial Unicode MS" w:hint="eastAsia"/>
          <w:color w:val="17365D"/>
          <w:szCs w:val="20"/>
        </w:rPr>
        <w:t>。</w:t>
      </w:r>
    </w:p>
    <w:p w14:paraId="30AC5224" w14:textId="3D0918E3"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4</w:t>
      </w:r>
      <w:r>
        <w:rPr>
          <w:rFonts w:ascii="Calibri" w:hAnsi="Calibri" w:hint="eastAsia"/>
          <w:color w:val="404040"/>
          <w:sz w:val="18"/>
          <w:szCs w:val="20"/>
        </w:rPr>
        <w:t>﹞</w:t>
      </w:r>
      <w:r w:rsidR="00D1032A" w:rsidRPr="004A44A2">
        <w:rPr>
          <w:rFonts w:ascii="Arial Unicode MS" w:hAnsi="Arial Unicode MS" w:hint="eastAsia"/>
          <w:color w:val="666699"/>
          <w:szCs w:val="20"/>
        </w:rPr>
        <w:t>本法中華民國一百年一月十一日修正之條文施行前經主管機關許可辦理動力小船駕駛訓練之機構，得繼續辦理各項動力小船駕駛訓練。</w:t>
      </w:r>
    </w:p>
    <w:p w14:paraId="4C403FE9" w14:textId="5EC5A5E4"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40" w:history="1">
        <w:r w:rsidRPr="009F5EE7">
          <w:rPr>
            <w:u w:val="single"/>
          </w:rPr>
          <w:t>比對程式</w:t>
        </w:r>
      </w:hyperlink>
    </w:p>
    <w:p w14:paraId="1487E719" w14:textId="1688616F"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申請辦理遊艇及動力小船駕駛訓練之機構，應擬具營運計畫書，向當地航政機關申請會勘合格後，報請主管機關許可籌設</w:t>
      </w:r>
      <w:r w:rsidR="00776B8C">
        <w:rPr>
          <w:rFonts w:ascii="Arial Unicode MS" w:hAnsi="Arial Unicode MS" w:hint="eastAsia"/>
          <w:color w:val="5F5F5F"/>
        </w:rPr>
        <w:t>。</w:t>
      </w:r>
    </w:p>
    <w:p w14:paraId="2AF5CDF4" w14:textId="38F997D6"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805937">
        <w:rPr>
          <w:rFonts w:ascii="Arial Unicode MS" w:hAnsi="Arial Unicode MS" w:hint="eastAsia"/>
          <w:color w:val="666699"/>
        </w:rPr>
        <w:t>訓練機構應自許可籌設之日起六個月內完成籌設，並報請當地航政機關核轉主管機關許可營業，始得對外招生</w:t>
      </w:r>
      <w:r w:rsidR="00776B8C">
        <w:rPr>
          <w:rFonts w:ascii="Arial Unicode MS" w:hAnsi="Arial Unicode MS" w:hint="eastAsia"/>
          <w:color w:val="5F5F5F"/>
        </w:rPr>
        <w:t>。</w:t>
      </w:r>
    </w:p>
    <w:p w14:paraId="486F1ED9" w14:textId="442B37CD"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76B8C" w:rsidRPr="00371767">
        <w:rPr>
          <w:rFonts w:ascii="Arial Unicode MS" w:hAnsi="Arial Unicode MS" w:hint="eastAsia"/>
          <w:color w:val="5F5F5F"/>
        </w:rPr>
        <w:t>訓練機構經許可籌設後，因不可歸責於該機構之事由，而未能於六個月內籌設完成時，得於期限屆滿一個月前報請當地航政機關核轉主管機關准予展延一次，並以六個月為限；逾期廢止其籌設許可</w:t>
      </w:r>
      <w:r w:rsidR="00776B8C">
        <w:rPr>
          <w:rFonts w:ascii="Arial Unicode MS" w:hAnsi="Arial Unicode MS" w:hint="eastAsia"/>
          <w:color w:val="5F5F5F"/>
        </w:rPr>
        <w:t>。</w:t>
      </w:r>
    </w:p>
    <w:p w14:paraId="173F839E" w14:textId="2BAD8B16" w:rsidR="00805937" w:rsidRPr="00805937" w:rsidRDefault="00D16BC7" w:rsidP="0080593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805937" w:rsidRPr="00805937">
        <w:rPr>
          <w:rFonts w:ascii="Arial Unicode MS" w:hAnsi="Arial Unicode MS" w:hint="eastAsia"/>
          <w:color w:val="666699"/>
        </w:rPr>
        <w:t>本法中華民國一百年一月十一日修正之條文施行前經主管機關許可辦理動力小船駕駛訓練之機構，得繼續辦理各項動力小船駕駛訓練。</w:t>
      </w:r>
      <w:r w:rsidR="00067140" w:rsidRPr="00067140">
        <w:rPr>
          <w:rFonts w:ascii="新細明體" w:hAnsi="新細明體" w:hint="eastAsia"/>
          <w:color w:val="FFFFFF"/>
        </w:rPr>
        <w:t>∴</w:t>
      </w:r>
    </w:p>
    <w:p w14:paraId="54AB178B" w14:textId="77777777" w:rsidR="00776B8C" w:rsidRDefault="00805937" w:rsidP="0012697F">
      <w:pPr>
        <w:pStyle w:val="2"/>
        <w:rPr>
          <w:rFonts w:ascii="新細明體" w:hAnsi="新細明體"/>
          <w:color w:val="FFFFFF"/>
        </w:rPr>
      </w:pPr>
      <w:bookmarkStart w:id="85" w:name="a75b5"/>
      <w:bookmarkEnd w:id="85"/>
      <w:r w:rsidRPr="00C339B1">
        <w:rPr>
          <w:rFonts w:hint="eastAsia"/>
        </w:rPr>
        <w:t>第</w:t>
      </w:r>
      <w:r w:rsidR="0012697F">
        <w:rPr>
          <w:rFonts w:hint="eastAsia"/>
        </w:rPr>
        <w:t>75</w:t>
      </w:r>
      <w:r w:rsidRPr="00C339B1">
        <w:rPr>
          <w:rFonts w:hint="eastAsia"/>
        </w:rPr>
        <w:t>條之</w:t>
      </w:r>
      <w:r w:rsidR="0012697F">
        <w:rPr>
          <w:rFonts w:hint="eastAsia"/>
        </w:rPr>
        <w:t>5</w:t>
      </w:r>
      <w:r w:rsidR="008669E5" w:rsidRPr="00D23687">
        <w:rPr>
          <w:rFonts w:hint="eastAsia"/>
        </w:rPr>
        <w:t>（</w:t>
      </w:r>
      <w:r w:rsidR="00156F7E" w:rsidRPr="00156F7E">
        <w:rPr>
          <w:rFonts w:hint="eastAsia"/>
        </w:rPr>
        <w:t>航政機關督導遊艇及動力小船駕駛訓練機構事宜</w:t>
      </w:r>
      <w:r w:rsidR="008669E5" w:rsidRPr="00D23687">
        <w:rPr>
          <w:rFonts w:hint="eastAsia"/>
        </w:rPr>
        <w:t>）</w:t>
      </w:r>
      <w:r w:rsidR="00CC1136" w:rsidRPr="00ED0B5F">
        <w:rPr>
          <w:rFonts w:hint="eastAsia"/>
          <w:color w:val="5F5F5F"/>
          <w:sz w:val="18"/>
        </w:rPr>
        <w:t>【相關罰則】第</w:t>
      </w:r>
      <w:r w:rsidR="0012697F" w:rsidRPr="00ED0B5F">
        <w:rPr>
          <w:rFonts w:hint="eastAsia"/>
          <w:color w:val="5F5F5F"/>
          <w:sz w:val="18"/>
        </w:rPr>
        <w:t>1</w:t>
      </w:r>
      <w:r w:rsidR="00CC1136" w:rsidRPr="00ED0B5F">
        <w:rPr>
          <w:rFonts w:hint="eastAsia"/>
          <w:color w:val="5F5F5F"/>
          <w:sz w:val="18"/>
        </w:rPr>
        <w:t>項</w:t>
      </w:r>
      <w:r w:rsidR="00CC1136" w:rsidRPr="00ED0B5F">
        <w:rPr>
          <w:rFonts w:hint="eastAsia"/>
          <w:color w:val="5F5F5F"/>
          <w:sz w:val="18"/>
        </w:rPr>
        <w:t>~</w:t>
      </w:r>
      <w:hyperlink w:anchor="a84b2" w:history="1">
        <w:r w:rsidR="00CC1136" w:rsidRPr="00ED0B5F">
          <w:rPr>
            <w:rStyle w:val="a3"/>
            <w:rFonts w:ascii="Arial Unicode MS" w:hAnsi="Arial Unicode MS"/>
            <w:color w:val="5F5F5F"/>
            <w:sz w:val="18"/>
          </w:rPr>
          <w:t>§84-2</w:t>
        </w:r>
      </w:hyperlink>
      <w:r w:rsidR="00776B8C">
        <w:rPr>
          <w:rFonts w:ascii="新細明體" w:hAnsi="新細明體" w:hint="eastAsia"/>
          <w:color w:val="FFFFFF"/>
        </w:rPr>
        <w:t>∵</w:t>
      </w:r>
    </w:p>
    <w:p w14:paraId="1DE697C5" w14:textId="60807A7C" w:rsidR="00776B8C"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航政機關得派員檢查遊艇或動力小船駕駛訓練機構之各項人員、訓練、設備及督導其業務，並依據其提報之年度計畫等相關資料，辦理年度評鑑；訓練機構不得規避、妨礙或拒絕</w:t>
      </w:r>
      <w:r w:rsidR="00776B8C">
        <w:rPr>
          <w:rFonts w:ascii="Arial Unicode MS" w:hAnsi="Arial Unicode MS" w:hint="eastAsia"/>
          <w:color w:val="17365D"/>
          <w:szCs w:val="20"/>
        </w:rPr>
        <w:t>。</w:t>
      </w:r>
    </w:p>
    <w:p w14:paraId="635E41AD" w14:textId="753F10CE"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666699"/>
          <w:szCs w:val="20"/>
        </w:rPr>
        <w:t>前項年度評鑑內容，應包括行政管理、師資、訓練用船艇、教室、訓練場地、教材、教具、收費情形、學術科上課情形及研究發展等事項</w:t>
      </w:r>
      <w:r w:rsidR="00776B8C">
        <w:rPr>
          <w:rFonts w:ascii="Arial Unicode MS" w:hAnsi="Arial Unicode MS" w:hint="eastAsia"/>
          <w:color w:val="17365D"/>
          <w:szCs w:val="20"/>
        </w:rPr>
        <w:t>。</w:t>
      </w:r>
    </w:p>
    <w:p w14:paraId="692898E8" w14:textId="30A880AA"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D1032A" w:rsidRPr="00265955">
        <w:rPr>
          <w:rFonts w:ascii="Arial Unicode MS" w:hAnsi="Arial Unicode MS" w:hint="eastAsia"/>
          <w:color w:val="17365D"/>
          <w:szCs w:val="20"/>
        </w:rPr>
        <w:t>訓練機構經年度評鑑不合格者，航政機關應命其限期改善後，辦理複評，複評未通過前，不得招生或訓練。</w:t>
      </w:r>
    </w:p>
    <w:p w14:paraId="1B9F0B43" w14:textId="2524B0F3"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41" w:history="1">
        <w:r w:rsidRPr="009F5EE7">
          <w:rPr>
            <w:u w:val="single"/>
          </w:rPr>
          <w:t>比對程式</w:t>
        </w:r>
      </w:hyperlink>
    </w:p>
    <w:p w14:paraId="5780B0EE" w14:textId="16FE06CF"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當地航政機關得派員檢查遊艇或動力小船駕駛訓練機構之各項人員、訓練、設備及督導其業務，並依據其提報之年度計畫等相關資料，辦理年度評鑑；訓練機構不得規避、妨礙或拒絕</w:t>
      </w:r>
      <w:r w:rsidR="00776B8C">
        <w:rPr>
          <w:rFonts w:ascii="Arial Unicode MS" w:hAnsi="Arial Unicode MS" w:hint="eastAsia"/>
          <w:color w:val="5F5F5F"/>
        </w:rPr>
        <w:t>。</w:t>
      </w:r>
    </w:p>
    <w:p w14:paraId="77596129" w14:textId="33CED750" w:rsidR="00776B8C"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805937">
        <w:rPr>
          <w:rFonts w:ascii="Arial Unicode MS" w:hAnsi="Arial Unicode MS" w:hint="eastAsia"/>
          <w:color w:val="666699"/>
        </w:rPr>
        <w:t>前項年度評鑑內容，應包括行政管理、師資、訓練用船艇、教室、訓練場地、教材、教具、收費情形、學術科上課情形及研究發展等事項</w:t>
      </w:r>
      <w:r w:rsidR="00776B8C">
        <w:rPr>
          <w:rFonts w:ascii="Arial Unicode MS" w:hAnsi="Arial Unicode MS" w:hint="eastAsia"/>
          <w:color w:val="5F5F5F"/>
        </w:rPr>
        <w:t>。</w:t>
      </w:r>
    </w:p>
    <w:p w14:paraId="48B0CC74" w14:textId="34AFC845" w:rsidR="00805937" w:rsidRPr="00067140" w:rsidRDefault="00D16BC7" w:rsidP="00805937">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805937" w:rsidRPr="00067140">
        <w:rPr>
          <w:rFonts w:ascii="Arial Unicode MS" w:hAnsi="Arial Unicode MS" w:hint="eastAsia"/>
          <w:color w:val="5F5F5F"/>
        </w:rPr>
        <w:t>訓練機構經年度評鑑不合格者，當地航政機關應命其限期改善後，辦理複評，複評未通過前，不得招生或訓練。</w:t>
      </w:r>
      <w:r w:rsidR="00067140" w:rsidRPr="00067140">
        <w:rPr>
          <w:rFonts w:ascii="新細明體" w:hAnsi="新細明體" w:hint="eastAsia"/>
          <w:color w:val="FFFFFF"/>
        </w:rPr>
        <w:t>∴</w:t>
      </w:r>
    </w:p>
    <w:p w14:paraId="4BBA2521" w14:textId="77777777" w:rsidR="00776B8C" w:rsidRDefault="00805937" w:rsidP="0012697F">
      <w:pPr>
        <w:pStyle w:val="2"/>
        <w:rPr>
          <w:rFonts w:ascii="新細明體" w:hAnsi="新細明體"/>
          <w:color w:val="FFFFFF"/>
        </w:rPr>
      </w:pPr>
      <w:bookmarkStart w:id="86" w:name="a75b6"/>
      <w:bookmarkEnd w:id="86"/>
      <w:r w:rsidRPr="00C339B1">
        <w:rPr>
          <w:rFonts w:hint="eastAsia"/>
        </w:rPr>
        <w:t>第</w:t>
      </w:r>
      <w:r w:rsidR="0012697F">
        <w:rPr>
          <w:rFonts w:hint="eastAsia"/>
        </w:rPr>
        <w:t>75</w:t>
      </w:r>
      <w:r w:rsidRPr="00C339B1">
        <w:rPr>
          <w:rFonts w:hint="eastAsia"/>
        </w:rPr>
        <w:t>條之</w:t>
      </w:r>
      <w:r w:rsidR="0012697F">
        <w:rPr>
          <w:rFonts w:hint="eastAsia"/>
        </w:rPr>
        <w:t>6</w:t>
      </w:r>
      <w:r w:rsidR="008669E5" w:rsidRPr="00D23687">
        <w:rPr>
          <w:rFonts w:hint="eastAsia"/>
        </w:rPr>
        <w:t>（</w:t>
      </w:r>
      <w:r w:rsidR="00156F7E" w:rsidRPr="00156F7E">
        <w:rPr>
          <w:rFonts w:hint="eastAsia"/>
        </w:rPr>
        <w:t>主管機關訂定遊艇與動力小船駕駛訓練相關規則之規定</w:t>
      </w:r>
      <w:r w:rsidR="008669E5" w:rsidRPr="00D23687">
        <w:rPr>
          <w:rFonts w:hint="eastAsia"/>
        </w:rPr>
        <w:t>）</w:t>
      </w:r>
      <w:r w:rsidR="00CC1136" w:rsidRPr="00ED0B5F">
        <w:rPr>
          <w:rFonts w:hint="eastAsia"/>
          <w:color w:val="5F5F5F"/>
          <w:sz w:val="18"/>
        </w:rPr>
        <w:t>【相關罰則】</w:t>
      </w:r>
      <w:hyperlink w:anchor="a84b2" w:history="1">
        <w:r w:rsidR="00CC1136" w:rsidRPr="00ED0B5F">
          <w:rPr>
            <w:rStyle w:val="a3"/>
            <w:rFonts w:ascii="Arial Unicode MS" w:hAnsi="Arial Unicode MS"/>
            <w:color w:val="5F5F5F"/>
            <w:sz w:val="18"/>
          </w:rPr>
          <w:t>§84-2</w:t>
        </w:r>
      </w:hyperlink>
      <w:r w:rsidR="00776B8C">
        <w:rPr>
          <w:rFonts w:ascii="新細明體" w:hAnsi="新細明體" w:hint="eastAsia"/>
          <w:color w:val="FFFFFF"/>
        </w:rPr>
        <w:t>∵</w:t>
      </w:r>
    </w:p>
    <w:p w14:paraId="4269E6AE" w14:textId="38F0B9C3"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遊艇與動力小船駕駛之資格、體格檢查基準、訓練、測驗、駕駛執照之核發、證照費收取、安全配額，助</w:t>
      </w:r>
      <w:r w:rsidR="00D1032A" w:rsidRPr="00265955">
        <w:rPr>
          <w:rFonts w:ascii="Arial Unicode MS" w:hAnsi="Arial Unicode MS" w:hint="eastAsia"/>
          <w:color w:val="17365D"/>
          <w:szCs w:val="20"/>
        </w:rPr>
        <w:lastRenderedPageBreak/>
        <w:t>手之體格檢查基準、安全配額，及駕駛訓練機構之籌設、許可之申請、廢止、開班、招生程序、訓練學員之資格、訓練課程、訓練設施、教師資格、訓練費用收取、退費、年度評鑑、訓練管理業務及其他相關事項之</w:t>
      </w:r>
      <w:hyperlink r:id="rId142" w:history="1">
        <w:r w:rsidR="00D1032A" w:rsidRPr="001A7964">
          <w:rPr>
            <w:rStyle w:val="a3"/>
            <w:rFonts w:ascii="Arial Unicode MS" w:hAnsi="Arial Unicode MS" w:hint="eastAsia"/>
            <w:szCs w:val="20"/>
          </w:rPr>
          <w:t>規則</w:t>
        </w:r>
      </w:hyperlink>
      <w:r w:rsidR="00D1032A" w:rsidRPr="00265955">
        <w:rPr>
          <w:rFonts w:ascii="Arial Unicode MS" w:hAnsi="Arial Unicode MS" w:hint="eastAsia"/>
          <w:color w:val="17365D"/>
          <w:szCs w:val="20"/>
        </w:rPr>
        <w:t>，由主管機關定之。</w:t>
      </w:r>
    </w:p>
    <w:p w14:paraId="3F812D43" w14:textId="265A99F4"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43" w:history="1">
        <w:r w:rsidRPr="009F5EE7">
          <w:rPr>
            <w:u w:val="single"/>
          </w:rPr>
          <w:t>比對程式</w:t>
        </w:r>
      </w:hyperlink>
    </w:p>
    <w:p w14:paraId="2C0142A8" w14:textId="63B7EA70" w:rsidR="00805937" w:rsidRPr="00C339B1"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遊艇與動力小船駕駛之資格、體格檢查基準、訓練、測驗、駕駛執照之核發、證照費收取、安全配額，助手之體格檢查基準、安全配額，及駕駛訓練機構之籌設、許可之申請、廢止、撤銷、開班、招生程序、訓練學</w:t>
      </w:r>
      <w:r w:rsidR="00805937" w:rsidRPr="00067140">
        <w:rPr>
          <w:rFonts w:ascii="Arial Unicode MS" w:hAnsi="Arial Unicode MS" w:hint="eastAsia"/>
          <w:color w:val="5F5F5F"/>
        </w:rPr>
        <w:t>員之資格、訓練課程、訓練設施、教師資格、訓練費用收取、退費、年度評鑑、訓練管理業務及其他相關事項之</w:t>
      </w:r>
      <w:hyperlink r:id="rId144" w:history="1">
        <w:r w:rsidR="00805937" w:rsidRPr="00067140">
          <w:rPr>
            <w:rStyle w:val="a3"/>
            <w:rFonts w:ascii="Arial Unicode MS" w:hAnsi="Arial Unicode MS" w:hint="eastAsia"/>
            <w:color w:val="5F5F5F"/>
          </w:rPr>
          <w:t>規則</w:t>
        </w:r>
      </w:hyperlink>
      <w:r w:rsidR="00805937" w:rsidRPr="00067140">
        <w:rPr>
          <w:rFonts w:ascii="Arial Unicode MS" w:hAnsi="Arial Unicode MS" w:hint="eastAsia"/>
          <w:color w:val="5F5F5F"/>
        </w:rPr>
        <w:t>，由主管機關定之。</w:t>
      </w:r>
      <w:r w:rsidR="00067140" w:rsidRPr="00067140">
        <w:rPr>
          <w:rFonts w:ascii="新細明體" w:hAnsi="新細明體" w:hint="eastAsia"/>
          <w:color w:val="FFFFFF"/>
        </w:rPr>
        <w:t>∴</w:t>
      </w:r>
    </w:p>
    <w:p w14:paraId="4766F3FC" w14:textId="77777777" w:rsidR="00805937" w:rsidRDefault="00805937" w:rsidP="0012697F">
      <w:pPr>
        <w:pStyle w:val="2"/>
      </w:pPr>
      <w:bookmarkStart w:id="87" w:name="a75b7"/>
      <w:bookmarkEnd w:id="87"/>
      <w:r w:rsidRPr="00C339B1">
        <w:rPr>
          <w:rFonts w:hint="eastAsia"/>
        </w:rPr>
        <w:t>第</w:t>
      </w:r>
      <w:r w:rsidR="0012697F">
        <w:rPr>
          <w:rFonts w:hint="eastAsia"/>
        </w:rPr>
        <w:t>75</w:t>
      </w:r>
      <w:r w:rsidRPr="00C339B1">
        <w:rPr>
          <w:rFonts w:hint="eastAsia"/>
        </w:rPr>
        <w:t>條之</w:t>
      </w:r>
      <w:r w:rsidR="0012697F">
        <w:rPr>
          <w:rFonts w:hint="eastAsia"/>
        </w:rPr>
        <w:t>7</w:t>
      </w:r>
      <w:r w:rsidR="008669E5" w:rsidRPr="00D23687">
        <w:rPr>
          <w:rFonts w:hint="eastAsia"/>
        </w:rPr>
        <w:t>（準用條文）</w:t>
      </w:r>
      <w:r w:rsidR="00DC67B0" w:rsidRPr="00ED0B5F">
        <w:rPr>
          <w:rFonts w:hint="eastAsia"/>
          <w:color w:val="5F5F5F"/>
          <w:sz w:val="18"/>
        </w:rPr>
        <w:t>【相關罰則】</w:t>
      </w:r>
      <w:hyperlink w:anchor="a84b3" w:history="1">
        <w:r w:rsidR="00DC67B0" w:rsidRPr="00ED0B5F">
          <w:rPr>
            <w:rStyle w:val="a3"/>
            <w:rFonts w:ascii="Arial Unicode MS" w:hAnsi="Arial Unicode MS"/>
            <w:color w:val="5F5F5F"/>
            <w:sz w:val="18"/>
          </w:rPr>
          <w:t>§84-3</w:t>
        </w:r>
      </w:hyperlink>
      <w:r w:rsidR="00DC67B0" w:rsidRPr="00ED0B5F">
        <w:rPr>
          <w:rFonts w:hAnsi="新細明體" w:hint="eastAsia"/>
          <w:color w:val="5F5F5F"/>
          <w:sz w:val="18"/>
        </w:rPr>
        <w:t>、</w:t>
      </w:r>
      <w:hyperlink w:anchor="a84b4" w:history="1">
        <w:r w:rsidR="00DC67B0" w:rsidRPr="00ED0B5F">
          <w:rPr>
            <w:rStyle w:val="a3"/>
            <w:rFonts w:ascii="Arial Unicode MS" w:hAnsi="Arial Unicode MS"/>
            <w:color w:val="5F5F5F"/>
            <w:sz w:val="18"/>
          </w:rPr>
          <w:t>§84-4</w:t>
        </w:r>
      </w:hyperlink>
    </w:p>
    <w:p w14:paraId="3D0E78B6" w14:textId="5E6790D8" w:rsidR="00776B8C" w:rsidRDefault="00D16BC7" w:rsidP="00805937">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C339B1">
        <w:rPr>
          <w:rFonts w:ascii="Arial Unicode MS" w:hAnsi="Arial Unicode MS" w:hint="eastAsia"/>
          <w:color w:val="17365D"/>
        </w:rPr>
        <w:t>第</w:t>
      </w:r>
      <w:hyperlink w:anchor="a69" w:history="1">
        <w:r w:rsidR="00805937" w:rsidRPr="009D2244">
          <w:rPr>
            <w:rStyle w:val="a3"/>
            <w:rFonts w:ascii="Arial Unicode MS" w:hAnsi="Arial Unicode MS" w:hint="eastAsia"/>
          </w:rPr>
          <w:t>六十九</w:t>
        </w:r>
      </w:hyperlink>
      <w:r w:rsidR="00805937" w:rsidRPr="00C339B1">
        <w:rPr>
          <w:rFonts w:ascii="Arial Unicode MS" w:hAnsi="Arial Unicode MS" w:hint="eastAsia"/>
          <w:color w:val="17365D"/>
        </w:rPr>
        <w:t>條、第</w:t>
      </w:r>
      <w:hyperlink w:anchor="a70" w:history="1">
        <w:r w:rsidR="00805937" w:rsidRPr="009D2244">
          <w:rPr>
            <w:rStyle w:val="a3"/>
            <w:rFonts w:ascii="Arial Unicode MS" w:hAnsi="Arial Unicode MS" w:hint="eastAsia"/>
          </w:rPr>
          <w:t>七十</w:t>
        </w:r>
      </w:hyperlink>
      <w:r w:rsidR="00805937" w:rsidRPr="00C339B1">
        <w:rPr>
          <w:rFonts w:ascii="Arial Unicode MS" w:hAnsi="Arial Unicode MS" w:hint="eastAsia"/>
          <w:color w:val="17365D"/>
        </w:rPr>
        <w:t>條及第</w:t>
      </w:r>
      <w:hyperlink w:anchor="a71" w:history="1">
        <w:r w:rsidR="00805937" w:rsidRPr="009D2244">
          <w:rPr>
            <w:rStyle w:val="a3"/>
            <w:rFonts w:ascii="Arial Unicode MS" w:hAnsi="Arial Unicode MS" w:hint="eastAsia"/>
          </w:rPr>
          <w:t>七十一</w:t>
        </w:r>
      </w:hyperlink>
      <w:r w:rsidR="00805937" w:rsidRPr="00C339B1">
        <w:rPr>
          <w:rFonts w:ascii="Arial Unicode MS" w:hAnsi="Arial Unicode MS" w:hint="eastAsia"/>
          <w:color w:val="17365D"/>
        </w:rPr>
        <w:t>條至第七十五條規定，於遊艇及動力小船駕駛，準用之</w:t>
      </w:r>
      <w:r w:rsidR="00776B8C">
        <w:rPr>
          <w:rFonts w:ascii="Arial Unicode MS" w:hAnsi="Arial Unicode MS" w:hint="eastAsia"/>
          <w:color w:val="17365D"/>
        </w:rPr>
        <w:t>。</w:t>
      </w:r>
    </w:p>
    <w:p w14:paraId="5B6AB9C5" w14:textId="34E62975" w:rsidR="00805937" w:rsidRPr="00805937" w:rsidRDefault="00776B8C" w:rsidP="009E506D">
      <w:pPr>
        <w:ind w:left="119"/>
        <w:jc w:val="right"/>
        <w:rPr>
          <w:rFonts w:ascii="Arial Unicode MS" w:hAnsi="Arial Unicode MS"/>
          <w:color w:val="666699"/>
        </w:rPr>
      </w:pPr>
      <w:r>
        <w:rPr>
          <w:rFonts w:ascii="Arial Unicode MS" w:hAnsi="Arial Unicode MS" w:hint="eastAsia"/>
          <w:color w:val="17365D"/>
        </w:rPr>
        <w:t xml:space="preserve">　　　　</w:t>
      </w:r>
      <w:r w:rsidR="00805937" w:rsidRPr="009D3449">
        <w:rPr>
          <w:rFonts w:ascii="Arial Unicode MS" w:hAnsi="Arial Unicode MS"/>
          <w:color w:val="808000"/>
          <w:sz w:val="18"/>
        </w:rPr>
        <w:t xml:space="preserve">　　　　　　　　　　　　　　　　　　　　　　　　　　　　　　　　　　　　　　　　　　　　</w:t>
      </w:r>
      <w:hyperlink w:anchor="a章節索引" w:history="1">
        <w:r w:rsidR="00805937"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28659515" w14:textId="77777777" w:rsidR="00302C70" w:rsidRPr="009D3449" w:rsidRDefault="00302C70" w:rsidP="00AB42A1">
      <w:pPr>
        <w:pStyle w:val="1"/>
      </w:pPr>
      <w:bookmarkStart w:id="88" w:name="_第七章__罰"/>
      <w:bookmarkEnd w:id="88"/>
      <w:r w:rsidRPr="009D3449">
        <w:t>第七章</w:t>
      </w:r>
      <w:r w:rsidRPr="009D3449">
        <w:rPr>
          <w:color w:val="000000"/>
        </w:rPr>
        <w:t xml:space="preserve">　　</w:t>
      </w:r>
      <w:r w:rsidRPr="009D3449">
        <w:t>罰</w:t>
      </w:r>
      <w:r w:rsidRPr="009D3449">
        <w:rPr>
          <w:rFonts w:hint="eastAsia"/>
        </w:rPr>
        <w:t xml:space="preserve">　</w:t>
      </w:r>
      <w:r w:rsidRPr="009D3449">
        <w:t>則</w:t>
      </w:r>
    </w:p>
    <w:p w14:paraId="5C150A4A" w14:textId="77777777" w:rsidR="00302C70" w:rsidRPr="009D3449" w:rsidRDefault="00302C70" w:rsidP="0012697F">
      <w:pPr>
        <w:pStyle w:val="2"/>
      </w:pPr>
      <w:bookmarkStart w:id="89" w:name="a76"/>
      <w:bookmarkEnd w:id="89"/>
      <w:r w:rsidRPr="009D3449">
        <w:t>第</w:t>
      </w:r>
      <w:r w:rsidR="0012697F">
        <w:t>76</w:t>
      </w:r>
      <w:r w:rsidRPr="009D3449">
        <w:t>條（罰則）</w:t>
      </w:r>
    </w:p>
    <w:p w14:paraId="2E38938C" w14:textId="62167CDB"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船長違反第</w:t>
      </w:r>
      <w:hyperlink w:anchor="a73" w:history="1">
        <w:r w:rsidR="00302C70" w:rsidRPr="00532654">
          <w:rPr>
            <w:rStyle w:val="a3"/>
          </w:rPr>
          <w:t>七十三</w:t>
        </w:r>
      </w:hyperlink>
      <w:r w:rsidR="00302C70" w:rsidRPr="00532654">
        <w:rPr>
          <w:rFonts w:ascii="Arial Unicode MS" w:hAnsi="Arial Unicode MS"/>
          <w:color w:val="17365D"/>
        </w:rPr>
        <w:t>條第三項規定者，處七年以下有期徒刑。因而致人於死者，處三年以上十年以下有期徒刑。</w:t>
      </w:r>
    </w:p>
    <w:p w14:paraId="3080A4C5" w14:textId="77777777" w:rsidR="00776B8C" w:rsidRDefault="00302C70" w:rsidP="0012697F">
      <w:pPr>
        <w:pStyle w:val="2"/>
        <w:rPr>
          <w:rFonts w:ascii="新細明體" w:hAnsi="新細明體"/>
          <w:color w:val="FFFFFF"/>
        </w:rPr>
      </w:pPr>
      <w:bookmarkStart w:id="90" w:name="a77"/>
      <w:bookmarkEnd w:id="90"/>
      <w:r w:rsidRPr="009D3449">
        <w:t>第</w:t>
      </w:r>
      <w:r w:rsidR="0012697F">
        <w:t>77</w:t>
      </w:r>
      <w:r w:rsidRPr="009D3449">
        <w:t>條（罰則）</w:t>
      </w:r>
      <w:r w:rsidR="00776B8C">
        <w:rPr>
          <w:rFonts w:ascii="新細明體" w:hAnsi="新細明體" w:hint="eastAsia"/>
          <w:color w:val="FFFFFF"/>
        </w:rPr>
        <w:t>∵</w:t>
      </w:r>
    </w:p>
    <w:p w14:paraId="369FE1ED" w14:textId="688585DF" w:rsidR="000D7CA1" w:rsidRPr="00C339B1" w:rsidRDefault="00D16BC7" w:rsidP="000D7CA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7CA1" w:rsidRPr="00C339B1">
        <w:rPr>
          <w:rFonts w:ascii="Arial Unicode MS" w:hAnsi="Arial Unicode MS" w:hint="eastAsia"/>
          <w:color w:val="17365D"/>
        </w:rPr>
        <w:t>船員違反本法規定之處罰如下：</w:t>
      </w:r>
    </w:p>
    <w:p w14:paraId="45C1F4A4" w14:textId="77777777" w:rsidR="00776B8C" w:rsidRDefault="000D7CA1"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一、警告</w:t>
      </w:r>
      <w:r w:rsidR="00776B8C">
        <w:rPr>
          <w:rFonts w:ascii="Arial Unicode MS" w:hAnsi="Arial Unicode MS" w:hint="eastAsia"/>
          <w:color w:val="17365D"/>
        </w:rPr>
        <w:t>。</w:t>
      </w:r>
    </w:p>
    <w:p w14:paraId="1CF6B7BF" w14:textId="56C0005D" w:rsidR="00776B8C" w:rsidRDefault="00776B8C"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0D7CA1" w:rsidRPr="00C339B1">
        <w:rPr>
          <w:rFonts w:ascii="Arial Unicode MS" w:hAnsi="Arial Unicode MS" w:hint="eastAsia"/>
          <w:color w:val="17365D"/>
        </w:rPr>
        <w:t>記點</w:t>
      </w:r>
      <w:r>
        <w:rPr>
          <w:rFonts w:ascii="Arial Unicode MS" w:hAnsi="Arial Unicode MS" w:hint="eastAsia"/>
          <w:color w:val="17365D"/>
        </w:rPr>
        <w:t>。</w:t>
      </w:r>
    </w:p>
    <w:p w14:paraId="46EC7DA4" w14:textId="5BA17EEB" w:rsidR="00776B8C" w:rsidRDefault="00776B8C"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三</w:t>
      </w:r>
      <w:r>
        <w:rPr>
          <w:rFonts w:ascii="Arial Unicode MS" w:hAnsi="Arial Unicode MS" w:hint="eastAsia"/>
          <w:color w:val="17365D"/>
        </w:rPr>
        <w:t>、</w:t>
      </w:r>
      <w:r w:rsidR="000D7CA1" w:rsidRPr="00C339B1">
        <w:rPr>
          <w:rFonts w:ascii="Arial Unicode MS" w:hAnsi="Arial Unicode MS" w:hint="eastAsia"/>
          <w:color w:val="17365D"/>
        </w:rPr>
        <w:t>降級：按其現任職級降低一級僱用，並須實際服務三個月至一年</w:t>
      </w:r>
      <w:r>
        <w:rPr>
          <w:rFonts w:ascii="Arial Unicode MS" w:hAnsi="Arial Unicode MS" w:hint="eastAsia"/>
          <w:color w:val="17365D"/>
        </w:rPr>
        <w:t>。</w:t>
      </w:r>
    </w:p>
    <w:p w14:paraId="13494B2C" w14:textId="08BD743B" w:rsidR="00776B8C" w:rsidRDefault="00776B8C"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四</w:t>
      </w:r>
      <w:r>
        <w:rPr>
          <w:rFonts w:ascii="Arial Unicode MS" w:hAnsi="Arial Unicode MS" w:hint="eastAsia"/>
          <w:color w:val="17365D"/>
        </w:rPr>
        <w:t>、</w:t>
      </w:r>
      <w:r w:rsidR="000D7CA1" w:rsidRPr="00C339B1">
        <w:rPr>
          <w:rFonts w:ascii="Arial Unicode MS" w:hAnsi="Arial Unicode MS" w:hint="eastAsia"/>
          <w:color w:val="17365D"/>
        </w:rPr>
        <w:t>收回船員服務手冊：三個月至五年</w:t>
      </w:r>
      <w:r>
        <w:rPr>
          <w:rFonts w:ascii="Arial Unicode MS" w:hAnsi="Arial Unicode MS" w:hint="eastAsia"/>
          <w:color w:val="17365D"/>
        </w:rPr>
        <w:t>。</w:t>
      </w:r>
    </w:p>
    <w:p w14:paraId="04BB8A31" w14:textId="24AA5CAA" w:rsidR="00776B8C" w:rsidRDefault="00D16BC7" w:rsidP="000D7CA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0D7CA1">
        <w:rPr>
          <w:rFonts w:ascii="Arial Unicode MS" w:hAnsi="Arial Unicode MS" w:hint="eastAsia"/>
          <w:color w:val="666699"/>
        </w:rPr>
        <w:t>前項處罰，處警告三次相當記點一次；二年期間內記點三次者，收回船員服務手冊三個月</w:t>
      </w:r>
      <w:r w:rsidR="00776B8C">
        <w:rPr>
          <w:rFonts w:ascii="Arial Unicode MS" w:hAnsi="Arial Unicode MS" w:hint="eastAsia"/>
          <w:color w:val="17365D"/>
        </w:rPr>
        <w:t>。</w:t>
      </w:r>
    </w:p>
    <w:p w14:paraId="1F66F8A2" w14:textId="6FD537EC" w:rsidR="00776B8C" w:rsidRDefault="00D16BC7" w:rsidP="000D7CA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76B8C" w:rsidRPr="00C339B1">
        <w:rPr>
          <w:rFonts w:ascii="Arial Unicode MS" w:hAnsi="Arial Unicode MS" w:hint="eastAsia"/>
          <w:color w:val="17365D"/>
        </w:rPr>
        <w:t>受收回船員服務手冊之處分時，其有適任證書者，並應收回其適任證書</w:t>
      </w:r>
      <w:r w:rsidR="00776B8C">
        <w:rPr>
          <w:rFonts w:ascii="Arial Unicode MS" w:hAnsi="Arial Unicode MS" w:hint="eastAsia"/>
          <w:color w:val="17365D"/>
        </w:rPr>
        <w:t>。</w:t>
      </w:r>
    </w:p>
    <w:p w14:paraId="71BF62BC" w14:textId="4EE88123" w:rsidR="000D7CA1" w:rsidRPr="000D7CA1" w:rsidRDefault="00D16BC7" w:rsidP="000D7CA1">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0D7CA1" w:rsidRPr="000D7CA1">
        <w:rPr>
          <w:rFonts w:ascii="Arial Unicode MS" w:hAnsi="Arial Unicode MS" w:hint="eastAsia"/>
          <w:color w:val="666699"/>
        </w:rPr>
        <w:t>收回船員服務手冊期間，自船員繳交手冊之日起算。</w:t>
      </w:r>
    </w:p>
    <w:p w14:paraId="3ECD9BE1" w14:textId="2191808C"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45" w:history="1">
        <w:r w:rsidRPr="005C530E">
          <w:rPr>
            <w:szCs w:val="20"/>
            <w:u w:val="single"/>
          </w:rPr>
          <w:t>比對程式</w:t>
        </w:r>
      </w:hyperlink>
    </w:p>
    <w:p w14:paraId="4C71E2BC" w14:textId="3327058D" w:rsidR="00302C70" w:rsidRPr="000D7CA1"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0D7CA1">
        <w:rPr>
          <w:rFonts w:ascii="Arial Unicode MS" w:hAnsi="Arial Unicode MS"/>
          <w:color w:val="5F5F5F"/>
        </w:rPr>
        <w:t>船員違反本法規定者，由主管機關以書面為下列處分：</w:t>
      </w:r>
    </w:p>
    <w:p w14:paraId="358F58C5" w14:textId="77777777" w:rsidR="00776B8C" w:rsidRDefault="00206D2F" w:rsidP="0012697F">
      <w:pPr>
        <w:ind w:leftChars="75" w:left="150"/>
        <w:jc w:val="both"/>
        <w:rPr>
          <w:rFonts w:ascii="Arial Unicode MS" w:hAnsi="Arial Unicode MS"/>
          <w:color w:val="5F5F5F"/>
        </w:rPr>
      </w:pPr>
      <w:r w:rsidRPr="000D7CA1">
        <w:rPr>
          <w:rFonts w:ascii="Arial Unicode MS" w:hAnsi="Arial Unicode MS"/>
          <w:color w:val="5F5F5F"/>
        </w:rPr>
        <w:t xml:space="preserve">　　</w:t>
      </w:r>
      <w:r w:rsidR="00302C70" w:rsidRPr="000D7CA1">
        <w:rPr>
          <w:rFonts w:ascii="Arial Unicode MS" w:hAnsi="Arial Unicode MS"/>
          <w:color w:val="5F5F5F"/>
        </w:rPr>
        <w:t>一、申誡</w:t>
      </w:r>
      <w:r w:rsidR="00776B8C">
        <w:rPr>
          <w:rFonts w:ascii="Arial Unicode MS" w:hAnsi="Arial Unicode MS"/>
          <w:color w:val="5F5F5F"/>
        </w:rPr>
        <w:t>。</w:t>
      </w:r>
    </w:p>
    <w:p w14:paraId="16790387" w14:textId="1534D67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0D7CA1">
        <w:rPr>
          <w:rFonts w:ascii="Arial Unicode MS" w:hAnsi="Arial Unicode MS"/>
          <w:color w:val="5F5F5F"/>
        </w:rPr>
        <w:t>二</w:t>
      </w:r>
      <w:r>
        <w:rPr>
          <w:rFonts w:ascii="Arial Unicode MS" w:hAnsi="Arial Unicode MS"/>
          <w:color w:val="5F5F5F"/>
        </w:rPr>
        <w:t>、</w:t>
      </w:r>
      <w:r w:rsidR="00302C70" w:rsidRPr="000D7CA1">
        <w:rPr>
          <w:rFonts w:ascii="Arial Unicode MS" w:hAnsi="Arial Unicode MS"/>
          <w:color w:val="5F5F5F"/>
        </w:rPr>
        <w:t>記過</w:t>
      </w:r>
      <w:r>
        <w:rPr>
          <w:rFonts w:ascii="Arial Unicode MS" w:hAnsi="Arial Unicode MS"/>
          <w:color w:val="5F5F5F"/>
        </w:rPr>
        <w:t>。</w:t>
      </w:r>
    </w:p>
    <w:p w14:paraId="19B4CC44" w14:textId="57DA8F39"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0D7CA1">
        <w:rPr>
          <w:rFonts w:ascii="Arial Unicode MS" w:hAnsi="Arial Unicode MS"/>
          <w:color w:val="5F5F5F"/>
        </w:rPr>
        <w:t>三</w:t>
      </w:r>
      <w:r>
        <w:rPr>
          <w:rFonts w:ascii="Arial Unicode MS" w:hAnsi="Arial Unicode MS"/>
          <w:color w:val="5F5F5F"/>
        </w:rPr>
        <w:t>、</w:t>
      </w:r>
      <w:r w:rsidR="00302C70" w:rsidRPr="000D7CA1">
        <w:rPr>
          <w:rFonts w:ascii="Arial Unicode MS" w:hAnsi="Arial Unicode MS"/>
          <w:color w:val="5F5F5F"/>
        </w:rPr>
        <w:t>降級：按其現任職級降低一級僱用，並須實際服務三個月至一年</w:t>
      </w:r>
      <w:r>
        <w:rPr>
          <w:rFonts w:ascii="Arial Unicode MS" w:hAnsi="Arial Unicode MS"/>
          <w:color w:val="5F5F5F"/>
        </w:rPr>
        <w:t>。</w:t>
      </w:r>
    </w:p>
    <w:p w14:paraId="642396B5" w14:textId="1EB465AF"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0D7CA1">
        <w:rPr>
          <w:rFonts w:ascii="Arial Unicode MS" w:hAnsi="Arial Unicode MS"/>
          <w:color w:val="5F5F5F"/>
        </w:rPr>
        <w:t>四</w:t>
      </w:r>
      <w:r>
        <w:rPr>
          <w:rFonts w:ascii="Arial Unicode MS" w:hAnsi="Arial Unicode MS"/>
          <w:color w:val="5F5F5F"/>
        </w:rPr>
        <w:t>、</w:t>
      </w:r>
      <w:r w:rsidR="00302C70" w:rsidRPr="000D7CA1">
        <w:rPr>
          <w:rFonts w:ascii="Arial Unicode MS" w:hAnsi="Arial Unicode MS"/>
          <w:color w:val="5F5F5F"/>
        </w:rPr>
        <w:t>收回船員服務手冊：三個月至二年</w:t>
      </w:r>
      <w:r>
        <w:rPr>
          <w:rFonts w:ascii="Arial Unicode MS" w:hAnsi="Arial Unicode MS"/>
          <w:color w:val="5F5F5F"/>
        </w:rPr>
        <w:t>。</w:t>
      </w:r>
    </w:p>
    <w:p w14:paraId="4D3604C5" w14:textId="3C85557D"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0D7CA1">
        <w:rPr>
          <w:rFonts w:ascii="Arial Unicode MS" w:hAnsi="Arial Unicode MS"/>
          <w:color w:val="5F5F5F"/>
        </w:rPr>
        <w:t>五</w:t>
      </w:r>
      <w:r>
        <w:rPr>
          <w:rFonts w:ascii="Arial Unicode MS" w:hAnsi="Arial Unicode MS"/>
          <w:color w:val="5F5F5F"/>
        </w:rPr>
        <w:t>、</w:t>
      </w:r>
      <w:r w:rsidR="00302C70" w:rsidRPr="000D7CA1">
        <w:rPr>
          <w:rFonts w:ascii="Arial Unicode MS" w:hAnsi="Arial Unicode MS"/>
          <w:color w:val="5F5F5F"/>
        </w:rPr>
        <w:t>廢止船員服務手冊：自廢止日起永久停止上船服務</w:t>
      </w:r>
      <w:r>
        <w:rPr>
          <w:rFonts w:ascii="Arial Unicode MS" w:hAnsi="Arial Unicode MS"/>
          <w:color w:val="5F5F5F"/>
        </w:rPr>
        <w:t>。</w:t>
      </w:r>
    </w:p>
    <w:p w14:paraId="2EC01107" w14:textId="41C14FC8"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3449">
        <w:rPr>
          <w:rFonts w:ascii="Arial Unicode MS" w:hAnsi="Arial Unicode MS"/>
          <w:color w:val="666699"/>
        </w:rPr>
        <w:t>前項處分，處申誡三次相當記過一次；記過三次者，收回船員服務手冊三個月</w:t>
      </w:r>
      <w:r w:rsidR="00776B8C">
        <w:rPr>
          <w:rFonts w:ascii="Arial Unicode MS" w:hAnsi="Arial Unicode MS"/>
          <w:color w:val="5F5F5F"/>
        </w:rPr>
        <w:t>。</w:t>
      </w:r>
    </w:p>
    <w:p w14:paraId="2EEB1737" w14:textId="0FD7D28F"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302C70" w:rsidRPr="000D7CA1">
        <w:rPr>
          <w:rFonts w:ascii="Arial Unicode MS" w:hAnsi="Arial Unicode MS"/>
          <w:color w:val="5F5F5F"/>
        </w:rPr>
        <w:t>受收回或廢止船員服務手冊之處分時，其有適任證書者，並收回或廢止其適任證書</w:t>
      </w:r>
      <w:r w:rsidR="00776B8C">
        <w:rPr>
          <w:rFonts w:ascii="Arial Unicode MS" w:hAnsi="Arial Unicode MS"/>
          <w:color w:val="5F5F5F"/>
        </w:rPr>
        <w:t>。</w:t>
      </w:r>
    </w:p>
    <w:p w14:paraId="69264196" w14:textId="52753F2E" w:rsidR="00302C70" w:rsidRPr="009D3449" w:rsidRDefault="00D16BC7" w:rsidP="0012697F">
      <w:pPr>
        <w:pStyle w:val="HTML"/>
        <w:ind w:leftChars="75" w:left="150"/>
        <w:jc w:val="both"/>
        <w:rPr>
          <w:rFonts w:eastAsia="新細明體"/>
          <w:color w:val="666699"/>
          <w:kern w:val="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9D3449">
        <w:rPr>
          <w:rFonts w:eastAsia="新細明體"/>
          <w:color w:val="666699"/>
          <w:kern w:val="2"/>
        </w:rPr>
        <w:t>收回船員服務手冊期間之計算，自船員繳交手冊之日起執行。</w:t>
      </w:r>
      <w:r w:rsidR="00067140" w:rsidRPr="00067140">
        <w:rPr>
          <w:rFonts w:ascii="新細明體" w:hAnsi="新細明體" w:hint="eastAsia"/>
          <w:color w:val="FFFFFF"/>
        </w:rPr>
        <w:t>∴</w:t>
      </w:r>
    </w:p>
    <w:p w14:paraId="4DBFBDE5" w14:textId="1A4D9592" w:rsidR="00776B8C" w:rsidRDefault="00776B8C" w:rsidP="0012697F">
      <w:pPr>
        <w:pStyle w:val="3"/>
        <w:ind w:left="118"/>
      </w:pPr>
      <w:r>
        <w:rPr>
          <w:rFonts w:hint="eastAsia"/>
        </w:rPr>
        <w:t>--</w:t>
      </w:r>
      <w:r w:rsidRPr="009D3449">
        <w:rPr>
          <w:rFonts w:hint="eastAsia"/>
        </w:rPr>
        <w:t>91</w:t>
      </w:r>
      <w:r w:rsidRPr="009D3449">
        <w:t>年</w:t>
      </w:r>
      <w:r w:rsidRPr="009D3449">
        <w:rPr>
          <w:rFonts w:hint="eastAsia"/>
        </w:rPr>
        <w:t>1</w:t>
      </w:r>
      <w:r w:rsidRPr="009D3449">
        <w:t>月</w:t>
      </w:r>
      <w:r w:rsidRPr="009D3449">
        <w:rPr>
          <w:rFonts w:hint="eastAsia"/>
        </w:rPr>
        <w:t>30</w:t>
      </w:r>
      <w:r>
        <w:t>日修正前條文</w:t>
      </w:r>
      <w:r>
        <w:t>--</w:t>
      </w:r>
      <w:hyperlink r:id="rId146" w:history="1">
        <w:r w:rsidRPr="005C530E">
          <w:rPr>
            <w:szCs w:val="20"/>
            <w:u w:val="single"/>
          </w:rPr>
          <w:t>比對程式</w:t>
        </w:r>
      </w:hyperlink>
    </w:p>
    <w:p w14:paraId="02FF8973" w14:textId="4A420364" w:rsidR="00302C70" w:rsidRPr="00FF6C0F" w:rsidRDefault="00D16BC7" w:rsidP="0012697F">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F6C0F">
        <w:rPr>
          <w:rFonts w:ascii="Arial Unicode MS" w:hAnsi="Arial Unicode MS"/>
          <w:color w:val="626262"/>
        </w:rPr>
        <w:t>船員違反本法規定者，由主管機關以書面為下列處分︰</w:t>
      </w:r>
    </w:p>
    <w:p w14:paraId="7A590AA5" w14:textId="77777777" w:rsidR="00776B8C" w:rsidRDefault="00302C70" w:rsidP="0012697F">
      <w:pPr>
        <w:ind w:leftChars="75" w:left="150"/>
        <w:jc w:val="both"/>
        <w:rPr>
          <w:rFonts w:ascii="Arial Unicode MS" w:hAnsi="Arial Unicode MS"/>
          <w:color w:val="626262"/>
        </w:rPr>
      </w:pPr>
      <w:r w:rsidRPr="00FF6C0F">
        <w:rPr>
          <w:rFonts w:ascii="Arial Unicode MS" w:hAnsi="Arial Unicode MS"/>
          <w:color w:val="626262"/>
        </w:rPr>
        <w:t xml:space="preserve">　　一、申誡</w:t>
      </w:r>
      <w:r w:rsidR="00776B8C">
        <w:rPr>
          <w:rFonts w:ascii="Arial Unicode MS" w:hAnsi="Arial Unicode MS"/>
          <w:color w:val="626262"/>
        </w:rPr>
        <w:t>。</w:t>
      </w:r>
    </w:p>
    <w:p w14:paraId="35627A27" w14:textId="53222389"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二</w:t>
      </w:r>
      <w:r>
        <w:rPr>
          <w:rFonts w:ascii="Arial Unicode MS" w:hAnsi="Arial Unicode MS"/>
          <w:color w:val="626262"/>
        </w:rPr>
        <w:t>、</w:t>
      </w:r>
      <w:r w:rsidR="00302C70" w:rsidRPr="00FF6C0F">
        <w:rPr>
          <w:rFonts w:ascii="Arial Unicode MS" w:hAnsi="Arial Unicode MS"/>
          <w:color w:val="626262"/>
        </w:rPr>
        <w:t>記過</w:t>
      </w:r>
      <w:r>
        <w:rPr>
          <w:rFonts w:ascii="Arial Unicode MS" w:hAnsi="Arial Unicode MS"/>
          <w:color w:val="626262"/>
        </w:rPr>
        <w:t>。</w:t>
      </w:r>
    </w:p>
    <w:p w14:paraId="296620D9" w14:textId="09B8EE39"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三</w:t>
      </w:r>
      <w:r>
        <w:rPr>
          <w:rFonts w:ascii="Arial Unicode MS" w:hAnsi="Arial Unicode MS"/>
          <w:color w:val="626262"/>
        </w:rPr>
        <w:t>、</w:t>
      </w:r>
      <w:r w:rsidR="00302C70" w:rsidRPr="00FF6C0F">
        <w:rPr>
          <w:rFonts w:ascii="Arial Unicode MS" w:hAnsi="Arial Unicode MS"/>
          <w:color w:val="626262"/>
        </w:rPr>
        <w:t>降級︰按其現任職級降低一級僱用，並須實際服務自三個月至一年</w:t>
      </w:r>
      <w:r>
        <w:rPr>
          <w:rFonts w:ascii="Arial Unicode MS" w:hAnsi="Arial Unicode MS"/>
          <w:color w:val="626262"/>
        </w:rPr>
        <w:t>。</w:t>
      </w:r>
    </w:p>
    <w:p w14:paraId="5792EEE4" w14:textId="15FF9C58" w:rsidR="00776B8C" w:rsidRDefault="00776B8C" w:rsidP="0012697F">
      <w:pPr>
        <w:ind w:leftChars="75" w:left="150"/>
        <w:jc w:val="both"/>
        <w:rPr>
          <w:rFonts w:ascii="Arial Unicode MS" w:hAnsi="Arial Unicode MS"/>
          <w:color w:val="626262"/>
        </w:rPr>
      </w:pPr>
      <w:r>
        <w:rPr>
          <w:rFonts w:ascii="Arial Unicode MS" w:hAnsi="Arial Unicode MS"/>
          <w:color w:val="626262"/>
        </w:rPr>
        <w:lastRenderedPageBreak/>
        <w:t xml:space="preserve">　　</w:t>
      </w:r>
      <w:r w:rsidRPr="00FF6C0F">
        <w:rPr>
          <w:rFonts w:ascii="Arial Unicode MS" w:hAnsi="Arial Unicode MS"/>
          <w:color w:val="626262"/>
        </w:rPr>
        <w:t>四</w:t>
      </w:r>
      <w:r>
        <w:rPr>
          <w:rFonts w:ascii="Arial Unicode MS" w:hAnsi="Arial Unicode MS"/>
          <w:color w:val="626262"/>
        </w:rPr>
        <w:t>、</w:t>
      </w:r>
      <w:r w:rsidR="00302C70" w:rsidRPr="00FF6C0F">
        <w:rPr>
          <w:rFonts w:ascii="Arial Unicode MS" w:hAnsi="Arial Unicode MS"/>
          <w:color w:val="626262"/>
        </w:rPr>
        <w:t>收回船員服務手冊︰自三個月至二年</w:t>
      </w:r>
      <w:r>
        <w:rPr>
          <w:rFonts w:ascii="Arial Unicode MS" w:hAnsi="Arial Unicode MS"/>
          <w:color w:val="626262"/>
        </w:rPr>
        <w:t>。</w:t>
      </w:r>
    </w:p>
    <w:p w14:paraId="5CC75402" w14:textId="78B8408A"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五</w:t>
      </w:r>
      <w:r>
        <w:rPr>
          <w:rFonts w:ascii="Arial Unicode MS" w:hAnsi="Arial Unicode MS"/>
          <w:color w:val="626262"/>
        </w:rPr>
        <w:t>、</w:t>
      </w:r>
      <w:r w:rsidR="00302C70" w:rsidRPr="00FF6C0F">
        <w:rPr>
          <w:rFonts w:ascii="Arial Unicode MS" w:hAnsi="Arial Unicode MS"/>
          <w:color w:val="626262"/>
        </w:rPr>
        <w:t>撤銷船員服務手冊︰自撤銷日起永久停止上船服務</w:t>
      </w:r>
      <w:r>
        <w:rPr>
          <w:rFonts w:ascii="Arial Unicode MS" w:hAnsi="Arial Unicode MS"/>
          <w:color w:val="626262"/>
        </w:rPr>
        <w:t>。</w:t>
      </w:r>
    </w:p>
    <w:p w14:paraId="34F63B0E" w14:textId="3D700787" w:rsidR="00776B8C" w:rsidRDefault="00D16BC7" w:rsidP="0012697F">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257E5D">
        <w:rPr>
          <w:rFonts w:ascii="Arial Unicode MS" w:hAnsi="Arial Unicode MS"/>
          <w:color w:val="666699"/>
        </w:rPr>
        <w:t>前項處分，處申誡三次相當記過一次；記過三次者，收回船員服務手冊三個月</w:t>
      </w:r>
      <w:r w:rsidR="00776B8C">
        <w:rPr>
          <w:rFonts w:ascii="Arial Unicode MS" w:hAnsi="Arial Unicode MS"/>
          <w:color w:val="626262"/>
        </w:rPr>
        <w:t>。</w:t>
      </w:r>
    </w:p>
    <w:p w14:paraId="2D56B2E2" w14:textId="7A2E931A" w:rsidR="00776B8C" w:rsidRDefault="00D16BC7" w:rsidP="0012697F">
      <w:pPr>
        <w:ind w:leftChars="75" w:left="150"/>
        <w:jc w:val="both"/>
        <w:rPr>
          <w:rFonts w:ascii="Arial Unicode MS" w:hAnsi="Arial Unicode MS"/>
          <w:color w:val="626262"/>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776B8C" w:rsidRPr="00FF6C0F">
        <w:rPr>
          <w:rFonts w:ascii="Arial Unicode MS" w:hAnsi="Arial Unicode MS"/>
          <w:color w:val="626262"/>
        </w:rPr>
        <w:t>受收回或撤銷船員服務手冊之處分時，其有執業證書者，並收回或撤銷其執業證書</w:t>
      </w:r>
      <w:r w:rsidR="00776B8C">
        <w:rPr>
          <w:rFonts w:ascii="Arial Unicode MS" w:hAnsi="Arial Unicode MS"/>
          <w:color w:val="626262"/>
        </w:rPr>
        <w:t>。</w:t>
      </w:r>
    </w:p>
    <w:p w14:paraId="42310BDC" w14:textId="73FBA818" w:rsidR="00302C70" w:rsidRPr="00257E5D"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302C70" w:rsidRPr="00257E5D">
        <w:rPr>
          <w:rFonts w:ascii="Arial Unicode MS" w:hAnsi="Arial Unicode MS"/>
          <w:color w:val="666699"/>
        </w:rPr>
        <w:t>收回船員服務手冊期間之計算，自船員繳交手冊之日起執行。</w:t>
      </w:r>
      <w:r w:rsidR="00067140" w:rsidRPr="00067140">
        <w:rPr>
          <w:rFonts w:ascii="新細明體" w:hAnsi="新細明體" w:hint="eastAsia"/>
          <w:color w:val="FFFFFF"/>
        </w:rPr>
        <w:t>∴</w:t>
      </w:r>
    </w:p>
    <w:p w14:paraId="30D2A3A8" w14:textId="77777777" w:rsidR="00776B8C" w:rsidRDefault="00302C70" w:rsidP="0012697F">
      <w:pPr>
        <w:pStyle w:val="2"/>
        <w:rPr>
          <w:rFonts w:ascii="新細明體" w:hAnsi="新細明體"/>
          <w:color w:val="FFFFFF"/>
        </w:rPr>
      </w:pPr>
      <w:bookmarkStart w:id="91" w:name="a78"/>
      <w:bookmarkEnd w:id="91"/>
      <w:r w:rsidRPr="009D3449">
        <w:t>第</w:t>
      </w:r>
      <w:r w:rsidR="0012697F">
        <w:t>78</w:t>
      </w:r>
      <w:r w:rsidRPr="009D3449">
        <w:t>條（罰則）</w:t>
      </w:r>
      <w:r w:rsidR="00776B8C">
        <w:rPr>
          <w:rFonts w:ascii="新細明體" w:hAnsi="新細明體" w:hint="eastAsia"/>
          <w:color w:val="FFFFFF"/>
        </w:rPr>
        <w:t>∵</w:t>
      </w:r>
    </w:p>
    <w:p w14:paraId="2C612466" w14:textId="7A5AFAA3" w:rsidR="000D7CA1" w:rsidRPr="00C339B1" w:rsidRDefault="00D16BC7" w:rsidP="000D7CA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7CA1" w:rsidRPr="00C339B1">
        <w:rPr>
          <w:rFonts w:ascii="Arial Unicode MS" w:hAnsi="Arial Unicode MS" w:hint="eastAsia"/>
          <w:color w:val="17365D"/>
        </w:rPr>
        <w:t>船長違反</w:t>
      </w:r>
      <w:r w:rsidR="000D7CA1" w:rsidRPr="00532654">
        <w:rPr>
          <w:rFonts w:ascii="Arial Unicode MS" w:hAnsi="Arial Unicode MS"/>
          <w:color w:val="17365D"/>
        </w:rPr>
        <w:t>第</w:t>
      </w:r>
      <w:hyperlink w:anchor="a60" w:history="1">
        <w:r w:rsidR="000D7CA1" w:rsidRPr="00532654">
          <w:rPr>
            <w:rStyle w:val="a3"/>
          </w:rPr>
          <w:t>六十</w:t>
        </w:r>
      </w:hyperlink>
      <w:r w:rsidR="000D7CA1" w:rsidRPr="00C339B1">
        <w:rPr>
          <w:rFonts w:ascii="Arial Unicode MS" w:hAnsi="Arial Unicode MS" w:hint="eastAsia"/>
          <w:color w:val="17365D"/>
        </w:rPr>
        <w:t>條至第六十五條、</w:t>
      </w:r>
      <w:r w:rsidR="000D7CA1" w:rsidRPr="00532654">
        <w:rPr>
          <w:rFonts w:ascii="Arial Unicode MS" w:hAnsi="Arial Unicode MS"/>
          <w:color w:val="17365D"/>
        </w:rPr>
        <w:t>第</w:t>
      </w:r>
      <w:hyperlink w:anchor="a66" w:history="1">
        <w:r w:rsidR="000D7CA1" w:rsidRPr="00532654">
          <w:rPr>
            <w:rStyle w:val="a3"/>
          </w:rPr>
          <w:t>六十六</w:t>
        </w:r>
      </w:hyperlink>
      <w:r w:rsidR="000D7CA1" w:rsidRPr="00C339B1">
        <w:rPr>
          <w:rFonts w:ascii="Arial Unicode MS" w:hAnsi="Arial Unicode MS" w:hint="eastAsia"/>
          <w:color w:val="17365D"/>
        </w:rPr>
        <w:t>條第一項或</w:t>
      </w:r>
      <w:r w:rsidR="000D7CA1" w:rsidRPr="00532654">
        <w:rPr>
          <w:rFonts w:ascii="Arial Unicode MS" w:hAnsi="Arial Unicode MS"/>
          <w:color w:val="17365D"/>
        </w:rPr>
        <w:t>第</w:t>
      </w:r>
      <w:hyperlink w:anchor="a71" w:history="1">
        <w:r w:rsidR="000D7CA1" w:rsidRPr="00532654">
          <w:rPr>
            <w:rStyle w:val="a3"/>
          </w:rPr>
          <w:t>七十一</w:t>
        </w:r>
      </w:hyperlink>
      <w:r w:rsidR="000D7CA1" w:rsidRPr="00C339B1">
        <w:rPr>
          <w:rFonts w:ascii="Arial Unicode MS" w:hAnsi="Arial Unicode MS" w:hint="eastAsia"/>
          <w:color w:val="17365D"/>
        </w:rPr>
        <w:t>條規定者，處警告或記點。</w:t>
      </w:r>
    </w:p>
    <w:p w14:paraId="1A8493CF" w14:textId="5A413BA0"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47" w:history="1">
        <w:r w:rsidRPr="005C530E">
          <w:rPr>
            <w:szCs w:val="20"/>
            <w:u w:val="single"/>
          </w:rPr>
          <w:t>比對程式</w:t>
        </w:r>
      </w:hyperlink>
    </w:p>
    <w:p w14:paraId="0B1F19F5" w14:textId="0A372F28" w:rsidR="00302C70" w:rsidRPr="000D7CA1"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0D7CA1">
        <w:rPr>
          <w:rFonts w:ascii="Arial Unicode MS" w:hAnsi="Arial Unicode MS"/>
          <w:color w:val="5F5F5F"/>
        </w:rPr>
        <w:t>船長違反第</w:t>
      </w:r>
      <w:hyperlink w:anchor="a60" w:history="1">
        <w:r w:rsidR="00302C70" w:rsidRPr="000D7CA1">
          <w:rPr>
            <w:rStyle w:val="a3"/>
            <w:color w:val="5F5F5F"/>
          </w:rPr>
          <w:t>六十</w:t>
        </w:r>
      </w:hyperlink>
      <w:r w:rsidR="00302C70" w:rsidRPr="000D7CA1">
        <w:rPr>
          <w:rFonts w:ascii="Arial Unicode MS" w:hAnsi="Arial Unicode MS"/>
          <w:color w:val="5F5F5F"/>
        </w:rPr>
        <w:t>條至第六十五條、第</w:t>
      </w:r>
      <w:hyperlink w:anchor="a66" w:history="1">
        <w:r w:rsidR="00302C70" w:rsidRPr="000D7CA1">
          <w:rPr>
            <w:rStyle w:val="a3"/>
            <w:color w:val="5F5F5F"/>
          </w:rPr>
          <w:t>六十六</w:t>
        </w:r>
      </w:hyperlink>
      <w:r w:rsidR="00302C70" w:rsidRPr="000D7CA1">
        <w:rPr>
          <w:rFonts w:ascii="Arial Unicode MS" w:hAnsi="Arial Unicode MS"/>
          <w:color w:val="5F5F5F"/>
        </w:rPr>
        <w:t>條第一項或第</w:t>
      </w:r>
      <w:hyperlink w:anchor="a71" w:history="1">
        <w:r w:rsidR="00302C70" w:rsidRPr="000D7CA1">
          <w:rPr>
            <w:rStyle w:val="a3"/>
            <w:color w:val="5F5F5F"/>
          </w:rPr>
          <w:t>七十一</w:t>
        </w:r>
      </w:hyperlink>
      <w:r w:rsidR="00302C70" w:rsidRPr="000D7CA1">
        <w:rPr>
          <w:rFonts w:ascii="Arial Unicode MS" w:hAnsi="Arial Unicode MS"/>
          <w:color w:val="5F5F5F"/>
        </w:rPr>
        <w:t>條規定，處申誡或記過。</w:t>
      </w:r>
      <w:r w:rsidR="00067140" w:rsidRPr="00067140">
        <w:rPr>
          <w:rFonts w:ascii="新細明體" w:hAnsi="新細明體" w:hint="eastAsia"/>
          <w:color w:val="FFFFFF"/>
        </w:rPr>
        <w:t>∴</w:t>
      </w:r>
    </w:p>
    <w:p w14:paraId="0D8CC1A0" w14:textId="77777777" w:rsidR="00776B8C" w:rsidRDefault="00302C70" w:rsidP="0012697F">
      <w:pPr>
        <w:pStyle w:val="2"/>
        <w:rPr>
          <w:rFonts w:ascii="新細明體" w:hAnsi="新細明體"/>
          <w:color w:val="FFFFFF"/>
        </w:rPr>
      </w:pPr>
      <w:bookmarkStart w:id="92" w:name="a79"/>
      <w:bookmarkEnd w:id="92"/>
      <w:r w:rsidRPr="009D3449">
        <w:t>第</w:t>
      </w:r>
      <w:r w:rsidR="0012697F">
        <w:t>79</w:t>
      </w:r>
      <w:r w:rsidRPr="009D3449">
        <w:t>條（罰則）</w:t>
      </w:r>
      <w:r w:rsidR="00776B8C">
        <w:rPr>
          <w:rFonts w:ascii="新細明體" w:hAnsi="新細明體" w:hint="eastAsia"/>
          <w:color w:val="FFFFFF"/>
        </w:rPr>
        <w:t>∵</w:t>
      </w:r>
    </w:p>
    <w:p w14:paraId="28B16EBD" w14:textId="5EE843BF" w:rsidR="000D7CA1" w:rsidRPr="00C339B1" w:rsidRDefault="00D16BC7" w:rsidP="000D7CA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7CA1" w:rsidRPr="00C339B1">
        <w:rPr>
          <w:rFonts w:ascii="Arial Unicode MS" w:hAnsi="Arial Unicode MS" w:hint="eastAsia"/>
          <w:color w:val="17365D"/>
        </w:rPr>
        <w:t>船員有下列情事之一者，處警告或記點：</w:t>
      </w:r>
    </w:p>
    <w:p w14:paraId="69A71A1C" w14:textId="77777777" w:rsidR="00776B8C" w:rsidRDefault="000D7CA1"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一、違反</w:t>
      </w:r>
      <w:hyperlink w:anchor="a8" w:history="1">
        <w:r w:rsidRPr="008669E5">
          <w:rPr>
            <w:rStyle w:val="a3"/>
            <w:rFonts w:ascii="Arial Unicode MS" w:hAnsi="Arial Unicode MS" w:hint="eastAsia"/>
          </w:rPr>
          <w:t>第八條</w:t>
        </w:r>
      </w:hyperlink>
      <w:r w:rsidRPr="00C339B1">
        <w:rPr>
          <w:rFonts w:ascii="Arial Unicode MS" w:hAnsi="Arial Unicode MS" w:hint="eastAsia"/>
          <w:color w:val="17365D"/>
        </w:rPr>
        <w:t>第一項或第</w:t>
      </w:r>
      <w:hyperlink w:anchor="a18" w:history="1">
        <w:r w:rsidR="008669E5" w:rsidRPr="00532654">
          <w:rPr>
            <w:rStyle w:val="a3"/>
          </w:rPr>
          <w:t>十八</w:t>
        </w:r>
      </w:hyperlink>
      <w:r w:rsidRPr="00C339B1">
        <w:rPr>
          <w:rFonts w:ascii="Arial Unicode MS" w:hAnsi="Arial Unicode MS" w:hint="eastAsia"/>
          <w:color w:val="17365D"/>
        </w:rPr>
        <w:t>條規定</w:t>
      </w:r>
      <w:r w:rsidR="00776B8C">
        <w:rPr>
          <w:rFonts w:ascii="Arial Unicode MS" w:hAnsi="Arial Unicode MS" w:hint="eastAsia"/>
          <w:color w:val="17365D"/>
        </w:rPr>
        <w:t>。</w:t>
      </w:r>
    </w:p>
    <w:p w14:paraId="05DF2628" w14:textId="4FF467BB" w:rsidR="00776B8C" w:rsidRDefault="00776B8C"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0D7CA1" w:rsidRPr="00C339B1">
        <w:rPr>
          <w:rFonts w:ascii="Arial Unicode MS" w:hAnsi="Arial Unicode MS" w:hint="eastAsia"/>
          <w:color w:val="17365D"/>
        </w:rPr>
        <w:t>違反依第</w:t>
      </w:r>
      <w:hyperlink w:anchor="a25b2" w:history="1">
        <w:r w:rsidR="000D7CA1" w:rsidRPr="008669E5">
          <w:rPr>
            <w:rStyle w:val="a3"/>
            <w:rFonts w:ascii="Arial Unicode MS" w:hAnsi="Arial Unicode MS" w:hint="eastAsia"/>
          </w:rPr>
          <w:t>二十五條之二</w:t>
        </w:r>
      </w:hyperlink>
      <w:r w:rsidR="000D7CA1" w:rsidRPr="00C339B1">
        <w:rPr>
          <w:rFonts w:ascii="Arial Unicode MS" w:hAnsi="Arial Unicode MS" w:hint="eastAsia"/>
          <w:color w:val="17365D"/>
        </w:rPr>
        <w:t>所定規則中有關上船服務應負職責、航行應遵守事項及管理之規定，情節較輕</w:t>
      </w:r>
      <w:r>
        <w:rPr>
          <w:rFonts w:ascii="Arial Unicode MS" w:hAnsi="Arial Unicode MS" w:hint="eastAsia"/>
          <w:color w:val="17365D"/>
        </w:rPr>
        <w:t>。</w:t>
      </w:r>
    </w:p>
    <w:p w14:paraId="7D6584EE" w14:textId="40B9C0D6" w:rsidR="00776B8C" w:rsidRDefault="00776B8C"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三</w:t>
      </w:r>
      <w:r>
        <w:rPr>
          <w:rFonts w:ascii="Arial Unicode MS" w:hAnsi="Arial Unicode MS" w:hint="eastAsia"/>
          <w:color w:val="17365D"/>
        </w:rPr>
        <w:t>、</w:t>
      </w:r>
      <w:r w:rsidR="000D7CA1" w:rsidRPr="00C339B1">
        <w:rPr>
          <w:rFonts w:ascii="Arial Unicode MS" w:hAnsi="Arial Unicode MS" w:hint="eastAsia"/>
          <w:color w:val="17365D"/>
        </w:rPr>
        <w:t>違反第</w:t>
      </w:r>
      <w:hyperlink w:anchor="a69" w:history="1">
        <w:r w:rsidR="008669E5" w:rsidRPr="00532654">
          <w:rPr>
            <w:rStyle w:val="a3"/>
          </w:rPr>
          <w:t>六十九</w:t>
        </w:r>
      </w:hyperlink>
      <w:r w:rsidR="000D7CA1" w:rsidRPr="00C339B1">
        <w:rPr>
          <w:rFonts w:ascii="Arial Unicode MS" w:hAnsi="Arial Unicode MS" w:hint="eastAsia"/>
          <w:color w:val="17365D"/>
        </w:rPr>
        <w:t>條第一項規定，利用船舶私運貨物，情節較輕</w:t>
      </w:r>
      <w:r>
        <w:rPr>
          <w:rFonts w:ascii="Arial Unicode MS" w:hAnsi="Arial Unicode MS" w:hint="eastAsia"/>
          <w:color w:val="17365D"/>
        </w:rPr>
        <w:t>。</w:t>
      </w:r>
    </w:p>
    <w:p w14:paraId="622E8B96" w14:textId="73F1F91C" w:rsidR="00776B8C" w:rsidRDefault="00776B8C" w:rsidP="000D7CA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四</w:t>
      </w:r>
      <w:r>
        <w:rPr>
          <w:rFonts w:ascii="Arial Unicode MS" w:hAnsi="Arial Unicode MS" w:hint="eastAsia"/>
          <w:color w:val="17365D"/>
        </w:rPr>
        <w:t>、</w:t>
      </w:r>
      <w:r w:rsidR="000D7CA1" w:rsidRPr="00C339B1">
        <w:rPr>
          <w:rFonts w:ascii="Arial Unicode MS" w:hAnsi="Arial Unicode MS" w:hint="eastAsia"/>
          <w:color w:val="17365D"/>
        </w:rPr>
        <w:t>違反第</w:t>
      </w:r>
      <w:hyperlink w:anchor="a70" w:history="1">
        <w:r w:rsidR="008669E5" w:rsidRPr="00532654">
          <w:rPr>
            <w:rStyle w:val="a3"/>
          </w:rPr>
          <w:t>七十</w:t>
        </w:r>
      </w:hyperlink>
      <w:r w:rsidR="000D7CA1" w:rsidRPr="00C339B1">
        <w:rPr>
          <w:rFonts w:ascii="Arial Unicode MS" w:hAnsi="Arial Unicode MS" w:hint="eastAsia"/>
          <w:color w:val="17365D"/>
        </w:rPr>
        <w:t>條規定，情節較輕</w:t>
      </w:r>
      <w:r>
        <w:rPr>
          <w:rFonts w:ascii="Arial Unicode MS" w:hAnsi="Arial Unicode MS" w:hint="eastAsia"/>
          <w:color w:val="17365D"/>
        </w:rPr>
        <w:t>。</w:t>
      </w:r>
    </w:p>
    <w:p w14:paraId="03335DAB" w14:textId="4CC0733C" w:rsidR="000D7CA1" w:rsidRDefault="00776B8C" w:rsidP="000D7CA1">
      <w:pPr>
        <w:ind w:left="142"/>
      </w:pPr>
      <w:r>
        <w:rPr>
          <w:rFonts w:ascii="Arial Unicode MS" w:hAnsi="Arial Unicode MS" w:hint="eastAsia"/>
          <w:color w:val="17365D"/>
        </w:rPr>
        <w:t xml:space="preserve">　　</w:t>
      </w:r>
      <w:r w:rsidRPr="00C339B1">
        <w:rPr>
          <w:rFonts w:ascii="Arial Unicode MS" w:hAnsi="Arial Unicode MS" w:hint="eastAsia"/>
          <w:color w:val="17365D"/>
        </w:rPr>
        <w:t>五</w:t>
      </w:r>
      <w:r>
        <w:rPr>
          <w:rFonts w:ascii="Arial Unicode MS" w:hAnsi="Arial Unicode MS" w:hint="eastAsia"/>
          <w:color w:val="17365D"/>
        </w:rPr>
        <w:t>、</w:t>
      </w:r>
      <w:r w:rsidR="000D7CA1" w:rsidRPr="00C339B1">
        <w:rPr>
          <w:rFonts w:ascii="Arial Unicode MS" w:hAnsi="Arial Unicode MS" w:hint="eastAsia"/>
          <w:color w:val="17365D"/>
        </w:rPr>
        <w:t>發現船上有走私或未依規定完稅之貨物而不報告或舉發。</w:t>
      </w:r>
    </w:p>
    <w:p w14:paraId="22A654A3" w14:textId="2B38BB59"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48" w:history="1">
        <w:r w:rsidRPr="005C530E">
          <w:rPr>
            <w:szCs w:val="20"/>
            <w:u w:val="single"/>
          </w:rPr>
          <w:t>比對程式</w:t>
        </w:r>
      </w:hyperlink>
    </w:p>
    <w:p w14:paraId="7BD1BA92" w14:textId="791EB17E" w:rsidR="00302C70" w:rsidRPr="000D7CA1"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0D7CA1">
        <w:rPr>
          <w:rFonts w:ascii="Arial Unicode MS" w:hAnsi="Arial Unicode MS"/>
          <w:color w:val="5F5F5F"/>
        </w:rPr>
        <w:t>船員有下列情事之一者，處申誡或記過：</w:t>
      </w:r>
    </w:p>
    <w:p w14:paraId="2868E577" w14:textId="77777777" w:rsidR="00776B8C" w:rsidRDefault="00206D2F" w:rsidP="0012697F">
      <w:pPr>
        <w:ind w:leftChars="75" w:left="150"/>
        <w:jc w:val="both"/>
        <w:rPr>
          <w:rFonts w:ascii="Arial Unicode MS" w:hAnsi="Arial Unicode MS"/>
          <w:color w:val="5F5F5F"/>
        </w:rPr>
      </w:pPr>
      <w:r w:rsidRPr="000D7CA1">
        <w:rPr>
          <w:rFonts w:ascii="Arial Unicode MS" w:hAnsi="Arial Unicode MS"/>
          <w:color w:val="5F5F5F"/>
        </w:rPr>
        <w:t xml:space="preserve">　　</w:t>
      </w:r>
      <w:r w:rsidR="00302C70" w:rsidRPr="000D7CA1">
        <w:rPr>
          <w:rFonts w:ascii="Arial Unicode MS" w:hAnsi="Arial Unicode MS"/>
          <w:color w:val="5F5F5F"/>
        </w:rPr>
        <w:t>一、不依規定檢查體格者</w:t>
      </w:r>
      <w:r w:rsidR="00776B8C">
        <w:rPr>
          <w:rFonts w:ascii="Arial Unicode MS" w:hAnsi="Arial Unicode MS"/>
          <w:color w:val="5F5F5F"/>
        </w:rPr>
        <w:t>。</w:t>
      </w:r>
    </w:p>
    <w:p w14:paraId="6690692A" w14:textId="7D788C27"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0D7CA1">
        <w:rPr>
          <w:rFonts w:ascii="Arial Unicode MS" w:hAnsi="Arial Unicode MS"/>
          <w:color w:val="5F5F5F"/>
        </w:rPr>
        <w:t>二</w:t>
      </w:r>
      <w:r>
        <w:rPr>
          <w:rFonts w:ascii="Arial Unicode MS" w:hAnsi="Arial Unicode MS"/>
          <w:color w:val="5F5F5F"/>
        </w:rPr>
        <w:t>、</w:t>
      </w:r>
      <w:r w:rsidR="00302C70" w:rsidRPr="000D7CA1">
        <w:rPr>
          <w:rFonts w:ascii="Arial Unicode MS" w:hAnsi="Arial Unicode MS"/>
          <w:color w:val="5F5F5F"/>
        </w:rPr>
        <w:t>違反船員服務手冊應遵守事項者</w:t>
      </w:r>
      <w:r>
        <w:rPr>
          <w:rFonts w:ascii="Arial Unicode MS" w:hAnsi="Arial Unicode MS"/>
          <w:color w:val="5F5F5F"/>
        </w:rPr>
        <w:t>。</w:t>
      </w:r>
    </w:p>
    <w:p w14:paraId="03766753" w14:textId="2872E7B1"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0D7CA1">
        <w:rPr>
          <w:rFonts w:ascii="Arial Unicode MS" w:hAnsi="Arial Unicode MS"/>
          <w:color w:val="5F5F5F"/>
        </w:rPr>
        <w:t>三</w:t>
      </w:r>
      <w:r>
        <w:rPr>
          <w:rFonts w:ascii="Arial Unicode MS" w:hAnsi="Arial Unicode MS"/>
          <w:color w:val="5F5F5F"/>
        </w:rPr>
        <w:t>、</w:t>
      </w:r>
      <w:r w:rsidR="00302C70" w:rsidRPr="000D7CA1">
        <w:rPr>
          <w:rFonts w:ascii="Arial Unicode MS" w:hAnsi="Arial Unicode MS"/>
          <w:color w:val="5F5F5F"/>
        </w:rPr>
        <w:t>發現船上有走私或未依規定完稅之貨物而不報告或舉發者</w:t>
      </w:r>
      <w:r>
        <w:rPr>
          <w:rFonts w:ascii="Arial Unicode MS" w:hAnsi="Arial Unicode MS"/>
          <w:color w:val="5F5F5F"/>
        </w:rPr>
        <w:t>。</w:t>
      </w:r>
    </w:p>
    <w:p w14:paraId="4EDA9860" w14:textId="0C3F848F"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669E5">
        <w:rPr>
          <w:rFonts w:ascii="Arial Unicode MS" w:hAnsi="Arial Unicode MS"/>
          <w:color w:val="5F5F5F"/>
        </w:rPr>
        <w:t>四</w:t>
      </w:r>
      <w:r>
        <w:rPr>
          <w:rFonts w:ascii="Arial Unicode MS" w:hAnsi="Arial Unicode MS"/>
          <w:color w:val="5F5F5F"/>
        </w:rPr>
        <w:t>、</w:t>
      </w:r>
      <w:r w:rsidR="00302C70" w:rsidRPr="008669E5">
        <w:rPr>
          <w:rFonts w:ascii="Arial Unicode MS" w:hAnsi="Arial Unicode MS"/>
          <w:color w:val="5F5F5F"/>
        </w:rPr>
        <w:t>違反第</w:t>
      </w:r>
      <w:hyperlink w:anchor="a17" w:history="1">
        <w:r w:rsidR="00302C70" w:rsidRPr="008669E5">
          <w:rPr>
            <w:rStyle w:val="a3"/>
            <w:color w:val="5F5F5F"/>
          </w:rPr>
          <w:t>十七</w:t>
        </w:r>
      </w:hyperlink>
      <w:r w:rsidR="00302C70" w:rsidRPr="008669E5">
        <w:rPr>
          <w:rFonts w:ascii="Arial Unicode MS" w:hAnsi="Arial Unicode MS"/>
          <w:color w:val="5F5F5F"/>
        </w:rPr>
        <w:t>條第二項、第</w:t>
      </w:r>
      <w:hyperlink w:anchor="a18" w:history="1">
        <w:r w:rsidR="00302C70" w:rsidRPr="008669E5">
          <w:rPr>
            <w:rStyle w:val="a3"/>
            <w:color w:val="5F5F5F"/>
          </w:rPr>
          <w:t>十八</w:t>
        </w:r>
      </w:hyperlink>
      <w:r w:rsidR="00302C70" w:rsidRPr="008669E5">
        <w:rPr>
          <w:rFonts w:ascii="Arial Unicode MS" w:hAnsi="Arial Unicode MS"/>
          <w:color w:val="5F5F5F"/>
        </w:rPr>
        <w:t>條、第</w:t>
      </w:r>
      <w:hyperlink w:anchor="a69" w:history="1">
        <w:r w:rsidR="00302C70" w:rsidRPr="008669E5">
          <w:rPr>
            <w:rStyle w:val="a3"/>
            <w:color w:val="5F5F5F"/>
          </w:rPr>
          <w:t>六十九</w:t>
        </w:r>
      </w:hyperlink>
      <w:r w:rsidR="00302C70" w:rsidRPr="008669E5">
        <w:rPr>
          <w:rFonts w:ascii="Arial Unicode MS" w:hAnsi="Arial Unicode MS"/>
          <w:color w:val="5F5F5F"/>
        </w:rPr>
        <w:t>條第一項、第</w:t>
      </w:r>
      <w:hyperlink w:anchor="a70" w:history="1">
        <w:r w:rsidR="00302C70" w:rsidRPr="008669E5">
          <w:rPr>
            <w:rStyle w:val="a3"/>
            <w:color w:val="5F5F5F"/>
          </w:rPr>
          <w:t>七十</w:t>
        </w:r>
      </w:hyperlink>
      <w:r w:rsidR="00302C70" w:rsidRPr="008669E5">
        <w:rPr>
          <w:rFonts w:ascii="Arial Unicode MS" w:hAnsi="Arial Unicode MS"/>
          <w:color w:val="5F5F5F"/>
        </w:rPr>
        <w:t>條規定者</w:t>
      </w:r>
      <w:r>
        <w:rPr>
          <w:rFonts w:ascii="Arial Unicode MS" w:hAnsi="Arial Unicode MS"/>
          <w:color w:val="5F5F5F"/>
        </w:rPr>
        <w:t>。</w:t>
      </w:r>
    </w:p>
    <w:p w14:paraId="69878D98" w14:textId="250B3DE8" w:rsidR="00302C70" w:rsidRPr="008669E5"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8669E5">
        <w:rPr>
          <w:rFonts w:ascii="Arial Unicode MS" w:hAnsi="Arial Unicode MS"/>
          <w:color w:val="5F5F5F"/>
        </w:rPr>
        <w:t>五</w:t>
      </w:r>
      <w:r>
        <w:rPr>
          <w:rFonts w:ascii="Arial Unicode MS" w:hAnsi="Arial Unicode MS"/>
          <w:color w:val="5F5F5F"/>
        </w:rPr>
        <w:t>、</w:t>
      </w:r>
      <w:r w:rsidR="00302C70" w:rsidRPr="008669E5">
        <w:rPr>
          <w:rFonts w:ascii="Arial Unicode MS" w:hAnsi="Arial Unicode MS"/>
          <w:color w:val="5F5F5F"/>
        </w:rPr>
        <w:t>有第</w:t>
      </w:r>
      <w:hyperlink w:anchor="a20" w:history="1">
        <w:r w:rsidR="00302C70" w:rsidRPr="008669E5">
          <w:rPr>
            <w:rStyle w:val="a3"/>
            <w:color w:val="5F5F5F"/>
          </w:rPr>
          <w:t>二十</w:t>
        </w:r>
      </w:hyperlink>
      <w:r w:rsidR="00302C70" w:rsidRPr="008669E5">
        <w:rPr>
          <w:rFonts w:ascii="Arial Unicode MS" w:hAnsi="Arial Unicode MS"/>
          <w:color w:val="5F5F5F"/>
        </w:rPr>
        <w:t>條第一項第一款、第六款情形之一者。</w:t>
      </w:r>
      <w:r w:rsidR="00067140" w:rsidRPr="00067140">
        <w:rPr>
          <w:rFonts w:ascii="新細明體" w:hAnsi="新細明體" w:hint="eastAsia"/>
          <w:color w:val="FFFFFF"/>
        </w:rPr>
        <w:t>∴</w:t>
      </w:r>
    </w:p>
    <w:p w14:paraId="365B291A" w14:textId="77777777" w:rsidR="00776B8C" w:rsidRDefault="00302C70" w:rsidP="0012697F">
      <w:pPr>
        <w:pStyle w:val="2"/>
        <w:rPr>
          <w:rFonts w:ascii="新細明體" w:hAnsi="新細明體"/>
          <w:color w:val="FFFFFF"/>
        </w:rPr>
      </w:pPr>
      <w:bookmarkStart w:id="93" w:name="a80"/>
      <w:bookmarkEnd w:id="93"/>
      <w:r w:rsidRPr="009D3449">
        <w:t>第</w:t>
      </w:r>
      <w:r w:rsidR="0012697F">
        <w:t>80</w:t>
      </w:r>
      <w:r w:rsidR="0012697F">
        <w:t>條</w:t>
      </w:r>
      <w:r w:rsidRPr="009D3449">
        <w:t>（罰則）</w:t>
      </w:r>
      <w:r w:rsidR="00776B8C">
        <w:rPr>
          <w:rFonts w:ascii="新細明體" w:hAnsi="新細明體" w:hint="eastAsia"/>
          <w:color w:val="FFFFFF"/>
        </w:rPr>
        <w:t>∵</w:t>
      </w:r>
    </w:p>
    <w:p w14:paraId="664456E4" w14:textId="431B3CCF"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船員有下列情事之一者，處降級、收回船員服務手冊三個月至五年：</w:t>
      </w:r>
    </w:p>
    <w:p w14:paraId="37EFA06E" w14:textId="77777777" w:rsidR="00776B8C" w:rsidRDefault="00C04B01"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一、違反第</w:t>
      </w:r>
      <w:hyperlink w:anchor="a25b2" w:history="1">
        <w:r w:rsidRPr="00D71994">
          <w:rPr>
            <w:rStyle w:val="a3"/>
            <w:rFonts w:ascii="Arial Unicode MS" w:hAnsi="Arial Unicode MS" w:hint="eastAsia"/>
          </w:rPr>
          <w:t>二十五條之二</w:t>
        </w:r>
      </w:hyperlink>
      <w:r w:rsidRPr="00C339B1">
        <w:rPr>
          <w:rFonts w:ascii="Arial Unicode MS" w:hAnsi="Arial Unicode MS" w:hint="eastAsia"/>
          <w:color w:val="17365D"/>
        </w:rPr>
        <w:t>所定規則中有關上船服務應負職責、航行應遵守事項及管理之規定，情節較重</w:t>
      </w:r>
      <w:r w:rsidR="00776B8C">
        <w:rPr>
          <w:rFonts w:ascii="Arial Unicode MS" w:hAnsi="Arial Unicode MS" w:hint="eastAsia"/>
          <w:color w:val="17365D"/>
        </w:rPr>
        <w:t>。</w:t>
      </w:r>
    </w:p>
    <w:p w14:paraId="296D973A" w14:textId="649E0252"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C04B01" w:rsidRPr="00C339B1">
        <w:rPr>
          <w:rFonts w:ascii="Arial Unicode MS" w:hAnsi="Arial Unicode MS" w:hint="eastAsia"/>
          <w:color w:val="17365D"/>
        </w:rPr>
        <w:t>違反第</w:t>
      </w:r>
      <w:hyperlink w:anchor="a69" w:history="1">
        <w:r w:rsidR="00D71994" w:rsidRPr="00532654">
          <w:rPr>
            <w:rStyle w:val="a3"/>
          </w:rPr>
          <w:t>六十九</w:t>
        </w:r>
      </w:hyperlink>
      <w:r w:rsidR="00C04B01" w:rsidRPr="00C339B1">
        <w:rPr>
          <w:rFonts w:ascii="Arial Unicode MS" w:hAnsi="Arial Unicode MS" w:hint="eastAsia"/>
          <w:color w:val="17365D"/>
        </w:rPr>
        <w:t>條第一項規定，利用船舶私運貨物，情節較重</w:t>
      </w:r>
      <w:r>
        <w:rPr>
          <w:rFonts w:ascii="Arial Unicode MS" w:hAnsi="Arial Unicode MS" w:hint="eastAsia"/>
          <w:color w:val="17365D"/>
        </w:rPr>
        <w:t>。</w:t>
      </w:r>
    </w:p>
    <w:p w14:paraId="6D00A8F5" w14:textId="6A876C94"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三</w:t>
      </w:r>
      <w:r>
        <w:rPr>
          <w:rFonts w:ascii="Arial Unicode MS" w:hAnsi="Arial Unicode MS" w:hint="eastAsia"/>
          <w:color w:val="17365D"/>
        </w:rPr>
        <w:t>、</w:t>
      </w:r>
      <w:r w:rsidR="00C04B01" w:rsidRPr="00C339B1">
        <w:rPr>
          <w:rFonts w:ascii="Arial Unicode MS" w:hAnsi="Arial Unicode MS" w:hint="eastAsia"/>
          <w:color w:val="17365D"/>
        </w:rPr>
        <w:t>違反第</w:t>
      </w:r>
      <w:hyperlink w:anchor="a70" w:history="1">
        <w:r w:rsidR="00D71994" w:rsidRPr="00D71994">
          <w:rPr>
            <w:rStyle w:val="a3"/>
          </w:rPr>
          <w:t>七十</w:t>
        </w:r>
      </w:hyperlink>
      <w:r w:rsidR="00C04B01" w:rsidRPr="00C339B1">
        <w:rPr>
          <w:rFonts w:ascii="Arial Unicode MS" w:hAnsi="Arial Unicode MS" w:hint="eastAsia"/>
          <w:color w:val="17365D"/>
        </w:rPr>
        <w:t>條規定，情節較重</w:t>
      </w:r>
      <w:r>
        <w:rPr>
          <w:rFonts w:ascii="Arial Unicode MS" w:hAnsi="Arial Unicode MS" w:hint="eastAsia"/>
          <w:color w:val="17365D"/>
        </w:rPr>
        <w:t>。</w:t>
      </w:r>
    </w:p>
    <w:p w14:paraId="035C5C45" w14:textId="6A1843ED"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四</w:t>
      </w:r>
      <w:r>
        <w:rPr>
          <w:rFonts w:ascii="Arial Unicode MS" w:hAnsi="Arial Unicode MS" w:hint="eastAsia"/>
          <w:color w:val="17365D"/>
        </w:rPr>
        <w:t>、</w:t>
      </w:r>
      <w:r w:rsidR="00C04B01" w:rsidRPr="00C339B1">
        <w:rPr>
          <w:rFonts w:ascii="Arial Unicode MS" w:hAnsi="Arial Unicode MS" w:hint="eastAsia"/>
          <w:color w:val="17365D"/>
        </w:rPr>
        <w:t>違反第</w:t>
      </w:r>
      <w:hyperlink w:anchor="a72" w:history="1">
        <w:r w:rsidR="00D71994" w:rsidRPr="00532654">
          <w:rPr>
            <w:rStyle w:val="a3"/>
          </w:rPr>
          <w:t>七十二</w:t>
        </w:r>
      </w:hyperlink>
      <w:r w:rsidR="00C04B01" w:rsidRPr="00C339B1">
        <w:rPr>
          <w:rFonts w:ascii="Arial Unicode MS" w:hAnsi="Arial Unicode MS" w:hint="eastAsia"/>
          <w:color w:val="17365D"/>
        </w:rPr>
        <w:t>條、第</w:t>
      </w:r>
      <w:hyperlink w:anchor="a73" w:history="1">
        <w:r w:rsidR="00D71994" w:rsidRPr="00532654">
          <w:rPr>
            <w:rStyle w:val="a3"/>
          </w:rPr>
          <w:t>七十三</w:t>
        </w:r>
      </w:hyperlink>
      <w:r w:rsidR="00C04B01" w:rsidRPr="00C339B1">
        <w:rPr>
          <w:rFonts w:ascii="Arial Unicode MS" w:hAnsi="Arial Unicode MS" w:hint="eastAsia"/>
          <w:color w:val="17365D"/>
        </w:rPr>
        <w:t>條第一項、第二項、第</w:t>
      </w:r>
      <w:hyperlink w:anchor="a74" w:history="1">
        <w:r w:rsidR="00D71994" w:rsidRPr="00532654">
          <w:rPr>
            <w:rStyle w:val="a3"/>
          </w:rPr>
          <w:t>七十四</w:t>
        </w:r>
      </w:hyperlink>
      <w:r w:rsidR="00C04B01" w:rsidRPr="00C339B1">
        <w:rPr>
          <w:rFonts w:ascii="Arial Unicode MS" w:hAnsi="Arial Unicode MS" w:hint="eastAsia"/>
          <w:color w:val="17365D"/>
        </w:rPr>
        <w:t>條或第</w:t>
      </w:r>
      <w:hyperlink w:anchor="a75" w:history="1">
        <w:r w:rsidR="00D71994" w:rsidRPr="00532654">
          <w:rPr>
            <w:rStyle w:val="a3"/>
          </w:rPr>
          <w:t>七十五</w:t>
        </w:r>
      </w:hyperlink>
      <w:r w:rsidR="00C04B01" w:rsidRPr="00C339B1">
        <w:rPr>
          <w:rFonts w:ascii="Arial Unicode MS" w:hAnsi="Arial Unicode MS" w:hint="eastAsia"/>
          <w:color w:val="17365D"/>
        </w:rPr>
        <w:t>條規定</w:t>
      </w:r>
      <w:r>
        <w:rPr>
          <w:rFonts w:ascii="Arial Unicode MS" w:hAnsi="Arial Unicode MS" w:hint="eastAsia"/>
          <w:color w:val="17365D"/>
        </w:rPr>
        <w:t>。</w:t>
      </w:r>
    </w:p>
    <w:p w14:paraId="2DBB0039" w14:textId="7EF8D0F2"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五</w:t>
      </w:r>
      <w:r>
        <w:rPr>
          <w:rFonts w:ascii="Arial Unicode MS" w:hAnsi="Arial Unicode MS" w:hint="eastAsia"/>
          <w:color w:val="17365D"/>
        </w:rPr>
        <w:t>、</w:t>
      </w:r>
      <w:r w:rsidR="00C04B01" w:rsidRPr="00C339B1">
        <w:rPr>
          <w:rFonts w:ascii="Arial Unicode MS" w:hAnsi="Arial Unicode MS" w:hint="eastAsia"/>
          <w:color w:val="17365D"/>
        </w:rPr>
        <w:t>擾亂船上秩序影響航行安全</w:t>
      </w:r>
      <w:r>
        <w:rPr>
          <w:rFonts w:ascii="Arial Unicode MS" w:hAnsi="Arial Unicode MS" w:hint="eastAsia"/>
          <w:color w:val="17365D"/>
        </w:rPr>
        <w:t>。</w:t>
      </w:r>
    </w:p>
    <w:p w14:paraId="202F13EA" w14:textId="707E8B51"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六</w:t>
      </w:r>
      <w:r>
        <w:rPr>
          <w:rFonts w:ascii="Arial Unicode MS" w:hAnsi="Arial Unicode MS" w:hint="eastAsia"/>
          <w:color w:val="17365D"/>
        </w:rPr>
        <w:t>、</w:t>
      </w:r>
      <w:r w:rsidR="00C04B01" w:rsidRPr="00C339B1">
        <w:rPr>
          <w:rFonts w:ascii="Arial Unicode MS" w:hAnsi="Arial Unicode MS" w:hint="eastAsia"/>
          <w:color w:val="17365D"/>
        </w:rPr>
        <w:t>冒名頂替執行職務</w:t>
      </w:r>
      <w:r>
        <w:rPr>
          <w:rFonts w:ascii="Arial Unicode MS" w:hAnsi="Arial Unicode MS" w:hint="eastAsia"/>
          <w:color w:val="17365D"/>
        </w:rPr>
        <w:t>。</w:t>
      </w:r>
    </w:p>
    <w:p w14:paraId="635FC544" w14:textId="3F7256FA"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七</w:t>
      </w:r>
      <w:r>
        <w:rPr>
          <w:rFonts w:ascii="Arial Unicode MS" w:hAnsi="Arial Unicode MS" w:hint="eastAsia"/>
          <w:color w:val="17365D"/>
        </w:rPr>
        <w:t>、</w:t>
      </w:r>
      <w:r w:rsidR="00C04B01" w:rsidRPr="00C339B1">
        <w:rPr>
          <w:rFonts w:ascii="Arial Unicode MS" w:hAnsi="Arial Unicode MS" w:hint="eastAsia"/>
          <w:color w:val="17365D"/>
        </w:rPr>
        <w:t>違反政府有關航行限制之法規</w:t>
      </w:r>
      <w:r>
        <w:rPr>
          <w:rFonts w:ascii="Arial Unicode MS" w:hAnsi="Arial Unicode MS" w:hint="eastAsia"/>
          <w:color w:val="17365D"/>
        </w:rPr>
        <w:t>。</w:t>
      </w:r>
    </w:p>
    <w:p w14:paraId="26BE370C" w14:textId="38E2F9C7"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八</w:t>
      </w:r>
      <w:r>
        <w:rPr>
          <w:rFonts w:ascii="Arial Unicode MS" w:hAnsi="Arial Unicode MS" w:hint="eastAsia"/>
          <w:color w:val="17365D"/>
        </w:rPr>
        <w:t>、</w:t>
      </w:r>
      <w:r w:rsidR="00C04B01" w:rsidRPr="00C339B1">
        <w:rPr>
          <w:rFonts w:ascii="Arial Unicode MS" w:hAnsi="Arial Unicode MS" w:hint="eastAsia"/>
          <w:color w:val="17365D"/>
        </w:rPr>
        <w:t>故意破壞船舶、損毀或竊取船舶設備、屬具、貨物或使船舶沈沒</w:t>
      </w:r>
      <w:r>
        <w:rPr>
          <w:rFonts w:ascii="Arial Unicode MS" w:hAnsi="Arial Unicode MS" w:hint="eastAsia"/>
          <w:color w:val="17365D"/>
        </w:rPr>
        <w:t>。</w:t>
      </w:r>
    </w:p>
    <w:p w14:paraId="61147704" w14:textId="16D0E8F6"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九</w:t>
      </w:r>
      <w:r>
        <w:rPr>
          <w:rFonts w:ascii="Arial Unicode MS" w:hAnsi="Arial Unicode MS" w:hint="eastAsia"/>
          <w:color w:val="17365D"/>
        </w:rPr>
        <w:t>、</w:t>
      </w:r>
      <w:r w:rsidR="00C04B01" w:rsidRPr="00C339B1">
        <w:rPr>
          <w:rFonts w:ascii="Arial Unicode MS" w:hAnsi="Arial Unicode MS" w:hint="eastAsia"/>
          <w:color w:val="17365D"/>
        </w:rPr>
        <w:t>有危及國家安全之行為</w:t>
      </w:r>
      <w:r>
        <w:rPr>
          <w:rFonts w:ascii="Arial Unicode MS" w:hAnsi="Arial Unicode MS" w:hint="eastAsia"/>
          <w:color w:val="17365D"/>
        </w:rPr>
        <w:t>。</w:t>
      </w:r>
    </w:p>
    <w:p w14:paraId="7301A706" w14:textId="3FA93326" w:rsidR="00C04B01" w:rsidRDefault="00776B8C" w:rsidP="00C04B01">
      <w:pPr>
        <w:ind w:left="142"/>
      </w:pPr>
      <w:r>
        <w:rPr>
          <w:rFonts w:ascii="Arial Unicode MS" w:hAnsi="Arial Unicode MS" w:hint="eastAsia"/>
          <w:color w:val="17365D"/>
        </w:rPr>
        <w:t xml:space="preserve">　　</w:t>
      </w:r>
      <w:r w:rsidRPr="00C339B1">
        <w:rPr>
          <w:rFonts w:ascii="Arial Unicode MS" w:hAnsi="Arial Unicode MS" w:hint="eastAsia"/>
          <w:color w:val="17365D"/>
        </w:rPr>
        <w:t>十</w:t>
      </w:r>
      <w:r>
        <w:rPr>
          <w:rFonts w:ascii="Arial Unicode MS" w:hAnsi="Arial Unicode MS" w:hint="eastAsia"/>
          <w:color w:val="17365D"/>
        </w:rPr>
        <w:t>、</w:t>
      </w:r>
      <w:r w:rsidR="00C04B01" w:rsidRPr="00C339B1">
        <w:rPr>
          <w:rFonts w:ascii="Arial Unicode MS" w:hAnsi="Arial Unicode MS" w:hint="eastAsia"/>
          <w:color w:val="17365D"/>
        </w:rPr>
        <w:t>私運槍械、彈藥、毒品或協助偷渡人口。</w:t>
      </w:r>
    </w:p>
    <w:p w14:paraId="7703279B" w14:textId="320E13AC"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49" w:history="1">
        <w:r w:rsidRPr="005C530E">
          <w:rPr>
            <w:szCs w:val="20"/>
            <w:u w:val="single"/>
          </w:rPr>
          <w:t>比對程式</w:t>
        </w:r>
      </w:hyperlink>
    </w:p>
    <w:p w14:paraId="18991FC1" w14:textId="484B7E0B" w:rsidR="00790BF2" w:rsidRPr="00C04B01"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C04B01">
        <w:rPr>
          <w:rFonts w:ascii="Arial Unicode MS" w:hAnsi="Arial Unicode MS"/>
          <w:color w:val="5F5F5F"/>
        </w:rPr>
        <w:t>船員有下列情事之一者，處降級、收回或廢止其船員服務手冊：</w:t>
      </w:r>
    </w:p>
    <w:p w14:paraId="4F3D7A43" w14:textId="77777777" w:rsidR="00776B8C" w:rsidRDefault="00206D2F" w:rsidP="0012697F">
      <w:pPr>
        <w:ind w:leftChars="75" w:left="150"/>
        <w:jc w:val="both"/>
        <w:rPr>
          <w:rFonts w:ascii="Arial Unicode MS" w:hAnsi="Arial Unicode MS"/>
          <w:color w:val="5F5F5F"/>
        </w:rPr>
      </w:pPr>
      <w:r w:rsidRPr="00C04B01">
        <w:rPr>
          <w:rFonts w:ascii="Arial Unicode MS" w:hAnsi="Arial Unicode MS"/>
          <w:color w:val="5F5F5F"/>
        </w:rPr>
        <w:t xml:space="preserve">　　</w:t>
      </w:r>
      <w:r w:rsidR="00302C70" w:rsidRPr="00C04B01">
        <w:rPr>
          <w:rFonts w:ascii="Arial Unicode MS" w:hAnsi="Arial Unicode MS"/>
          <w:color w:val="5F5F5F"/>
        </w:rPr>
        <w:t>一、違反船員服務規則或第</w:t>
      </w:r>
      <w:hyperlink w:anchor="a70" w:history="1">
        <w:r w:rsidR="00302C70" w:rsidRPr="00C04B01">
          <w:rPr>
            <w:rStyle w:val="a3"/>
            <w:color w:val="5F5F5F"/>
          </w:rPr>
          <w:t>七十</w:t>
        </w:r>
      </w:hyperlink>
      <w:r w:rsidR="00302C70" w:rsidRPr="00C04B01">
        <w:rPr>
          <w:rFonts w:ascii="Arial Unicode MS" w:hAnsi="Arial Unicode MS"/>
          <w:color w:val="5F5F5F"/>
        </w:rPr>
        <w:t>條規定，致造成船舶或雇用人重大損失、海難、人員傷亡或影響航行安全</w:t>
      </w:r>
      <w:r w:rsidR="00302C70" w:rsidRPr="00C04B01">
        <w:rPr>
          <w:rFonts w:ascii="Arial Unicode MS" w:hAnsi="Arial Unicode MS"/>
          <w:color w:val="5F5F5F"/>
        </w:rPr>
        <w:lastRenderedPageBreak/>
        <w:t>者</w:t>
      </w:r>
      <w:r w:rsidR="00776B8C">
        <w:rPr>
          <w:rFonts w:ascii="Arial Unicode MS" w:hAnsi="Arial Unicode MS"/>
          <w:color w:val="5F5F5F"/>
        </w:rPr>
        <w:t>。</w:t>
      </w:r>
    </w:p>
    <w:p w14:paraId="467D7B75" w14:textId="775C6E65"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二</w:t>
      </w:r>
      <w:r>
        <w:rPr>
          <w:rFonts w:ascii="Arial Unicode MS" w:hAnsi="Arial Unicode MS"/>
          <w:color w:val="5F5F5F"/>
        </w:rPr>
        <w:t>、</w:t>
      </w:r>
      <w:r w:rsidR="00302C70" w:rsidRPr="00C04B01">
        <w:rPr>
          <w:rFonts w:ascii="Arial Unicode MS" w:hAnsi="Arial Unicode MS"/>
          <w:color w:val="5F5F5F"/>
        </w:rPr>
        <w:t>擾亂船上秩序影響航行安全者</w:t>
      </w:r>
      <w:r>
        <w:rPr>
          <w:rFonts w:ascii="Arial Unicode MS" w:hAnsi="Arial Unicode MS"/>
          <w:color w:val="5F5F5F"/>
        </w:rPr>
        <w:t>。</w:t>
      </w:r>
    </w:p>
    <w:p w14:paraId="5EE3A9F7" w14:textId="54E37993"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三</w:t>
      </w:r>
      <w:r>
        <w:rPr>
          <w:rFonts w:ascii="Arial Unicode MS" w:hAnsi="Arial Unicode MS"/>
          <w:color w:val="5F5F5F"/>
        </w:rPr>
        <w:t>、</w:t>
      </w:r>
      <w:r w:rsidR="00302C70" w:rsidRPr="00C04B01">
        <w:rPr>
          <w:rFonts w:ascii="Arial Unicode MS" w:hAnsi="Arial Unicode MS"/>
          <w:color w:val="5F5F5F"/>
        </w:rPr>
        <w:t>持用偽造船員證件或冒名頂替執行職務者</w:t>
      </w:r>
      <w:r>
        <w:rPr>
          <w:rFonts w:ascii="Arial Unicode MS" w:hAnsi="Arial Unicode MS"/>
          <w:color w:val="5F5F5F"/>
        </w:rPr>
        <w:t>。</w:t>
      </w:r>
    </w:p>
    <w:p w14:paraId="1C25E977" w14:textId="20DC341B"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四</w:t>
      </w:r>
      <w:r>
        <w:rPr>
          <w:rFonts w:ascii="Arial Unicode MS" w:hAnsi="Arial Unicode MS"/>
          <w:color w:val="5F5F5F"/>
        </w:rPr>
        <w:t>、</w:t>
      </w:r>
      <w:r w:rsidR="00302C70" w:rsidRPr="00C04B01">
        <w:rPr>
          <w:rFonts w:ascii="Arial Unicode MS" w:hAnsi="Arial Unicode MS"/>
          <w:color w:val="5F5F5F"/>
        </w:rPr>
        <w:t>違反政府有關航行限制之法令者</w:t>
      </w:r>
      <w:r>
        <w:rPr>
          <w:rFonts w:ascii="Arial Unicode MS" w:hAnsi="Arial Unicode MS"/>
          <w:color w:val="5F5F5F"/>
        </w:rPr>
        <w:t>。</w:t>
      </w:r>
    </w:p>
    <w:p w14:paraId="55CC79B5" w14:textId="1EB03260"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五</w:t>
      </w:r>
      <w:r>
        <w:rPr>
          <w:rFonts w:ascii="Arial Unicode MS" w:hAnsi="Arial Unicode MS"/>
          <w:color w:val="5F5F5F"/>
        </w:rPr>
        <w:t>、</w:t>
      </w:r>
      <w:r w:rsidR="00302C70" w:rsidRPr="00C04B01">
        <w:rPr>
          <w:rFonts w:ascii="Arial Unicode MS" w:hAnsi="Arial Unicode MS"/>
          <w:color w:val="5F5F5F"/>
        </w:rPr>
        <w:t>故意破壞船舶，損毀或竊取船舶設備、屬具、貨物或使船舶沉沒者</w:t>
      </w:r>
      <w:r>
        <w:rPr>
          <w:rFonts w:ascii="Arial Unicode MS" w:hAnsi="Arial Unicode MS"/>
          <w:color w:val="5F5F5F"/>
        </w:rPr>
        <w:t>。</w:t>
      </w:r>
    </w:p>
    <w:p w14:paraId="495172A8" w14:textId="792EFF86"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六</w:t>
      </w:r>
      <w:r>
        <w:rPr>
          <w:rFonts w:ascii="Arial Unicode MS" w:hAnsi="Arial Unicode MS"/>
          <w:color w:val="5F5F5F"/>
        </w:rPr>
        <w:t>、</w:t>
      </w:r>
      <w:r w:rsidR="00302C70" w:rsidRPr="00C04B01">
        <w:rPr>
          <w:rFonts w:ascii="Arial Unicode MS" w:hAnsi="Arial Unicode MS"/>
          <w:color w:val="5F5F5F"/>
        </w:rPr>
        <w:t>有危及國家安全之行為者</w:t>
      </w:r>
      <w:r>
        <w:rPr>
          <w:rFonts w:ascii="Arial Unicode MS" w:hAnsi="Arial Unicode MS"/>
          <w:color w:val="5F5F5F"/>
        </w:rPr>
        <w:t>。</w:t>
      </w:r>
    </w:p>
    <w:p w14:paraId="5A60384F" w14:textId="5C70218F"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七</w:t>
      </w:r>
      <w:r>
        <w:rPr>
          <w:rFonts w:ascii="Arial Unicode MS" w:hAnsi="Arial Unicode MS"/>
          <w:color w:val="5F5F5F"/>
        </w:rPr>
        <w:t>、</w:t>
      </w:r>
      <w:r w:rsidR="00302C70" w:rsidRPr="00C04B01">
        <w:rPr>
          <w:rFonts w:ascii="Arial Unicode MS" w:hAnsi="Arial Unicode MS"/>
          <w:color w:val="5F5F5F"/>
        </w:rPr>
        <w:t>私運槍械、彈藥、毒品或協助偷渡人口者</w:t>
      </w:r>
      <w:r>
        <w:rPr>
          <w:rFonts w:ascii="Arial Unicode MS" w:hAnsi="Arial Unicode MS"/>
          <w:color w:val="5F5F5F"/>
        </w:rPr>
        <w:t>。</w:t>
      </w:r>
    </w:p>
    <w:p w14:paraId="3EFB3249" w14:textId="3BD01FD2"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71994">
        <w:rPr>
          <w:rFonts w:ascii="Arial Unicode MS" w:hAnsi="Arial Unicode MS"/>
          <w:color w:val="5F5F5F"/>
        </w:rPr>
        <w:t>八</w:t>
      </w:r>
      <w:r>
        <w:rPr>
          <w:rFonts w:ascii="Arial Unicode MS" w:hAnsi="Arial Unicode MS"/>
          <w:color w:val="5F5F5F"/>
        </w:rPr>
        <w:t>、</w:t>
      </w:r>
      <w:r w:rsidR="00302C70" w:rsidRPr="00D71994">
        <w:rPr>
          <w:rFonts w:ascii="Arial Unicode MS" w:hAnsi="Arial Unicode MS"/>
          <w:color w:val="5F5F5F"/>
        </w:rPr>
        <w:t>違反第</w:t>
      </w:r>
      <w:hyperlink w:anchor="a69" w:history="1">
        <w:r w:rsidR="00302C70" w:rsidRPr="00D71994">
          <w:rPr>
            <w:rStyle w:val="a3"/>
            <w:color w:val="5F5F5F"/>
          </w:rPr>
          <w:t>六十九</w:t>
        </w:r>
      </w:hyperlink>
      <w:r w:rsidR="00302C70" w:rsidRPr="00D71994">
        <w:rPr>
          <w:rFonts w:ascii="Arial Unicode MS" w:hAnsi="Arial Unicode MS"/>
          <w:color w:val="5F5F5F"/>
        </w:rPr>
        <w:t>條第一項私運貨物情節重大者</w:t>
      </w:r>
      <w:r>
        <w:rPr>
          <w:rFonts w:ascii="Arial Unicode MS" w:hAnsi="Arial Unicode MS"/>
          <w:color w:val="5F5F5F"/>
        </w:rPr>
        <w:t>。</w:t>
      </w:r>
    </w:p>
    <w:p w14:paraId="3E9A2B49" w14:textId="73411C4F"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71994">
        <w:rPr>
          <w:rFonts w:ascii="Arial Unicode MS" w:hAnsi="Arial Unicode MS"/>
          <w:color w:val="5F5F5F"/>
        </w:rPr>
        <w:t>九</w:t>
      </w:r>
      <w:r>
        <w:rPr>
          <w:rFonts w:ascii="Arial Unicode MS" w:hAnsi="Arial Unicode MS"/>
          <w:color w:val="5F5F5F"/>
        </w:rPr>
        <w:t>、</w:t>
      </w:r>
      <w:r w:rsidR="00302C70" w:rsidRPr="00D71994">
        <w:rPr>
          <w:rFonts w:ascii="Arial Unicode MS" w:hAnsi="Arial Unicode MS"/>
          <w:color w:val="5F5F5F"/>
        </w:rPr>
        <w:t>有第</w:t>
      </w:r>
      <w:hyperlink w:anchor="a20" w:history="1">
        <w:r w:rsidR="00302C70" w:rsidRPr="00D71994">
          <w:rPr>
            <w:rStyle w:val="a3"/>
            <w:color w:val="5F5F5F"/>
          </w:rPr>
          <w:t>二十</w:t>
        </w:r>
      </w:hyperlink>
      <w:r w:rsidR="00302C70" w:rsidRPr="00D71994">
        <w:rPr>
          <w:rFonts w:ascii="Arial Unicode MS" w:hAnsi="Arial Unicode MS"/>
          <w:color w:val="5F5F5F"/>
        </w:rPr>
        <w:t>條第一項第二款、第三款情形之一者</w:t>
      </w:r>
      <w:r>
        <w:rPr>
          <w:rFonts w:ascii="Arial Unicode MS" w:hAnsi="Arial Unicode MS"/>
          <w:color w:val="5F5F5F"/>
        </w:rPr>
        <w:t>。</w:t>
      </w:r>
    </w:p>
    <w:p w14:paraId="65570AAC" w14:textId="10E9E8F4" w:rsidR="00302C70" w:rsidRPr="00D71994"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D71994">
        <w:rPr>
          <w:rFonts w:ascii="Arial Unicode MS" w:hAnsi="Arial Unicode MS"/>
          <w:color w:val="5F5F5F"/>
        </w:rPr>
        <w:t>十</w:t>
      </w:r>
      <w:r>
        <w:rPr>
          <w:rFonts w:ascii="Arial Unicode MS" w:hAnsi="Arial Unicode MS"/>
          <w:color w:val="5F5F5F"/>
        </w:rPr>
        <w:t>、</w:t>
      </w:r>
      <w:r w:rsidR="00302C70" w:rsidRPr="00D71994">
        <w:rPr>
          <w:rFonts w:ascii="Arial Unicode MS" w:hAnsi="Arial Unicode MS"/>
          <w:color w:val="5F5F5F"/>
        </w:rPr>
        <w:t>違反第</w:t>
      </w:r>
      <w:hyperlink w:anchor="a72" w:history="1">
        <w:r w:rsidR="00302C70" w:rsidRPr="00D71994">
          <w:rPr>
            <w:rStyle w:val="a3"/>
            <w:color w:val="5F5F5F"/>
          </w:rPr>
          <w:t>七十二</w:t>
        </w:r>
      </w:hyperlink>
      <w:r w:rsidR="00302C70" w:rsidRPr="00D71994">
        <w:rPr>
          <w:rFonts w:ascii="Arial Unicode MS" w:hAnsi="Arial Unicode MS"/>
          <w:color w:val="5F5F5F"/>
        </w:rPr>
        <w:t>條、第</w:t>
      </w:r>
      <w:hyperlink w:anchor="a73" w:history="1">
        <w:r w:rsidR="00302C70" w:rsidRPr="00D71994">
          <w:rPr>
            <w:rStyle w:val="a3"/>
            <w:color w:val="5F5F5F"/>
          </w:rPr>
          <w:t>七十三</w:t>
        </w:r>
      </w:hyperlink>
      <w:r w:rsidR="00302C70" w:rsidRPr="00D71994">
        <w:rPr>
          <w:rFonts w:ascii="Arial Unicode MS" w:hAnsi="Arial Unicode MS"/>
          <w:color w:val="5F5F5F"/>
        </w:rPr>
        <w:t>條第一項或第二項、第</w:t>
      </w:r>
      <w:hyperlink w:anchor="a74" w:history="1">
        <w:r w:rsidR="00302C70" w:rsidRPr="00D71994">
          <w:rPr>
            <w:rStyle w:val="a3"/>
            <w:color w:val="5F5F5F"/>
          </w:rPr>
          <w:t>七十四</w:t>
        </w:r>
      </w:hyperlink>
      <w:r w:rsidR="00302C70" w:rsidRPr="00D71994">
        <w:rPr>
          <w:rFonts w:ascii="Arial Unicode MS" w:hAnsi="Arial Unicode MS"/>
          <w:color w:val="5F5F5F"/>
        </w:rPr>
        <w:t>條、第</w:t>
      </w:r>
      <w:hyperlink w:anchor="a75" w:history="1">
        <w:r w:rsidR="00302C70" w:rsidRPr="00D71994">
          <w:rPr>
            <w:rStyle w:val="a3"/>
            <w:color w:val="5F5F5F"/>
          </w:rPr>
          <w:t>七十五</w:t>
        </w:r>
      </w:hyperlink>
      <w:r w:rsidR="00302C70" w:rsidRPr="00D71994">
        <w:rPr>
          <w:rFonts w:ascii="Arial Unicode MS" w:hAnsi="Arial Unicode MS"/>
          <w:color w:val="5F5F5F"/>
        </w:rPr>
        <w:t>條規定者。</w:t>
      </w:r>
      <w:r w:rsidR="00067140" w:rsidRPr="00067140">
        <w:rPr>
          <w:rFonts w:ascii="新細明體" w:hAnsi="新細明體" w:hint="eastAsia"/>
          <w:color w:val="FFFFFF"/>
        </w:rPr>
        <w:t>∴</w:t>
      </w:r>
    </w:p>
    <w:p w14:paraId="18FCEC6B" w14:textId="24AE46BB" w:rsidR="00776B8C" w:rsidRDefault="00776B8C" w:rsidP="0012697F">
      <w:pPr>
        <w:pStyle w:val="3"/>
        <w:ind w:left="118"/>
      </w:pPr>
      <w:r>
        <w:rPr>
          <w:rFonts w:hint="eastAsia"/>
        </w:rPr>
        <w:t>--</w:t>
      </w:r>
      <w:r w:rsidRPr="009D3449">
        <w:rPr>
          <w:rFonts w:hint="eastAsia"/>
        </w:rPr>
        <w:t>91</w:t>
      </w:r>
      <w:r w:rsidRPr="009D3449">
        <w:t>年</w:t>
      </w:r>
      <w:r w:rsidRPr="009D3449">
        <w:rPr>
          <w:rFonts w:hint="eastAsia"/>
        </w:rPr>
        <w:t>1</w:t>
      </w:r>
      <w:r w:rsidRPr="009D3449">
        <w:t>月</w:t>
      </w:r>
      <w:r w:rsidRPr="009D3449">
        <w:rPr>
          <w:rFonts w:hint="eastAsia"/>
        </w:rPr>
        <w:t>30</w:t>
      </w:r>
      <w:r>
        <w:t>日修正前條文</w:t>
      </w:r>
      <w:r>
        <w:t>--</w:t>
      </w:r>
      <w:hyperlink r:id="rId150" w:history="1">
        <w:r w:rsidRPr="005C530E">
          <w:rPr>
            <w:szCs w:val="20"/>
            <w:u w:val="single"/>
          </w:rPr>
          <w:t>比對程式</w:t>
        </w:r>
      </w:hyperlink>
    </w:p>
    <w:p w14:paraId="0317DC96" w14:textId="49FF70E4" w:rsidR="00302C70" w:rsidRPr="00FF6C0F" w:rsidRDefault="00D16BC7" w:rsidP="0012697F">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F6C0F">
        <w:rPr>
          <w:rFonts w:ascii="Arial Unicode MS" w:hAnsi="Arial Unicode MS"/>
          <w:color w:val="626262"/>
        </w:rPr>
        <w:t>船員有下列情事之一者，處降級、收回或撤銷其船員服務手冊︰</w:t>
      </w:r>
    </w:p>
    <w:p w14:paraId="7C6D9BFF" w14:textId="77777777" w:rsidR="00776B8C" w:rsidRDefault="00302C70" w:rsidP="0012697F">
      <w:pPr>
        <w:ind w:leftChars="75" w:left="150"/>
        <w:jc w:val="both"/>
        <w:rPr>
          <w:rFonts w:ascii="Arial Unicode MS" w:hAnsi="Arial Unicode MS"/>
          <w:color w:val="626262"/>
        </w:rPr>
      </w:pPr>
      <w:r w:rsidRPr="00FF6C0F">
        <w:rPr>
          <w:rFonts w:ascii="Arial Unicode MS" w:hAnsi="Arial Unicode MS"/>
          <w:color w:val="626262"/>
        </w:rPr>
        <w:t xml:space="preserve">　　一、違反船員服務規則或</w:t>
      </w:r>
      <w:r w:rsidR="00257E5D" w:rsidRPr="00FF6C0F">
        <w:rPr>
          <w:rFonts w:ascii="Arial Unicode MS" w:hAnsi="Arial Unicode MS"/>
          <w:color w:val="626262"/>
        </w:rPr>
        <w:t>第</w:t>
      </w:r>
      <w:hyperlink w:anchor="a70" w:history="1">
        <w:r w:rsidR="00257E5D" w:rsidRPr="00FF6C0F">
          <w:rPr>
            <w:rStyle w:val="a3"/>
            <w:rFonts w:ascii="Arial Unicode MS" w:hAnsi="Arial Unicode MS"/>
            <w:color w:val="626262"/>
          </w:rPr>
          <w:t>七十</w:t>
        </w:r>
      </w:hyperlink>
      <w:r w:rsidRPr="00FF6C0F">
        <w:rPr>
          <w:rFonts w:ascii="Arial Unicode MS" w:hAnsi="Arial Unicode MS"/>
          <w:color w:val="626262"/>
        </w:rPr>
        <w:t>條規定，致造成船舶或雇用人重大損失、海難、人員傷亡或影響航行安全者</w:t>
      </w:r>
      <w:r w:rsidR="00776B8C">
        <w:rPr>
          <w:rFonts w:ascii="Arial Unicode MS" w:hAnsi="Arial Unicode MS"/>
          <w:color w:val="626262"/>
        </w:rPr>
        <w:t>。</w:t>
      </w:r>
    </w:p>
    <w:p w14:paraId="50ED31F4" w14:textId="0C6DA8EE"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二</w:t>
      </w:r>
      <w:r>
        <w:rPr>
          <w:rFonts w:ascii="Arial Unicode MS" w:hAnsi="Arial Unicode MS"/>
          <w:color w:val="626262"/>
        </w:rPr>
        <w:t>、</w:t>
      </w:r>
      <w:r w:rsidR="00302C70" w:rsidRPr="00FF6C0F">
        <w:rPr>
          <w:rFonts w:ascii="Arial Unicode MS" w:hAnsi="Arial Unicode MS"/>
          <w:color w:val="626262"/>
        </w:rPr>
        <w:t>擾亂船上秩序影響航行安全者</w:t>
      </w:r>
      <w:r>
        <w:rPr>
          <w:rFonts w:ascii="Arial Unicode MS" w:hAnsi="Arial Unicode MS"/>
          <w:color w:val="626262"/>
        </w:rPr>
        <w:t>。</w:t>
      </w:r>
    </w:p>
    <w:p w14:paraId="5B876473" w14:textId="0F6F350B"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三</w:t>
      </w:r>
      <w:r>
        <w:rPr>
          <w:rFonts w:ascii="Arial Unicode MS" w:hAnsi="Arial Unicode MS"/>
          <w:color w:val="626262"/>
        </w:rPr>
        <w:t>、</w:t>
      </w:r>
      <w:r w:rsidR="00302C70" w:rsidRPr="00FF6C0F">
        <w:rPr>
          <w:rFonts w:ascii="Arial Unicode MS" w:hAnsi="Arial Unicode MS"/>
          <w:color w:val="626262"/>
        </w:rPr>
        <w:t>持用偽造船員證件或冒名頂替執行職務者</w:t>
      </w:r>
      <w:r>
        <w:rPr>
          <w:rFonts w:ascii="Arial Unicode MS" w:hAnsi="Arial Unicode MS"/>
          <w:color w:val="626262"/>
        </w:rPr>
        <w:t>。</w:t>
      </w:r>
    </w:p>
    <w:p w14:paraId="1C725FF7" w14:textId="5A9F4B56"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四</w:t>
      </w:r>
      <w:r>
        <w:rPr>
          <w:rFonts w:ascii="Arial Unicode MS" w:hAnsi="Arial Unicode MS"/>
          <w:color w:val="626262"/>
        </w:rPr>
        <w:t>、</w:t>
      </w:r>
      <w:r w:rsidR="00302C70" w:rsidRPr="00FF6C0F">
        <w:rPr>
          <w:rFonts w:ascii="Arial Unicode MS" w:hAnsi="Arial Unicode MS"/>
          <w:color w:val="626262"/>
        </w:rPr>
        <w:t>違反政府有關航行限制之法令者</w:t>
      </w:r>
      <w:r>
        <w:rPr>
          <w:rFonts w:ascii="Arial Unicode MS" w:hAnsi="Arial Unicode MS"/>
          <w:color w:val="626262"/>
        </w:rPr>
        <w:t>。</w:t>
      </w:r>
    </w:p>
    <w:p w14:paraId="7228341E" w14:textId="05B9D38F"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五</w:t>
      </w:r>
      <w:r>
        <w:rPr>
          <w:rFonts w:ascii="Arial Unicode MS" w:hAnsi="Arial Unicode MS"/>
          <w:color w:val="626262"/>
        </w:rPr>
        <w:t>、</w:t>
      </w:r>
      <w:r w:rsidR="00302C70" w:rsidRPr="00FF6C0F">
        <w:rPr>
          <w:rFonts w:ascii="Arial Unicode MS" w:hAnsi="Arial Unicode MS"/>
          <w:color w:val="626262"/>
        </w:rPr>
        <w:t>故意破壞船舶，損毀或竊取船舶設備、屬具、貨物或使船舶沈沒者</w:t>
      </w:r>
      <w:r>
        <w:rPr>
          <w:rFonts w:ascii="Arial Unicode MS" w:hAnsi="Arial Unicode MS"/>
          <w:color w:val="626262"/>
        </w:rPr>
        <w:t>。</w:t>
      </w:r>
    </w:p>
    <w:p w14:paraId="16DEADCB" w14:textId="28AAFB0D"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六</w:t>
      </w:r>
      <w:r>
        <w:rPr>
          <w:rFonts w:ascii="Arial Unicode MS" w:hAnsi="Arial Unicode MS"/>
          <w:color w:val="626262"/>
        </w:rPr>
        <w:t>、</w:t>
      </w:r>
      <w:r w:rsidR="00302C70" w:rsidRPr="00FF6C0F">
        <w:rPr>
          <w:rFonts w:ascii="Arial Unicode MS" w:hAnsi="Arial Unicode MS"/>
          <w:color w:val="626262"/>
        </w:rPr>
        <w:t>有危及國家安全之行為者</w:t>
      </w:r>
      <w:r>
        <w:rPr>
          <w:rFonts w:ascii="Arial Unicode MS" w:hAnsi="Arial Unicode MS"/>
          <w:color w:val="626262"/>
        </w:rPr>
        <w:t>。</w:t>
      </w:r>
    </w:p>
    <w:p w14:paraId="16BB272B" w14:textId="32FD7168"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七</w:t>
      </w:r>
      <w:r>
        <w:rPr>
          <w:rFonts w:ascii="Arial Unicode MS" w:hAnsi="Arial Unicode MS"/>
          <w:color w:val="626262"/>
        </w:rPr>
        <w:t>、</w:t>
      </w:r>
      <w:r w:rsidR="00302C70" w:rsidRPr="00FF6C0F">
        <w:rPr>
          <w:rFonts w:ascii="Arial Unicode MS" w:hAnsi="Arial Unicode MS"/>
          <w:color w:val="626262"/>
        </w:rPr>
        <w:t>私運槍械、彈藥、毒品或協助偷渡人口者</w:t>
      </w:r>
      <w:r>
        <w:rPr>
          <w:rFonts w:ascii="Arial Unicode MS" w:hAnsi="Arial Unicode MS"/>
          <w:color w:val="626262"/>
        </w:rPr>
        <w:t>。</w:t>
      </w:r>
    </w:p>
    <w:p w14:paraId="415D231F" w14:textId="241709BF"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八</w:t>
      </w:r>
      <w:r>
        <w:rPr>
          <w:rFonts w:ascii="Arial Unicode MS" w:hAnsi="Arial Unicode MS"/>
          <w:color w:val="626262"/>
        </w:rPr>
        <w:t>、</w:t>
      </w:r>
      <w:r w:rsidR="00302C70" w:rsidRPr="00FF6C0F">
        <w:rPr>
          <w:rFonts w:ascii="Arial Unicode MS" w:hAnsi="Arial Unicode MS"/>
          <w:color w:val="626262"/>
        </w:rPr>
        <w:t>違反</w:t>
      </w:r>
      <w:r w:rsidR="00257E5D" w:rsidRPr="00FF6C0F">
        <w:rPr>
          <w:rFonts w:ascii="Arial Unicode MS" w:hAnsi="Arial Unicode MS"/>
          <w:color w:val="626262"/>
        </w:rPr>
        <w:t>第</w:t>
      </w:r>
      <w:hyperlink w:anchor="a69" w:history="1">
        <w:r w:rsidR="00257E5D" w:rsidRPr="00FF6C0F">
          <w:rPr>
            <w:rStyle w:val="a3"/>
            <w:rFonts w:ascii="Arial Unicode MS" w:hAnsi="Arial Unicode MS"/>
            <w:color w:val="626262"/>
          </w:rPr>
          <w:t>六十九</w:t>
        </w:r>
      </w:hyperlink>
      <w:r w:rsidR="00302C70" w:rsidRPr="00FF6C0F">
        <w:rPr>
          <w:rFonts w:ascii="Arial Unicode MS" w:hAnsi="Arial Unicode MS"/>
          <w:color w:val="626262"/>
        </w:rPr>
        <w:t>條第一項私運貨物情節重大者</w:t>
      </w:r>
      <w:r>
        <w:rPr>
          <w:rFonts w:ascii="Arial Unicode MS" w:hAnsi="Arial Unicode MS"/>
          <w:color w:val="626262"/>
        </w:rPr>
        <w:t>。</w:t>
      </w:r>
    </w:p>
    <w:p w14:paraId="295CC04A" w14:textId="7559BB3A"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九</w:t>
      </w:r>
      <w:r>
        <w:rPr>
          <w:rFonts w:ascii="Arial Unicode MS" w:hAnsi="Arial Unicode MS"/>
          <w:color w:val="626262"/>
        </w:rPr>
        <w:t>、</w:t>
      </w:r>
      <w:r w:rsidR="00302C70" w:rsidRPr="00FF6C0F">
        <w:rPr>
          <w:rFonts w:ascii="Arial Unicode MS" w:hAnsi="Arial Unicode MS"/>
          <w:color w:val="626262"/>
        </w:rPr>
        <w:t>有</w:t>
      </w:r>
      <w:r w:rsidR="00257E5D" w:rsidRPr="00FF6C0F">
        <w:rPr>
          <w:rFonts w:ascii="Arial Unicode MS" w:hAnsi="Arial Unicode MS"/>
          <w:color w:val="626262"/>
        </w:rPr>
        <w:t>第</w:t>
      </w:r>
      <w:hyperlink w:anchor="a20" w:history="1">
        <w:r w:rsidR="00257E5D" w:rsidRPr="00FF6C0F">
          <w:rPr>
            <w:rStyle w:val="a3"/>
            <w:rFonts w:ascii="Arial Unicode MS" w:hAnsi="Arial Unicode MS"/>
            <w:color w:val="626262"/>
          </w:rPr>
          <w:t>二十</w:t>
        </w:r>
      </w:hyperlink>
      <w:r w:rsidR="00302C70" w:rsidRPr="00FF6C0F">
        <w:rPr>
          <w:rFonts w:ascii="Arial Unicode MS" w:hAnsi="Arial Unicode MS"/>
          <w:color w:val="626262"/>
        </w:rPr>
        <w:t>條第一項第二款、第三款情形之一者</w:t>
      </w:r>
      <w:r>
        <w:rPr>
          <w:rFonts w:ascii="Arial Unicode MS" w:hAnsi="Arial Unicode MS"/>
          <w:color w:val="626262"/>
        </w:rPr>
        <w:t>。</w:t>
      </w:r>
    </w:p>
    <w:p w14:paraId="64B69FB8" w14:textId="72BE2492" w:rsidR="00302C70" w:rsidRPr="00FF6C0F"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一</w:t>
      </w:r>
      <w:r w:rsidRPr="00FF6C0F">
        <w:rPr>
          <w:rFonts w:ascii="Arial Unicode MS" w:hAnsi="Arial Unicode MS"/>
          <w:color w:val="626262"/>
        </w:rPr>
        <w:t>○</w:t>
      </w:r>
      <w:r>
        <w:rPr>
          <w:rFonts w:ascii="Arial Unicode MS" w:hAnsi="Arial Unicode MS"/>
          <w:color w:val="626262"/>
        </w:rPr>
        <w:t>、</w:t>
      </w:r>
      <w:r w:rsidR="00302C70" w:rsidRPr="00FF6C0F">
        <w:rPr>
          <w:rFonts w:ascii="Arial Unicode MS" w:hAnsi="Arial Unicode MS"/>
          <w:color w:val="626262"/>
        </w:rPr>
        <w:t>違反</w:t>
      </w:r>
      <w:r w:rsidR="00257E5D" w:rsidRPr="00FF6C0F">
        <w:rPr>
          <w:rFonts w:ascii="Arial Unicode MS" w:hAnsi="Arial Unicode MS"/>
          <w:color w:val="626262"/>
        </w:rPr>
        <w:t>第</w:t>
      </w:r>
      <w:hyperlink w:anchor="a72" w:history="1">
        <w:r w:rsidR="00257E5D" w:rsidRPr="00FF6C0F">
          <w:rPr>
            <w:rStyle w:val="a3"/>
            <w:rFonts w:ascii="Arial Unicode MS" w:hAnsi="Arial Unicode MS"/>
            <w:color w:val="626262"/>
          </w:rPr>
          <w:t>七十二</w:t>
        </w:r>
      </w:hyperlink>
      <w:r w:rsidR="00257E5D" w:rsidRPr="00FF6C0F">
        <w:rPr>
          <w:rFonts w:ascii="Arial Unicode MS" w:hAnsi="Arial Unicode MS"/>
          <w:color w:val="626262"/>
        </w:rPr>
        <w:t>條、第</w:t>
      </w:r>
      <w:hyperlink w:anchor="a73" w:history="1">
        <w:r w:rsidR="00257E5D" w:rsidRPr="00FF6C0F">
          <w:rPr>
            <w:rStyle w:val="a3"/>
            <w:rFonts w:ascii="Arial Unicode MS" w:hAnsi="Arial Unicode MS"/>
            <w:color w:val="626262"/>
          </w:rPr>
          <w:t>七十三</w:t>
        </w:r>
      </w:hyperlink>
      <w:r w:rsidR="00257E5D" w:rsidRPr="00FF6C0F">
        <w:rPr>
          <w:rFonts w:ascii="Arial Unicode MS" w:hAnsi="Arial Unicode MS"/>
          <w:color w:val="626262"/>
        </w:rPr>
        <w:t>條第一項或第二項、第</w:t>
      </w:r>
      <w:hyperlink w:anchor="a74" w:history="1">
        <w:r w:rsidR="00257E5D" w:rsidRPr="00FF6C0F">
          <w:rPr>
            <w:rStyle w:val="a3"/>
            <w:rFonts w:ascii="Arial Unicode MS" w:hAnsi="Arial Unicode MS"/>
            <w:color w:val="626262"/>
          </w:rPr>
          <w:t>七十四</w:t>
        </w:r>
      </w:hyperlink>
      <w:r w:rsidR="00257E5D" w:rsidRPr="00FF6C0F">
        <w:rPr>
          <w:rFonts w:ascii="Arial Unicode MS" w:hAnsi="Arial Unicode MS"/>
          <w:color w:val="626262"/>
        </w:rPr>
        <w:t>條、第</w:t>
      </w:r>
      <w:hyperlink w:anchor="a75" w:history="1">
        <w:r w:rsidR="00257E5D" w:rsidRPr="00FF6C0F">
          <w:rPr>
            <w:rStyle w:val="a3"/>
            <w:rFonts w:ascii="Arial Unicode MS" w:hAnsi="Arial Unicode MS"/>
            <w:color w:val="626262"/>
          </w:rPr>
          <w:t>七十五</w:t>
        </w:r>
      </w:hyperlink>
      <w:r w:rsidR="00257E5D" w:rsidRPr="00FF6C0F">
        <w:rPr>
          <w:rFonts w:ascii="Arial Unicode MS" w:hAnsi="Arial Unicode MS"/>
          <w:color w:val="626262"/>
        </w:rPr>
        <w:t>條</w:t>
      </w:r>
      <w:r w:rsidR="00302C70" w:rsidRPr="00FF6C0F">
        <w:rPr>
          <w:rFonts w:ascii="Arial Unicode MS" w:hAnsi="Arial Unicode MS"/>
          <w:color w:val="626262"/>
        </w:rPr>
        <w:t>規定者。</w:t>
      </w:r>
      <w:r w:rsidR="00067140" w:rsidRPr="00067140">
        <w:rPr>
          <w:rFonts w:ascii="新細明體" w:hAnsi="新細明體" w:hint="eastAsia"/>
          <w:color w:val="FFFFFF"/>
        </w:rPr>
        <w:t>∴</w:t>
      </w:r>
    </w:p>
    <w:p w14:paraId="4D1A3BE5" w14:textId="77777777" w:rsidR="00302C70" w:rsidRPr="009D3449" w:rsidRDefault="00302C70" w:rsidP="0012697F">
      <w:pPr>
        <w:pStyle w:val="2"/>
      </w:pPr>
      <w:bookmarkStart w:id="94" w:name="a81"/>
      <w:bookmarkEnd w:id="94"/>
      <w:r w:rsidRPr="009D3449">
        <w:t>第</w:t>
      </w:r>
      <w:r w:rsidR="0012697F">
        <w:t>81</w:t>
      </w:r>
      <w:r w:rsidRPr="009D3449">
        <w:t>條（罰則）</w:t>
      </w:r>
    </w:p>
    <w:p w14:paraId="0278A92C" w14:textId="213AF50A"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雇用人未依第</w:t>
      </w:r>
      <w:hyperlink w:anchor="a19" w:history="1">
        <w:r w:rsidR="00302C70" w:rsidRPr="00532654">
          <w:rPr>
            <w:rStyle w:val="a3"/>
          </w:rPr>
          <w:t>十九</w:t>
        </w:r>
      </w:hyperlink>
      <w:r w:rsidR="00302C70" w:rsidRPr="00532654">
        <w:rPr>
          <w:rFonts w:ascii="Arial Unicode MS" w:hAnsi="Arial Unicode MS"/>
          <w:color w:val="17365D"/>
        </w:rPr>
        <w:t>條第三項或第</w:t>
      </w:r>
      <w:hyperlink w:anchor="a39" w:history="1">
        <w:r w:rsidR="00302C70" w:rsidRPr="00532654">
          <w:rPr>
            <w:rStyle w:val="a3"/>
          </w:rPr>
          <w:t>三十九</w:t>
        </w:r>
      </w:hyperlink>
      <w:r w:rsidR="00302C70" w:rsidRPr="00532654">
        <w:rPr>
          <w:rFonts w:ascii="Arial Unicode MS" w:hAnsi="Arial Unicode MS"/>
          <w:color w:val="17365D"/>
        </w:rPr>
        <w:t>條規定發給資遣費者，處新臺幣九萬元以下罰金。</w:t>
      </w:r>
    </w:p>
    <w:p w14:paraId="1A88A00A" w14:textId="77777777" w:rsidR="00776B8C" w:rsidRDefault="00302C70" w:rsidP="0012697F">
      <w:pPr>
        <w:pStyle w:val="2"/>
        <w:rPr>
          <w:rFonts w:ascii="新細明體" w:hAnsi="新細明體"/>
          <w:color w:val="FFFFFF"/>
        </w:rPr>
      </w:pPr>
      <w:bookmarkStart w:id="95" w:name="a82"/>
      <w:bookmarkEnd w:id="95"/>
      <w:r w:rsidRPr="009D3449">
        <w:t>第</w:t>
      </w:r>
      <w:r w:rsidR="0012697F">
        <w:t>82</w:t>
      </w:r>
      <w:r w:rsidRPr="009D3449">
        <w:t>條（罰則）</w:t>
      </w:r>
      <w:r w:rsidR="00776B8C">
        <w:rPr>
          <w:rFonts w:ascii="新細明體" w:hAnsi="新細明體" w:hint="eastAsia"/>
          <w:color w:val="FFFFFF"/>
        </w:rPr>
        <w:t>∵</w:t>
      </w:r>
    </w:p>
    <w:p w14:paraId="67C4F312" w14:textId="70A70ED1"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雇用人違反第</w:t>
      </w:r>
      <w:hyperlink w:anchor="a28" w:history="1">
        <w:r w:rsidR="00D1032A" w:rsidRPr="00532654">
          <w:rPr>
            <w:rStyle w:val="a3"/>
          </w:rPr>
          <w:t>二十八</w:t>
        </w:r>
      </w:hyperlink>
      <w:r w:rsidR="00D1032A" w:rsidRPr="00265955">
        <w:rPr>
          <w:rFonts w:ascii="Arial Unicode MS" w:hAnsi="Arial Unicode MS" w:hint="eastAsia"/>
          <w:color w:val="17365D"/>
          <w:szCs w:val="20"/>
        </w:rPr>
        <w:t>條、第</w:t>
      </w:r>
      <w:hyperlink w:anchor="a29" w:history="1">
        <w:r w:rsidR="00D1032A" w:rsidRPr="00371767">
          <w:rPr>
            <w:rStyle w:val="a3"/>
            <w:rFonts w:ascii="Arial Unicode MS" w:hAnsi="Arial Unicode MS" w:hint="eastAsia"/>
            <w:szCs w:val="20"/>
          </w:rPr>
          <w:t>二十九</w:t>
        </w:r>
      </w:hyperlink>
      <w:r w:rsidR="00D1032A" w:rsidRPr="00265955">
        <w:rPr>
          <w:rFonts w:ascii="Arial Unicode MS" w:hAnsi="Arial Unicode MS" w:hint="eastAsia"/>
          <w:color w:val="17365D"/>
          <w:szCs w:val="20"/>
        </w:rPr>
        <w:t>條、第</w:t>
      </w:r>
      <w:hyperlink w:anchor="a31" w:history="1">
        <w:r w:rsidR="00D1032A" w:rsidRPr="00371767">
          <w:rPr>
            <w:rStyle w:val="a3"/>
            <w:rFonts w:ascii="Arial Unicode MS" w:hAnsi="Arial Unicode MS" w:hint="eastAsia"/>
            <w:szCs w:val="20"/>
          </w:rPr>
          <w:t>三十一</w:t>
        </w:r>
      </w:hyperlink>
      <w:r w:rsidR="00D1032A" w:rsidRPr="00265955">
        <w:rPr>
          <w:rFonts w:ascii="Arial Unicode MS" w:hAnsi="Arial Unicode MS" w:hint="eastAsia"/>
          <w:color w:val="17365D"/>
          <w:szCs w:val="20"/>
        </w:rPr>
        <w:t>條第一項或第二項規定者，處六月以下有期徒刑、拘役或科或併科新臺幣六萬元以下罰金。</w:t>
      </w:r>
    </w:p>
    <w:p w14:paraId="0A4310E9" w14:textId="0CB9DEEA"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51" w:history="1">
        <w:r w:rsidRPr="009F5EE7">
          <w:rPr>
            <w:u w:val="single"/>
          </w:rPr>
          <w:t>比對程式</w:t>
        </w:r>
      </w:hyperlink>
    </w:p>
    <w:p w14:paraId="6E1FB010" w14:textId="02660C80"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雇用人違反第</w:t>
      </w:r>
      <w:hyperlink w:anchor="a28" w:history="1">
        <w:r w:rsidR="00302C70" w:rsidRPr="00D1032A">
          <w:rPr>
            <w:rStyle w:val="a3"/>
            <w:color w:val="5F5F5F"/>
          </w:rPr>
          <w:t>二十八</w:t>
        </w:r>
      </w:hyperlink>
      <w:r w:rsidR="00302C70" w:rsidRPr="00D1032A">
        <w:rPr>
          <w:rFonts w:ascii="Arial Unicode MS" w:hAnsi="Arial Unicode MS"/>
          <w:color w:val="5F5F5F"/>
        </w:rPr>
        <w:t>條至第三十一條規定者，處六個月以下有期徒刑、拘役或科或併科新臺幣六萬元以下罰金。</w:t>
      </w:r>
      <w:r w:rsidR="00067140" w:rsidRPr="00067140">
        <w:rPr>
          <w:rFonts w:ascii="新細明體" w:hAnsi="新細明體" w:hint="eastAsia"/>
          <w:color w:val="FFFFFF"/>
        </w:rPr>
        <w:t>∴</w:t>
      </w:r>
    </w:p>
    <w:p w14:paraId="50B235F2" w14:textId="05C4176F" w:rsidR="00302C70" w:rsidRDefault="00302C70" w:rsidP="0012697F">
      <w:pPr>
        <w:pStyle w:val="2"/>
        <w:rPr>
          <w:color w:val="17365D"/>
        </w:rPr>
      </w:pPr>
      <w:bookmarkStart w:id="96" w:name="a83"/>
      <w:bookmarkEnd w:id="96"/>
      <w:r w:rsidRPr="009D3449">
        <w:t>第</w:t>
      </w:r>
      <w:r w:rsidR="0012697F">
        <w:t>83</w:t>
      </w:r>
      <w:r w:rsidRPr="009D3449">
        <w:t>條（罰則）</w:t>
      </w:r>
      <w:r w:rsidR="00C04B01" w:rsidRPr="00C339B1">
        <w:rPr>
          <w:rFonts w:hint="eastAsia"/>
          <w:color w:val="17365D"/>
        </w:rPr>
        <w:t>（刪除）</w:t>
      </w:r>
      <w:r w:rsidR="00067140" w:rsidRPr="00067140">
        <w:rPr>
          <w:rFonts w:ascii="新細明體" w:hAnsi="新細明體" w:hint="eastAsia"/>
          <w:color w:val="FFFFFF"/>
        </w:rPr>
        <w:t>∵</w:t>
      </w:r>
    </w:p>
    <w:p w14:paraId="1339A3CE" w14:textId="37FC6806"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p>
    <w:p w14:paraId="3EA0E0AF" w14:textId="6364BFC6" w:rsidR="00302C70" w:rsidRPr="00C04B01"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C04B01">
        <w:rPr>
          <w:rFonts w:ascii="Arial Unicode MS" w:hAnsi="Arial Unicode MS"/>
          <w:color w:val="5F5F5F"/>
        </w:rPr>
        <w:t>雇用人未依第</w:t>
      </w:r>
      <w:hyperlink w:anchor="a53" w:history="1">
        <w:r w:rsidR="00302C70" w:rsidRPr="00C04B01">
          <w:rPr>
            <w:rStyle w:val="a3"/>
            <w:color w:val="5F5F5F"/>
          </w:rPr>
          <w:t>五十三</w:t>
        </w:r>
      </w:hyperlink>
      <w:r w:rsidR="00302C70" w:rsidRPr="00C04B01">
        <w:rPr>
          <w:rFonts w:ascii="Arial Unicode MS" w:hAnsi="Arial Unicode MS"/>
          <w:color w:val="5F5F5F"/>
        </w:rPr>
        <w:t>條第一項規定提撥退休儲金者，處新臺幣六千元以上六萬元以下罰鍰。</w:t>
      </w:r>
      <w:r w:rsidR="00067140" w:rsidRPr="00067140">
        <w:rPr>
          <w:rFonts w:ascii="新細明體" w:hAnsi="新細明體" w:hint="eastAsia"/>
          <w:color w:val="FFFFFF"/>
        </w:rPr>
        <w:t>∴</w:t>
      </w:r>
    </w:p>
    <w:p w14:paraId="3930BAEF" w14:textId="77777777" w:rsidR="00776B8C" w:rsidRDefault="00302C70" w:rsidP="0012697F">
      <w:pPr>
        <w:pStyle w:val="2"/>
        <w:rPr>
          <w:rFonts w:ascii="新細明體" w:hAnsi="新細明體"/>
          <w:color w:val="FFFFFF"/>
        </w:rPr>
      </w:pPr>
      <w:bookmarkStart w:id="97" w:name="a84"/>
      <w:bookmarkEnd w:id="97"/>
      <w:r w:rsidRPr="009D3449">
        <w:t>第</w:t>
      </w:r>
      <w:r w:rsidR="0012697F">
        <w:t>84</w:t>
      </w:r>
      <w:r w:rsidRPr="009D3449">
        <w:t>條（罰則）</w:t>
      </w:r>
      <w:r w:rsidR="00776B8C">
        <w:rPr>
          <w:rFonts w:ascii="新細明體" w:hAnsi="新細明體" w:hint="eastAsia"/>
          <w:color w:val="FFFFFF"/>
        </w:rPr>
        <w:t>∵</w:t>
      </w:r>
    </w:p>
    <w:p w14:paraId="536C623C" w14:textId="3A75A73D"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雇用人有下列情事之一者，處新臺幣六萬元以上三十萬元以下罰鍰，並得處有關船舶三十日以下之停航：</w:t>
      </w:r>
    </w:p>
    <w:p w14:paraId="67896910" w14:textId="77777777" w:rsidR="00776B8C" w:rsidRDefault="00D1032A" w:rsidP="00D1032A">
      <w:pPr>
        <w:ind w:left="142"/>
        <w:jc w:val="both"/>
        <w:rPr>
          <w:rFonts w:ascii="Arial Unicode MS" w:hAnsi="Arial Unicode MS"/>
          <w:color w:val="17365D"/>
          <w:szCs w:val="20"/>
        </w:rPr>
      </w:pPr>
      <w:r w:rsidRPr="00265955">
        <w:rPr>
          <w:rFonts w:ascii="Arial Unicode MS" w:hAnsi="Arial Unicode MS" w:hint="eastAsia"/>
          <w:color w:val="17365D"/>
          <w:szCs w:val="20"/>
        </w:rPr>
        <w:t xml:space="preserve">　　一、違反</w:t>
      </w:r>
      <w:hyperlink w:anchor="a8" w:history="1">
        <w:r w:rsidR="00371767" w:rsidRPr="00532654">
          <w:rPr>
            <w:rStyle w:val="a3"/>
          </w:rPr>
          <w:t>第八條</w:t>
        </w:r>
      </w:hyperlink>
      <w:r w:rsidRPr="00265955">
        <w:rPr>
          <w:rFonts w:ascii="Arial Unicode MS" w:hAnsi="Arial Unicode MS" w:hint="eastAsia"/>
          <w:color w:val="17365D"/>
          <w:szCs w:val="20"/>
        </w:rPr>
        <w:t>第三項、</w:t>
      </w:r>
      <w:hyperlink w:anchor="a9" w:history="1">
        <w:r w:rsidR="00371767" w:rsidRPr="00532654">
          <w:rPr>
            <w:rStyle w:val="a3"/>
          </w:rPr>
          <w:t>第九條</w:t>
        </w:r>
      </w:hyperlink>
      <w:r w:rsidRPr="00265955">
        <w:rPr>
          <w:rFonts w:ascii="Arial Unicode MS" w:hAnsi="Arial Unicode MS" w:hint="eastAsia"/>
          <w:color w:val="17365D"/>
          <w:szCs w:val="20"/>
        </w:rPr>
        <w:t>第二項、第</w:t>
      </w:r>
      <w:hyperlink w:anchor="a12" w:history="1">
        <w:r w:rsidR="00371767" w:rsidRPr="00AF741C">
          <w:rPr>
            <w:rStyle w:val="a3"/>
            <w:rFonts w:ascii="Arial Unicode MS" w:hAnsi="Arial Unicode MS" w:hint="eastAsia"/>
          </w:rPr>
          <w:t>十二</w:t>
        </w:r>
      </w:hyperlink>
      <w:r w:rsidRPr="00265955">
        <w:rPr>
          <w:rFonts w:ascii="Arial Unicode MS" w:hAnsi="Arial Unicode MS" w:hint="eastAsia"/>
          <w:color w:val="17365D"/>
          <w:szCs w:val="20"/>
        </w:rPr>
        <w:t>條、第</w:t>
      </w:r>
      <w:hyperlink w:anchor="a14" w:history="1">
        <w:r w:rsidR="00371767" w:rsidRPr="00AF741C">
          <w:rPr>
            <w:rStyle w:val="a3"/>
            <w:rFonts w:ascii="Arial Unicode MS" w:hAnsi="Arial Unicode MS" w:hint="eastAsia"/>
          </w:rPr>
          <w:t>十四</w:t>
        </w:r>
      </w:hyperlink>
      <w:r w:rsidRPr="00265955">
        <w:rPr>
          <w:rFonts w:ascii="Arial Unicode MS" w:hAnsi="Arial Unicode MS" w:hint="eastAsia"/>
          <w:color w:val="17365D"/>
          <w:szCs w:val="20"/>
        </w:rPr>
        <w:t>條、第</w:t>
      </w:r>
      <w:hyperlink w:anchor="a15" w:history="1">
        <w:r w:rsidR="00371767" w:rsidRPr="00532654">
          <w:rPr>
            <w:rStyle w:val="a3"/>
          </w:rPr>
          <w:t>十五</w:t>
        </w:r>
      </w:hyperlink>
      <w:r w:rsidRPr="00265955">
        <w:rPr>
          <w:rFonts w:ascii="Arial Unicode MS" w:hAnsi="Arial Unicode MS" w:hint="eastAsia"/>
          <w:color w:val="17365D"/>
          <w:szCs w:val="20"/>
        </w:rPr>
        <w:t>條第一項、第</w:t>
      </w:r>
      <w:hyperlink w:anchor="a17" w:history="1">
        <w:r w:rsidR="00371767" w:rsidRPr="00532654">
          <w:rPr>
            <w:rStyle w:val="a3"/>
          </w:rPr>
          <w:t>十七</w:t>
        </w:r>
      </w:hyperlink>
      <w:r w:rsidRPr="00265955">
        <w:rPr>
          <w:rFonts w:ascii="Arial Unicode MS" w:hAnsi="Arial Unicode MS" w:hint="eastAsia"/>
          <w:color w:val="17365D"/>
          <w:szCs w:val="20"/>
        </w:rPr>
        <w:t>條第一項、第</w:t>
      </w:r>
      <w:hyperlink w:anchor="a22" w:history="1">
        <w:r w:rsidR="00371767" w:rsidRPr="00532654">
          <w:rPr>
            <w:rStyle w:val="a3"/>
          </w:rPr>
          <w:t>二十二</w:t>
        </w:r>
      </w:hyperlink>
      <w:r w:rsidRPr="00265955">
        <w:rPr>
          <w:rFonts w:ascii="Arial Unicode MS" w:hAnsi="Arial Unicode MS" w:hint="eastAsia"/>
          <w:color w:val="17365D"/>
          <w:szCs w:val="20"/>
        </w:rPr>
        <w:t>條第一項至第四項、第</w:t>
      </w:r>
      <w:hyperlink w:anchor="a26" w:history="1">
        <w:r w:rsidR="00371767" w:rsidRPr="00575318">
          <w:rPr>
            <w:rStyle w:val="a3"/>
            <w:rFonts w:ascii="Arial Unicode MS" w:hAnsi="Arial Unicode MS" w:hint="eastAsia"/>
          </w:rPr>
          <w:t>二十六</w:t>
        </w:r>
      </w:hyperlink>
      <w:r w:rsidRPr="00265955">
        <w:rPr>
          <w:rFonts w:ascii="Arial Unicode MS" w:hAnsi="Arial Unicode MS" w:hint="eastAsia"/>
          <w:color w:val="17365D"/>
          <w:szCs w:val="20"/>
        </w:rPr>
        <w:t>條第二項、第</w:t>
      </w:r>
      <w:hyperlink w:anchor="a32" w:history="1">
        <w:r w:rsidR="00371767" w:rsidRPr="00532654">
          <w:rPr>
            <w:rStyle w:val="a3"/>
          </w:rPr>
          <w:t>三十二</w:t>
        </w:r>
      </w:hyperlink>
      <w:r w:rsidRPr="00265955">
        <w:rPr>
          <w:rFonts w:ascii="Arial Unicode MS" w:hAnsi="Arial Unicode MS" w:hint="eastAsia"/>
          <w:color w:val="17365D"/>
          <w:szCs w:val="20"/>
        </w:rPr>
        <w:t>條、第</w:t>
      </w:r>
      <w:hyperlink w:anchor="a33" w:history="1">
        <w:r w:rsidR="00371767" w:rsidRPr="00AF741C">
          <w:rPr>
            <w:rStyle w:val="a3"/>
            <w:rFonts w:ascii="Arial Unicode MS" w:hAnsi="Arial Unicode MS" w:hint="eastAsia"/>
          </w:rPr>
          <w:t>三十三</w:t>
        </w:r>
      </w:hyperlink>
      <w:r w:rsidRPr="00265955">
        <w:rPr>
          <w:rFonts w:ascii="Arial Unicode MS" w:hAnsi="Arial Unicode MS" w:hint="eastAsia"/>
          <w:color w:val="17365D"/>
          <w:szCs w:val="20"/>
        </w:rPr>
        <w:t>條、第</w:t>
      </w:r>
      <w:hyperlink w:anchor="a34" w:history="1">
        <w:r w:rsidR="00371767" w:rsidRPr="00AF741C">
          <w:rPr>
            <w:rStyle w:val="a3"/>
            <w:rFonts w:ascii="Arial Unicode MS" w:hAnsi="Arial Unicode MS" w:hint="eastAsia"/>
          </w:rPr>
          <w:t>三十四</w:t>
        </w:r>
      </w:hyperlink>
      <w:r w:rsidRPr="00265955">
        <w:rPr>
          <w:rFonts w:ascii="Arial Unicode MS" w:hAnsi="Arial Unicode MS" w:hint="eastAsia"/>
          <w:color w:val="17365D"/>
          <w:szCs w:val="20"/>
        </w:rPr>
        <w:t>條但書、第</w:t>
      </w:r>
      <w:hyperlink w:anchor="a37" w:history="1">
        <w:r w:rsidR="00371767" w:rsidRPr="00AF741C">
          <w:rPr>
            <w:rStyle w:val="a3"/>
            <w:rFonts w:ascii="Arial Unicode MS" w:hAnsi="Arial Unicode MS" w:hint="eastAsia"/>
          </w:rPr>
          <w:t>三十七</w:t>
        </w:r>
      </w:hyperlink>
      <w:r w:rsidRPr="00265955">
        <w:rPr>
          <w:rFonts w:ascii="Arial Unicode MS" w:hAnsi="Arial Unicode MS" w:hint="eastAsia"/>
          <w:color w:val="17365D"/>
          <w:szCs w:val="20"/>
        </w:rPr>
        <w:t>條、第</w:t>
      </w:r>
      <w:hyperlink w:anchor="a38" w:history="1">
        <w:r w:rsidR="00371767" w:rsidRPr="00AF741C">
          <w:rPr>
            <w:rStyle w:val="a3"/>
            <w:rFonts w:ascii="Arial Unicode MS" w:hAnsi="Arial Unicode MS" w:hint="eastAsia"/>
          </w:rPr>
          <w:t>三</w:t>
        </w:r>
        <w:r w:rsidR="00371767" w:rsidRPr="00AF741C">
          <w:rPr>
            <w:rStyle w:val="a3"/>
            <w:rFonts w:ascii="Arial Unicode MS" w:hAnsi="Arial Unicode MS" w:hint="eastAsia"/>
          </w:rPr>
          <w:lastRenderedPageBreak/>
          <w:t>十八</w:t>
        </w:r>
      </w:hyperlink>
      <w:r w:rsidRPr="00265955">
        <w:rPr>
          <w:rFonts w:ascii="Arial Unicode MS" w:hAnsi="Arial Unicode MS" w:hint="eastAsia"/>
          <w:color w:val="17365D"/>
          <w:szCs w:val="20"/>
        </w:rPr>
        <w:t>條、第</w:t>
      </w:r>
      <w:hyperlink w:anchor="a40" w:history="1">
        <w:r w:rsidR="00371767" w:rsidRPr="00532654">
          <w:rPr>
            <w:rStyle w:val="a3"/>
          </w:rPr>
          <w:t>四十</w:t>
        </w:r>
      </w:hyperlink>
      <w:r w:rsidRPr="00265955">
        <w:rPr>
          <w:rFonts w:ascii="Arial Unicode MS" w:hAnsi="Arial Unicode MS" w:hint="eastAsia"/>
          <w:color w:val="17365D"/>
          <w:szCs w:val="20"/>
        </w:rPr>
        <w:t>條第一項或第二項、第</w:t>
      </w:r>
      <w:hyperlink w:anchor="a41" w:history="1">
        <w:r w:rsidR="00371767" w:rsidRPr="00AF741C">
          <w:rPr>
            <w:rStyle w:val="a3"/>
            <w:rFonts w:ascii="Arial Unicode MS" w:hAnsi="Arial Unicode MS" w:hint="eastAsia"/>
          </w:rPr>
          <w:t>四十一</w:t>
        </w:r>
      </w:hyperlink>
      <w:r w:rsidRPr="00265955">
        <w:rPr>
          <w:rFonts w:ascii="Arial Unicode MS" w:hAnsi="Arial Unicode MS" w:hint="eastAsia"/>
          <w:color w:val="17365D"/>
          <w:szCs w:val="20"/>
        </w:rPr>
        <w:t>條至第四十五條、第</w:t>
      </w:r>
      <w:hyperlink w:anchor="a50" w:history="1">
        <w:r w:rsidRPr="00371767">
          <w:rPr>
            <w:rStyle w:val="a3"/>
            <w:rFonts w:ascii="Arial Unicode MS" w:hAnsi="Arial Unicode MS" w:hint="eastAsia"/>
            <w:szCs w:val="20"/>
          </w:rPr>
          <w:t>五十</w:t>
        </w:r>
      </w:hyperlink>
      <w:r w:rsidRPr="00265955">
        <w:rPr>
          <w:rFonts w:ascii="Arial Unicode MS" w:hAnsi="Arial Unicode MS" w:hint="eastAsia"/>
          <w:color w:val="17365D"/>
          <w:szCs w:val="20"/>
        </w:rPr>
        <w:t>條第三項或</w:t>
      </w:r>
      <w:r w:rsidR="00371767" w:rsidRPr="00C339B1">
        <w:rPr>
          <w:rFonts w:ascii="Arial Unicode MS" w:hAnsi="Arial Unicode MS" w:hint="eastAsia"/>
          <w:color w:val="17365D"/>
        </w:rPr>
        <w:t>第</w:t>
      </w:r>
      <w:hyperlink w:anchor="a70b1" w:history="1">
        <w:r w:rsidR="00371767" w:rsidRPr="00AF741C">
          <w:rPr>
            <w:rStyle w:val="a3"/>
            <w:rFonts w:ascii="Arial Unicode MS" w:hAnsi="Arial Unicode MS" w:hint="eastAsia"/>
          </w:rPr>
          <w:t>七十條之一</w:t>
        </w:r>
      </w:hyperlink>
      <w:r w:rsidRPr="00265955">
        <w:rPr>
          <w:rFonts w:ascii="Arial Unicode MS" w:hAnsi="Arial Unicode MS" w:hint="eastAsia"/>
          <w:color w:val="17365D"/>
          <w:szCs w:val="20"/>
        </w:rPr>
        <w:t>第一項規定</w:t>
      </w:r>
      <w:r w:rsidR="00776B8C">
        <w:rPr>
          <w:rFonts w:ascii="Arial Unicode MS" w:hAnsi="Arial Unicode MS" w:hint="eastAsia"/>
          <w:color w:val="17365D"/>
          <w:szCs w:val="20"/>
        </w:rPr>
        <w:t>。</w:t>
      </w:r>
    </w:p>
    <w:p w14:paraId="6E5C47B6" w14:textId="569B6937"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二</w:t>
      </w:r>
      <w:r>
        <w:rPr>
          <w:rFonts w:ascii="Arial Unicode MS" w:hAnsi="Arial Unicode MS" w:hint="eastAsia"/>
          <w:color w:val="17365D"/>
          <w:szCs w:val="20"/>
        </w:rPr>
        <w:t>、</w:t>
      </w:r>
      <w:r w:rsidR="00D1032A" w:rsidRPr="00265955">
        <w:rPr>
          <w:rFonts w:ascii="Arial Unicode MS" w:hAnsi="Arial Unicode MS" w:hint="eastAsia"/>
          <w:color w:val="17365D"/>
          <w:szCs w:val="20"/>
        </w:rPr>
        <w:t>有第</w:t>
      </w:r>
      <w:hyperlink w:anchor="a21" w:history="1">
        <w:r w:rsidR="00371767" w:rsidRPr="00532654">
          <w:rPr>
            <w:rStyle w:val="a3"/>
          </w:rPr>
          <w:t>二十一</w:t>
        </w:r>
      </w:hyperlink>
      <w:r w:rsidR="00D1032A" w:rsidRPr="00265955">
        <w:rPr>
          <w:rFonts w:ascii="Arial Unicode MS" w:hAnsi="Arial Unicode MS" w:hint="eastAsia"/>
          <w:color w:val="17365D"/>
          <w:szCs w:val="20"/>
        </w:rPr>
        <w:t>條第二款、第四款、第五款或第七款情事</w:t>
      </w:r>
      <w:r>
        <w:rPr>
          <w:rFonts w:ascii="Arial Unicode MS" w:hAnsi="Arial Unicode MS" w:hint="eastAsia"/>
          <w:color w:val="17365D"/>
          <w:szCs w:val="20"/>
        </w:rPr>
        <w:t>。</w:t>
      </w:r>
    </w:p>
    <w:p w14:paraId="12775E8C" w14:textId="562A3B4F"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三</w:t>
      </w:r>
      <w:r>
        <w:rPr>
          <w:rFonts w:ascii="Arial Unicode MS" w:hAnsi="Arial Unicode MS" w:hint="eastAsia"/>
          <w:color w:val="17365D"/>
          <w:szCs w:val="20"/>
        </w:rPr>
        <w:t>、</w:t>
      </w:r>
      <w:r w:rsidR="00D1032A" w:rsidRPr="00265955">
        <w:rPr>
          <w:rFonts w:ascii="Arial Unicode MS" w:hAnsi="Arial Unicode MS" w:hint="eastAsia"/>
          <w:color w:val="17365D"/>
          <w:szCs w:val="20"/>
        </w:rPr>
        <w:t>違反依第</w:t>
      </w:r>
      <w:hyperlink w:anchor="a27" w:history="1">
        <w:r w:rsidR="00371767" w:rsidRPr="00532654">
          <w:rPr>
            <w:rStyle w:val="a3"/>
          </w:rPr>
          <w:t>二十七</w:t>
        </w:r>
      </w:hyperlink>
      <w:r w:rsidR="00D1032A" w:rsidRPr="00265955">
        <w:rPr>
          <w:rFonts w:ascii="Arial Unicode MS" w:hAnsi="Arial Unicode MS" w:hint="eastAsia"/>
          <w:color w:val="17365D"/>
          <w:szCs w:val="20"/>
        </w:rPr>
        <w:t>條第一項所定最低標準</w:t>
      </w:r>
      <w:r>
        <w:rPr>
          <w:rFonts w:ascii="Arial Unicode MS" w:hAnsi="Arial Unicode MS" w:hint="eastAsia"/>
          <w:color w:val="17365D"/>
          <w:szCs w:val="20"/>
        </w:rPr>
        <w:t>。</w:t>
      </w:r>
    </w:p>
    <w:p w14:paraId="79FA961F" w14:textId="6B89A59C"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四</w:t>
      </w:r>
      <w:r>
        <w:rPr>
          <w:rFonts w:ascii="Arial Unicode MS" w:hAnsi="Arial Unicode MS" w:hint="eastAsia"/>
          <w:color w:val="17365D"/>
          <w:szCs w:val="20"/>
        </w:rPr>
        <w:t>、</w:t>
      </w:r>
      <w:r w:rsidR="00D1032A" w:rsidRPr="00265955">
        <w:rPr>
          <w:rFonts w:ascii="Arial Unicode MS" w:hAnsi="Arial Unicode MS" w:hint="eastAsia"/>
          <w:color w:val="17365D"/>
          <w:szCs w:val="20"/>
        </w:rPr>
        <w:t>擅自僱用不合格船員或不具船員資格人員執行職務</w:t>
      </w:r>
      <w:r>
        <w:rPr>
          <w:rFonts w:ascii="Arial Unicode MS" w:hAnsi="Arial Unicode MS" w:hint="eastAsia"/>
          <w:color w:val="17365D"/>
          <w:szCs w:val="20"/>
        </w:rPr>
        <w:t>。</w:t>
      </w:r>
    </w:p>
    <w:p w14:paraId="74C17597" w14:textId="43953492" w:rsidR="00776B8C" w:rsidRDefault="00776B8C" w:rsidP="00D1032A">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65955">
        <w:rPr>
          <w:rFonts w:ascii="Arial Unicode MS" w:hAnsi="Arial Unicode MS" w:hint="eastAsia"/>
          <w:color w:val="17365D"/>
          <w:szCs w:val="20"/>
        </w:rPr>
        <w:t>五</w:t>
      </w:r>
      <w:r>
        <w:rPr>
          <w:rFonts w:ascii="Arial Unicode MS" w:hAnsi="Arial Unicode MS" w:hint="eastAsia"/>
          <w:color w:val="17365D"/>
          <w:szCs w:val="20"/>
        </w:rPr>
        <w:t>、</w:t>
      </w:r>
      <w:r w:rsidR="00D1032A" w:rsidRPr="00265955">
        <w:rPr>
          <w:rFonts w:ascii="Arial Unicode MS" w:hAnsi="Arial Unicode MS" w:hint="eastAsia"/>
          <w:color w:val="17365D"/>
          <w:szCs w:val="20"/>
        </w:rPr>
        <w:t>包庇、唆使或以其他非正當方法使船員偷渡人口</w:t>
      </w:r>
      <w:r>
        <w:rPr>
          <w:rFonts w:ascii="Arial Unicode MS" w:hAnsi="Arial Unicode MS" w:hint="eastAsia"/>
          <w:color w:val="17365D"/>
          <w:szCs w:val="20"/>
        </w:rPr>
        <w:t>。</w:t>
      </w:r>
    </w:p>
    <w:p w14:paraId="76B3E218" w14:textId="6C7A639E" w:rsidR="00D1032A" w:rsidRPr="004A44A2" w:rsidRDefault="00D16BC7" w:rsidP="00D1032A">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D1032A" w:rsidRPr="004A44A2">
        <w:rPr>
          <w:rFonts w:ascii="Arial Unicode MS" w:hAnsi="Arial Unicode MS" w:hint="eastAsia"/>
          <w:color w:val="666699"/>
          <w:szCs w:val="20"/>
        </w:rPr>
        <w:t>經許可僱用外國籍船員之雇用人有前項各款情事之一，情節重大者，廢止其僱用外國籍船員之許可。</w:t>
      </w:r>
    </w:p>
    <w:p w14:paraId="5BF26543" w14:textId="5D494767"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52" w:history="1">
        <w:r w:rsidRPr="009F5EE7">
          <w:rPr>
            <w:u w:val="single"/>
          </w:rPr>
          <w:t>比對程式</w:t>
        </w:r>
      </w:hyperlink>
    </w:p>
    <w:p w14:paraId="04540B47" w14:textId="128CEEBA" w:rsidR="00774B45" w:rsidRPr="00371767" w:rsidRDefault="00D16BC7" w:rsidP="00774B45">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371767">
        <w:rPr>
          <w:rFonts w:ascii="Arial Unicode MS" w:hAnsi="Arial Unicode MS" w:hint="eastAsia"/>
          <w:color w:val="5F5F5F"/>
        </w:rPr>
        <w:t>雇用人有下列情事之一者，處新臺幣六萬元以上三十萬元以下罰鍰，並得處有關船舶三十日以下之停航：</w:t>
      </w:r>
    </w:p>
    <w:p w14:paraId="0B24B43E" w14:textId="77777777" w:rsidR="00776B8C" w:rsidRDefault="00774B45" w:rsidP="00774B45">
      <w:pPr>
        <w:ind w:leftChars="71" w:left="142"/>
        <w:jc w:val="both"/>
        <w:rPr>
          <w:rFonts w:ascii="Arial Unicode MS" w:hAnsi="Arial Unicode MS"/>
          <w:color w:val="5F5F5F"/>
        </w:rPr>
      </w:pPr>
      <w:r w:rsidRPr="00371767">
        <w:rPr>
          <w:rFonts w:ascii="Arial Unicode MS" w:hAnsi="Arial Unicode MS" w:hint="eastAsia"/>
          <w:color w:val="5F5F5F"/>
        </w:rPr>
        <w:t xml:space="preserve">　　一、違反</w:t>
      </w:r>
      <w:hyperlink w:anchor="a8" w:history="1">
        <w:r w:rsidR="00575318" w:rsidRPr="00371767">
          <w:rPr>
            <w:rStyle w:val="a3"/>
            <w:color w:val="5F5F5F"/>
          </w:rPr>
          <w:t>第八條</w:t>
        </w:r>
      </w:hyperlink>
      <w:r w:rsidRPr="00371767">
        <w:rPr>
          <w:rFonts w:ascii="Arial Unicode MS" w:hAnsi="Arial Unicode MS" w:hint="eastAsia"/>
          <w:color w:val="5F5F5F"/>
        </w:rPr>
        <w:t>第三項、</w:t>
      </w:r>
      <w:hyperlink w:anchor="a9" w:history="1">
        <w:r w:rsidR="00575318" w:rsidRPr="00371767">
          <w:rPr>
            <w:rStyle w:val="a3"/>
            <w:color w:val="5F5F5F"/>
          </w:rPr>
          <w:t>第九條</w:t>
        </w:r>
      </w:hyperlink>
      <w:r w:rsidRPr="00371767">
        <w:rPr>
          <w:rFonts w:ascii="Arial Unicode MS" w:hAnsi="Arial Unicode MS" w:hint="eastAsia"/>
          <w:color w:val="5F5F5F"/>
        </w:rPr>
        <w:t>第二項、第</w:t>
      </w:r>
      <w:hyperlink w:anchor="a12" w:history="1">
        <w:r w:rsidR="00575318" w:rsidRPr="00371767">
          <w:rPr>
            <w:rStyle w:val="a3"/>
            <w:rFonts w:ascii="Arial Unicode MS" w:hAnsi="Arial Unicode MS" w:hint="eastAsia"/>
            <w:color w:val="5F5F5F"/>
          </w:rPr>
          <w:t>十二</w:t>
        </w:r>
      </w:hyperlink>
      <w:r w:rsidRPr="00371767">
        <w:rPr>
          <w:rFonts w:ascii="Arial Unicode MS" w:hAnsi="Arial Unicode MS" w:hint="eastAsia"/>
          <w:color w:val="5F5F5F"/>
        </w:rPr>
        <w:t>條、第</w:t>
      </w:r>
      <w:hyperlink w:anchor="a14" w:history="1">
        <w:r w:rsidR="00575318" w:rsidRPr="00371767">
          <w:rPr>
            <w:rStyle w:val="a3"/>
            <w:rFonts w:ascii="Arial Unicode MS" w:hAnsi="Arial Unicode MS" w:hint="eastAsia"/>
            <w:color w:val="5F5F5F"/>
          </w:rPr>
          <w:t>十四</w:t>
        </w:r>
      </w:hyperlink>
      <w:r w:rsidRPr="00371767">
        <w:rPr>
          <w:rFonts w:ascii="Arial Unicode MS" w:hAnsi="Arial Unicode MS" w:hint="eastAsia"/>
          <w:color w:val="5F5F5F"/>
        </w:rPr>
        <w:t>條、第</w:t>
      </w:r>
      <w:hyperlink w:anchor="a15" w:history="1">
        <w:r w:rsidR="00575318" w:rsidRPr="00371767">
          <w:rPr>
            <w:rStyle w:val="a3"/>
            <w:color w:val="5F5F5F"/>
          </w:rPr>
          <w:t>十五</w:t>
        </w:r>
      </w:hyperlink>
      <w:r w:rsidRPr="00371767">
        <w:rPr>
          <w:rFonts w:ascii="Arial Unicode MS" w:hAnsi="Arial Unicode MS" w:hint="eastAsia"/>
          <w:color w:val="5F5F5F"/>
        </w:rPr>
        <w:t>條第一項、第</w:t>
      </w:r>
      <w:hyperlink w:anchor="a17" w:history="1">
        <w:r w:rsidR="00575318" w:rsidRPr="00371767">
          <w:rPr>
            <w:rStyle w:val="a3"/>
            <w:color w:val="5F5F5F"/>
          </w:rPr>
          <w:t>十七</w:t>
        </w:r>
      </w:hyperlink>
      <w:r w:rsidRPr="00371767">
        <w:rPr>
          <w:rFonts w:ascii="Arial Unicode MS" w:hAnsi="Arial Unicode MS" w:hint="eastAsia"/>
          <w:color w:val="5F5F5F"/>
        </w:rPr>
        <w:t>條第一項、第</w:t>
      </w:r>
      <w:hyperlink w:anchor="a22" w:history="1">
        <w:r w:rsidR="00575318" w:rsidRPr="00371767">
          <w:rPr>
            <w:rStyle w:val="a3"/>
            <w:color w:val="5F5F5F"/>
          </w:rPr>
          <w:t>二十二</w:t>
        </w:r>
      </w:hyperlink>
      <w:r w:rsidRPr="00371767">
        <w:rPr>
          <w:rFonts w:ascii="Arial Unicode MS" w:hAnsi="Arial Unicode MS" w:hint="eastAsia"/>
          <w:color w:val="5F5F5F"/>
        </w:rPr>
        <w:t>條第一項至第四項、第</w:t>
      </w:r>
      <w:hyperlink w:anchor="a26" w:history="1">
        <w:r w:rsidRPr="00371767">
          <w:rPr>
            <w:rStyle w:val="a3"/>
            <w:rFonts w:ascii="Arial Unicode MS" w:hAnsi="Arial Unicode MS" w:hint="eastAsia"/>
            <w:color w:val="5F5F5F"/>
          </w:rPr>
          <w:t>二十六</w:t>
        </w:r>
      </w:hyperlink>
      <w:r w:rsidRPr="00371767">
        <w:rPr>
          <w:rFonts w:ascii="Arial Unicode MS" w:hAnsi="Arial Unicode MS" w:hint="eastAsia"/>
          <w:color w:val="5F5F5F"/>
        </w:rPr>
        <w:t>條第二項、第</w:t>
      </w:r>
      <w:hyperlink w:anchor="a32" w:history="1">
        <w:r w:rsidR="00575318" w:rsidRPr="00371767">
          <w:rPr>
            <w:rStyle w:val="a3"/>
            <w:color w:val="5F5F5F"/>
          </w:rPr>
          <w:t>三十二</w:t>
        </w:r>
      </w:hyperlink>
      <w:r w:rsidRPr="00371767">
        <w:rPr>
          <w:rFonts w:ascii="Arial Unicode MS" w:hAnsi="Arial Unicode MS" w:hint="eastAsia"/>
          <w:color w:val="5F5F5F"/>
        </w:rPr>
        <w:t>條、第</w:t>
      </w:r>
      <w:hyperlink w:anchor="a33" w:history="1">
        <w:r w:rsidR="00575318" w:rsidRPr="00371767">
          <w:rPr>
            <w:rStyle w:val="a3"/>
            <w:rFonts w:ascii="Arial Unicode MS" w:hAnsi="Arial Unicode MS" w:hint="eastAsia"/>
            <w:color w:val="5F5F5F"/>
          </w:rPr>
          <w:t>三十三</w:t>
        </w:r>
      </w:hyperlink>
      <w:r w:rsidRPr="00371767">
        <w:rPr>
          <w:rFonts w:ascii="Arial Unicode MS" w:hAnsi="Arial Unicode MS" w:hint="eastAsia"/>
          <w:color w:val="5F5F5F"/>
        </w:rPr>
        <w:t>條、第</w:t>
      </w:r>
      <w:hyperlink w:anchor="a34" w:history="1">
        <w:r w:rsidR="00575318" w:rsidRPr="00371767">
          <w:rPr>
            <w:rStyle w:val="a3"/>
            <w:rFonts w:ascii="Arial Unicode MS" w:hAnsi="Arial Unicode MS" w:hint="eastAsia"/>
            <w:color w:val="5F5F5F"/>
          </w:rPr>
          <w:t>三十四</w:t>
        </w:r>
      </w:hyperlink>
      <w:r w:rsidRPr="00371767">
        <w:rPr>
          <w:rFonts w:ascii="Arial Unicode MS" w:hAnsi="Arial Unicode MS" w:hint="eastAsia"/>
          <w:color w:val="5F5F5F"/>
        </w:rPr>
        <w:t>條但書、第</w:t>
      </w:r>
      <w:hyperlink w:anchor="a37" w:history="1">
        <w:r w:rsidR="00575318" w:rsidRPr="00371767">
          <w:rPr>
            <w:rStyle w:val="a3"/>
            <w:rFonts w:ascii="Arial Unicode MS" w:hAnsi="Arial Unicode MS" w:hint="eastAsia"/>
            <w:color w:val="5F5F5F"/>
          </w:rPr>
          <w:t>三十七</w:t>
        </w:r>
      </w:hyperlink>
      <w:r w:rsidRPr="00371767">
        <w:rPr>
          <w:rFonts w:ascii="Arial Unicode MS" w:hAnsi="Arial Unicode MS" w:hint="eastAsia"/>
          <w:color w:val="5F5F5F"/>
        </w:rPr>
        <w:t>條、第</w:t>
      </w:r>
      <w:hyperlink w:anchor="a38" w:history="1">
        <w:r w:rsidR="00575318" w:rsidRPr="00371767">
          <w:rPr>
            <w:rStyle w:val="a3"/>
            <w:rFonts w:ascii="Arial Unicode MS" w:hAnsi="Arial Unicode MS" w:hint="eastAsia"/>
            <w:color w:val="5F5F5F"/>
          </w:rPr>
          <w:t>三十八</w:t>
        </w:r>
      </w:hyperlink>
      <w:r w:rsidRPr="00371767">
        <w:rPr>
          <w:rFonts w:ascii="Arial Unicode MS" w:hAnsi="Arial Unicode MS" w:hint="eastAsia"/>
          <w:color w:val="5F5F5F"/>
        </w:rPr>
        <w:t>條、第</w:t>
      </w:r>
      <w:hyperlink w:anchor="a40" w:history="1">
        <w:r w:rsidR="00575318" w:rsidRPr="00371767">
          <w:rPr>
            <w:rStyle w:val="a3"/>
            <w:color w:val="5F5F5F"/>
          </w:rPr>
          <w:t>四十</w:t>
        </w:r>
      </w:hyperlink>
      <w:r w:rsidRPr="00371767">
        <w:rPr>
          <w:rFonts w:ascii="Arial Unicode MS" w:hAnsi="Arial Unicode MS" w:hint="eastAsia"/>
          <w:color w:val="5F5F5F"/>
        </w:rPr>
        <w:t>條第一項或第二項、第</w:t>
      </w:r>
      <w:hyperlink w:anchor="a41" w:history="1">
        <w:r w:rsidR="00575318" w:rsidRPr="00371767">
          <w:rPr>
            <w:rStyle w:val="a3"/>
            <w:rFonts w:ascii="Arial Unicode MS" w:hAnsi="Arial Unicode MS" w:hint="eastAsia"/>
            <w:color w:val="5F5F5F"/>
          </w:rPr>
          <w:t>四十一</w:t>
        </w:r>
      </w:hyperlink>
      <w:r w:rsidRPr="00371767">
        <w:rPr>
          <w:rFonts w:ascii="Arial Unicode MS" w:hAnsi="Arial Unicode MS" w:hint="eastAsia"/>
          <w:color w:val="5F5F5F"/>
        </w:rPr>
        <w:t>條至第四十六條、第</w:t>
      </w:r>
      <w:hyperlink w:anchor="a48" w:history="1">
        <w:r w:rsidR="00575318" w:rsidRPr="00371767">
          <w:rPr>
            <w:rStyle w:val="a3"/>
            <w:color w:val="5F5F5F"/>
          </w:rPr>
          <w:t>四十八</w:t>
        </w:r>
      </w:hyperlink>
      <w:r w:rsidRPr="00371767">
        <w:rPr>
          <w:rFonts w:ascii="Arial Unicode MS" w:hAnsi="Arial Unicode MS" w:hint="eastAsia"/>
          <w:color w:val="5F5F5F"/>
        </w:rPr>
        <w:t>條或</w:t>
      </w:r>
      <w:r w:rsidR="00575318" w:rsidRPr="00371767">
        <w:rPr>
          <w:rFonts w:ascii="Arial Unicode MS" w:hAnsi="Arial Unicode MS" w:hint="eastAsia"/>
          <w:color w:val="5F5F5F"/>
        </w:rPr>
        <w:t>第</w:t>
      </w:r>
      <w:hyperlink w:anchor="a70b1" w:history="1">
        <w:r w:rsidR="00575318" w:rsidRPr="00371767">
          <w:rPr>
            <w:rStyle w:val="a3"/>
            <w:rFonts w:ascii="Arial Unicode MS" w:hAnsi="Arial Unicode MS" w:hint="eastAsia"/>
            <w:color w:val="5F5F5F"/>
          </w:rPr>
          <w:t>七十條之一</w:t>
        </w:r>
      </w:hyperlink>
      <w:r w:rsidRPr="00371767">
        <w:rPr>
          <w:rFonts w:ascii="Arial Unicode MS" w:hAnsi="Arial Unicode MS" w:hint="eastAsia"/>
          <w:color w:val="5F5F5F"/>
        </w:rPr>
        <w:t>第一項規定</w:t>
      </w:r>
      <w:r w:rsidR="00776B8C">
        <w:rPr>
          <w:rFonts w:ascii="Arial Unicode MS" w:hAnsi="Arial Unicode MS" w:hint="eastAsia"/>
          <w:color w:val="5F5F5F"/>
        </w:rPr>
        <w:t>。</w:t>
      </w:r>
    </w:p>
    <w:p w14:paraId="1D40BB6E" w14:textId="2E123A21" w:rsidR="00776B8C" w:rsidRDefault="00776B8C" w:rsidP="00774B45">
      <w:pPr>
        <w:ind w:leftChars="71" w:left="142"/>
        <w:jc w:val="both"/>
        <w:rPr>
          <w:rFonts w:ascii="Arial Unicode MS" w:hAnsi="Arial Unicode MS"/>
          <w:color w:val="5F5F5F"/>
        </w:rPr>
      </w:pPr>
      <w:r>
        <w:rPr>
          <w:rFonts w:ascii="Arial Unicode MS" w:hAnsi="Arial Unicode MS" w:hint="eastAsia"/>
          <w:color w:val="5F5F5F"/>
        </w:rPr>
        <w:t xml:space="preserve">　　</w:t>
      </w:r>
      <w:r w:rsidRPr="00371767">
        <w:rPr>
          <w:rFonts w:ascii="Arial Unicode MS" w:hAnsi="Arial Unicode MS" w:hint="eastAsia"/>
          <w:color w:val="5F5F5F"/>
        </w:rPr>
        <w:t>二</w:t>
      </w:r>
      <w:r>
        <w:rPr>
          <w:rFonts w:ascii="Arial Unicode MS" w:hAnsi="Arial Unicode MS" w:hint="eastAsia"/>
          <w:color w:val="5F5F5F"/>
        </w:rPr>
        <w:t>、</w:t>
      </w:r>
      <w:r w:rsidR="00774B45" w:rsidRPr="00371767">
        <w:rPr>
          <w:rFonts w:ascii="Arial Unicode MS" w:hAnsi="Arial Unicode MS" w:hint="eastAsia"/>
          <w:color w:val="5F5F5F"/>
        </w:rPr>
        <w:t>有第</w:t>
      </w:r>
      <w:hyperlink w:anchor="a21" w:history="1">
        <w:r w:rsidR="00575318" w:rsidRPr="00371767">
          <w:rPr>
            <w:rStyle w:val="a3"/>
            <w:color w:val="5F5F5F"/>
          </w:rPr>
          <w:t>二十一</w:t>
        </w:r>
      </w:hyperlink>
      <w:r w:rsidR="00774B45" w:rsidRPr="00371767">
        <w:rPr>
          <w:rFonts w:ascii="Arial Unicode MS" w:hAnsi="Arial Unicode MS" w:hint="eastAsia"/>
          <w:color w:val="5F5F5F"/>
        </w:rPr>
        <w:t>條第二款、第四款、第五款或第七款情事</w:t>
      </w:r>
      <w:r>
        <w:rPr>
          <w:rFonts w:ascii="Arial Unicode MS" w:hAnsi="Arial Unicode MS" w:hint="eastAsia"/>
          <w:color w:val="5F5F5F"/>
        </w:rPr>
        <w:t>。</w:t>
      </w:r>
    </w:p>
    <w:p w14:paraId="7CFC8C97" w14:textId="56BFD93B" w:rsidR="00776B8C" w:rsidRDefault="00776B8C" w:rsidP="00774B45">
      <w:pPr>
        <w:ind w:leftChars="71" w:left="142"/>
        <w:jc w:val="both"/>
        <w:rPr>
          <w:rFonts w:ascii="Arial Unicode MS" w:hAnsi="Arial Unicode MS"/>
          <w:color w:val="5F5F5F"/>
        </w:rPr>
      </w:pPr>
      <w:r>
        <w:rPr>
          <w:rFonts w:ascii="Arial Unicode MS" w:hAnsi="Arial Unicode MS" w:hint="eastAsia"/>
          <w:color w:val="5F5F5F"/>
        </w:rPr>
        <w:t xml:space="preserve">　　</w:t>
      </w:r>
      <w:r w:rsidRPr="00371767">
        <w:rPr>
          <w:rFonts w:ascii="Arial Unicode MS" w:hAnsi="Arial Unicode MS" w:hint="eastAsia"/>
          <w:color w:val="5F5F5F"/>
        </w:rPr>
        <w:t>三</w:t>
      </w:r>
      <w:r>
        <w:rPr>
          <w:rFonts w:ascii="Arial Unicode MS" w:hAnsi="Arial Unicode MS" w:hint="eastAsia"/>
          <w:color w:val="5F5F5F"/>
        </w:rPr>
        <w:t>、</w:t>
      </w:r>
      <w:r w:rsidR="00774B45" w:rsidRPr="00371767">
        <w:rPr>
          <w:rFonts w:ascii="Arial Unicode MS" w:hAnsi="Arial Unicode MS" w:hint="eastAsia"/>
          <w:color w:val="5F5F5F"/>
        </w:rPr>
        <w:t>違反依第</w:t>
      </w:r>
      <w:hyperlink w:anchor="a27" w:history="1">
        <w:r w:rsidR="00575318" w:rsidRPr="00371767">
          <w:rPr>
            <w:rStyle w:val="a3"/>
            <w:color w:val="5F5F5F"/>
          </w:rPr>
          <w:t>二十七</w:t>
        </w:r>
      </w:hyperlink>
      <w:r w:rsidR="00774B45" w:rsidRPr="00371767">
        <w:rPr>
          <w:rFonts w:ascii="Arial Unicode MS" w:hAnsi="Arial Unicode MS" w:hint="eastAsia"/>
          <w:color w:val="5F5F5F"/>
        </w:rPr>
        <w:t>條第一項所定最低標準</w:t>
      </w:r>
      <w:r>
        <w:rPr>
          <w:rFonts w:ascii="Arial Unicode MS" w:hAnsi="Arial Unicode MS" w:hint="eastAsia"/>
          <w:color w:val="5F5F5F"/>
        </w:rPr>
        <w:t>。</w:t>
      </w:r>
    </w:p>
    <w:p w14:paraId="66C58460" w14:textId="282AE77C" w:rsidR="00776B8C" w:rsidRDefault="00776B8C" w:rsidP="00774B45">
      <w:pPr>
        <w:ind w:leftChars="71" w:left="142"/>
        <w:jc w:val="both"/>
        <w:rPr>
          <w:rFonts w:ascii="Arial Unicode MS" w:hAnsi="Arial Unicode MS"/>
          <w:color w:val="5F5F5F"/>
        </w:rPr>
      </w:pPr>
      <w:r>
        <w:rPr>
          <w:rFonts w:ascii="Arial Unicode MS" w:hAnsi="Arial Unicode MS" w:hint="eastAsia"/>
          <w:color w:val="5F5F5F"/>
        </w:rPr>
        <w:t xml:space="preserve">　　</w:t>
      </w:r>
      <w:r w:rsidRPr="00371767">
        <w:rPr>
          <w:rFonts w:ascii="Arial Unicode MS" w:hAnsi="Arial Unicode MS" w:hint="eastAsia"/>
          <w:color w:val="5F5F5F"/>
        </w:rPr>
        <w:t>四</w:t>
      </w:r>
      <w:r>
        <w:rPr>
          <w:rFonts w:ascii="Arial Unicode MS" w:hAnsi="Arial Unicode MS" w:hint="eastAsia"/>
          <w:color w:val="5F5F5F"/>
        </w:rPr>
        <w:t>、</w:t>
      </w:r>
      <w:r w:rsidR="00774B45" w:rsidRPr="00371767">
        <w:rPr>
          <w:rFonts w:ascii="Arial Unicode MS" w:hAnsi="Arial Unicode MS" w:hint="eastAsia"/>
          <w:color w:val="5F5F5F"/>
        </w:rPr>
        <w:t>擅自僱用不合格船員或不具船員資格人員執行職務</w:t>
      </w:r>
      <w:r>
        <w:rPr>
          <w:rFonts w:ascii="Arial Unicode MS" w:hAnsi="Arial Unicode MS" w:hint="eastAsia"/>
          <w:color w:val="5F5F5F"/>
        </w:rPr>
        <w:t>。</w:t>
      </w:r>
    </w:p>
    <w:p w14:paraId="2BF46D47" w14:textId="42B7ED59" w:rsidR="00776B8C" w:rsidRDefault="00776B8C" w:rsidP="00774B45">
      <w:pPr>
        <w:ind w:leftChars="71" w:left="142"/>
        <w:jc w:val="both"/>
        <w:rPr>
          <w:rFonts w:ascii="Arial Unicode MS" w:hAnsi="Arial Unicode MS"/>
          <w:color w:val="5F5F5F"/>
        </w:rPr>
      </w:pPr>
      <w:r>
        <w:rPr>
          <w:rFonts w:ascii="Arial Unicode MS" w:hAnsi="Arial Unicode MS" w:hint="eastAsia"/>
          <w:color w:val="5F5F5F"/>
        </w:rPr>
        <w:t xml:space="preserve">　　</w:t>
      </w:r>
      <w:r w:rsidRPr="00371767">
        <w:rPr>
          <w:rFonts w:ascii="Arial Unicode MS" w:hAnsi="Arial Unicode MS" w:hint="eastAsia"/>
          <w:color w:val="5F5F5F"/>
        </w:rPr>
        <w:t>五</w:t>
      </w:r>
      <w:r>
        <w:rPr>
          <w:rFonts w:ascii="Arial Unicode MS" w:hAnsi="Arial Unicode MS" w:hint="eastAsia"/>
          <w:color w:val="5F5F5F"/>
        </w:rPr>
        <w:t>、</w:t>
      </w:r>
      <w:r w:rsidR="00774B45" w:rsidRPr="00371767">
        <w:rPr>
          <w:rFonts w:ascii="Arial Unicode MS" w:hAnsi="Arial Unicode MS" w:hint="eastAsia"/>
          <w:color w:val="5F5F5F"/>
        </w:rPr>
        <w:t>包庇、唆使或以其他非正當方法使船員偷渡人口</w:t>
      </w:r>
      <w:r>
        <w:rPr>
          <w:rFonts w:ascii="Arial Unicode MS" w:hAnsi="Arial Unicode MS" w:hint="eastAsia"/>
          <w:color w:val="5F5F5F"/>
        </w:rPr>
        <w:t>。</w:t>
      </w:r>
    </w:p>
    <w:p w14:paraId="067AE798" w14:textId="55687E02" w:rsidR="00774B45" w:rsidRPr="00575318" w:rsidRDefault="00D16BC7" w:rsidP="00774B45">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4B45" w:rsidRPr="00575318">
        <w:rPr>
          <w:rFonts w:ascii="Arial Unicode MS" w:hAnsi="Arial Unicode MS" w:hint="eastAsia"/>
          <w:color w:val="666699"/>
        </w:rPr>
        <w:t>經許可僱用外國籍船員之雇用人有前項各款情事之一，情節重大者，廢止其僱用外國籍船員之許可。</w:t>
      </w:r>
      <w:r w:rsidR="00067140" w:rsidRPr="00067140">
        <w:rPr>
          <w:rFonts w:ascii="新細明體" w:hAnsi="新細明體" w:hint="eastAsia"/>
          <w:color w:val="FFFFFF"/>
        </w:rPr>
        <w:t>∴</w:t>
      </w:r>
    </w:p>
    <w:p w14:paraId="5C1E2A48" w14:textId="634A7DB4" w:rsidR="00776B8C" w:rsidRDefault="00776B8C" w:rsidP="00575318">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153" w:history="1">
        <w:r w:rsidRPr="001206FF">
          <w:rPr>
            <w:u w:val="single"/>
          </w:rPr>
          <w:t>比對程式</w:t>
        </w:r>
      </w:hyperlink>
    </w:p>
    <w:p w14:paraId="67E64730" w14:textId="7947DD93" w:rsidR="00C04B01" w:rsidRPr="00ED0B5F" w:rsidRDefault="00D16BC7" w:rsidP="00C04B01">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ED0B5F">
        <w:rPr>
          <w:rFonts w:ascii="Arial Unicode MS" w:hAnsi="Arial Unicode MS" w:hint="eastAsia"/>
          <w:color w:val="5F5F5F"/>
        </w:rPr>
        <w:t>雇用人有下列情事之一者，處新臺幣六萬元以上三十萬元以下罰鍰，並得處有關船舶三十日以下之停航：</w:t>
      </w:r>
    </w:p>
    <w:p w14:paraId="574FC3D4" w14:textId="77777777" w:rsidR="00776B8C" w:rsidRDefault="00C04B01" w:rsidP="00C04B01">
      <w:pPr>
        <w:ind w:left="142"/>
        <w:jc w:val="both"/>
        <w:rPr>
          <w:rFonts w:ascii="Arial Unicode MS" w:hAnsi="Arial Unicode MS"/>
          <w:color w:val="5F5F5F"/>
        </w:rPr>
      </w:pPr>
      <w:r w:rsidRPr="00ED0B5F">
        <w:rPr>
          <w:rFonts w:ascii="Arial Unicode MS" w:hAnsi="Arial Unicode MS" w:hint="eastAsia"/>
          <w:color w:val="5F5F5F"/>
        </w:rPr>
        <w:t xml:space="preserve">　　一、違反</w:t>
      </w:r>
      <w:hyperlink w:anchor="a8" w:history="1">
        <w:r w:rsidR="00AF741C" w:rsidRPr="00ED0B5F">
          <w:rPr>
            <w:rStyle w:val="a3"/>
            <w:color w:val="5F5F5F"/>
          </w:rPr>
          <w:t>第八條</w:t>
        </w:r>
      </w:hyperlink>
      <w:r w:rsidRPr="00ED0B5F">
        <w:rPr>
          <w:rFonts w:ascii="Arial Unicode MS" w:hAnsi="Arial Unicode MS" w:hint="eastAsia"/>
          <w:color w:val="5F5F5F"/>
        </w:rPr>
        <w:t>第三項、</w:t>
      </w:r>
      <w:hyperlink w:anchor="a9" w:history="1">
        <w:r w:rsidR="00AF741C" w:rsidRPr="00ED0B5F">
          <w:rPr>
            <w:rStyle w:val="a3"/>
            <w:color w:val="5F5F5F"/>
          </w:rPr>
          <w:t>第九條</w:t>
        </w:r>
      </w:hyperlink>
      <w:r w:rsidRPr="00ED0B5F">
        <w:rPr>
          <w:rFonts w:ascii="Arial Unicode MS" w:hAnsi="Arial Unicode MS" w:hint="eastAsia"/>
          <w:color w:val="5F5F5F"/>
        </w:rPr>
        <w:t>第二項、第</w:t>
      </w:r>
      <w:hyperlink w:anchor="a12" w:history="1">
        <w:r w:rsidRPr="00ED0B5F">
          <w:rPr>
            <w:rStyle w:val="a3"/>
            <w:rFonts w:ascii="Arial Unicode MS" w:hAnsi="Arial Unicode MS" w:hint="eastAsia"/>
            <w:color w:val="5F5F5F"/>
          </w:rPr>
          <w:t>十二</w:t>
        </w:r>
      </w:hyperlink>
      <w:r w:rsidRPr="00ED0B5F">
        <w:rPr>
          <w:rFonts w:ascii="Arial Unicode MS" w:hAnsi="Arial Unicode MS" w:hint="eastAsia"/>
          <w:color w:val="5F5F5F"/>
        </w:rPr>
        <w:t>條、第</w:t>
      </w:r>
      <w:hyperlink w:anchor="a14" w:history="1">
        <w:r w:rsidRPr="00ED0B5F">
          <w:rPr>
            <w:rStyle w:val="a3"/>
            <w:rFonts w:ascii="Arial Unicode MS" w:hAnsi="Arial Unicode MS" w:hint="eastAsia"/>
            <w:color w:val="5F5F5F"/>
          </w:rPr>
          <w:t>十四</w:t>
        </w:r>
      </w:hyperlink>
      <w:r w:rsidRPr="00ED0B5F">
        <w:rPr>
          <w:rFonts w:ascii="Arial Unicode MS" w:hAnsi="Arial Unicode MS" w:hint="eastAsia"/>
          <w:color w:val="5F5F5F"/>
        </w:rPr>
        <w:t>條、第</w:t>
      </w:r>
      <w:hyperlink w:anchor="a15" w:history="1">
        <w:r w:rsidR="00AF741C" w:rsidRPr="00ED0B5F">
          <w:rPr>
            <w:rStyle w:val="a3"/>
            <w:color w:val="5F5F5F"/>
          </w:rPr>
          <w:t>十五</w:t>
        </w:r>
      </w:hyperlink>
      <w:r w:rsidRPr="00ED0B5F">
        <w:rPr>
          <w:rFonts w:ascii="Arial Unicode MS" w:hAnsi="Arial Unicode MS" w:hint="eastAsia"/>
          <w:color w:val="5F5F5F"/>
        </w:rPr>
        <w:t>條第一項、第</w:t>
      </w:r>
      <w:hyperlink w:anchor="a17" w:history="1">
        <w:r w:rsidR="00AF741C" w:rsidRPr="00ED0B5F">
          <w:rPr>
            <w:rStyle w:val="a3"/>
            <w:color w:val="5F5F5F"/>
          </w:rPr>
          <w:t>十七</w:t>
        </w:r>
      </w:hyperlink>
      <w:r w:rsidRPr="00ED0B5F">
        <w:rPr>
          <w:rFonts w:ascii="Arial Unicode MS" w:hAnsi="Arial Unicode MS" w:hint="eastAsia"/>
          <w:color w:val="5F5F5F"/>
        </w:rPr>
        <w:t>條第一項、第</w:t>
      </w:r>
      <w:hyperlink w:anchor="a22" w:history="1">
        <w:r w:rsidR="00AF741C" w:rsidRPr="00ED0B5F">
          <w:rPr>
            <w:rStyle w:val="a3"/>
            <w:color w:val="5F5F5F"/>
          </w:rPr>
          <w:t>二十二</w:t>
        </w:r>
      </w:hyperlink>
      <w:r w:rsidRPr="00ED0B5F">
        <w:rPr>
          <w:rFonts w:ascii="Arial Unicode MS" w:hAnsi="Arial Unicode MS" w:hint="eastAsia"/>
          <w:color w:val="5F5F5F"/>
        </w:rPr>
        <w:t>條第一項至第四項、第</w:t>
      </w:r>
      <w:hyperlink w:anchor="a32" w:history="1">
        <w:r w:rsidR="00AF741C" w:rsidRPr="00ED0B5F">
          <w:rPr>
            <w:rStyle w:val="a3"/>
            <w:color w:val="5F5F5F"/>
          </w:rPr>
          <w:t>三十二</w:t>
        </w:r>
      </w:hyperlink>
      <w:r w:rsidRPr="00ED0B5F">
        <w:rPr>
          <w:rFonts w:ascii="Arial Unicode MS" w:hAnsi="Arial Unicode MS" w:hint="eastAsia"/>
          <w:color w:val="5F5F5F"/>
        </w:rPr>
        <w:t>條、第</w:t>
      </w:r>
      <w:hyperlink w:anchor="a33" w:history="1">
        <w:r w:rsidRPr="00ED0B5F">
          <w:rPr>
            <w:rStyle w:val="a3"/>
            <w:rFonts w:ascii="Arial Unicode MS" w:hAnsi="Arial Unicode MS" w:hint="eastAsia"/>
            <w:color w:val="5F5F5F"/>
          </w:rPr>
          <w:t>三十三</w:t>
        </w:r>
      </w:hyperlink>
      <w:r w:rsidRPr="00ED0B5F">
        <w:rPr>
          <w:rFonts w:ascii="Arial Unicode MS" w:hAnsi="Arial Unicode MS" w:hint="eastAsia"/>
          <w:color w:val="5F5F5F"/>
        </w:rPr>
        <w:t>條、第</w:t>
      </w:r>
      <w:hyperlink w:anchor="a34" w:history="1">
        <w:r w:rsidRPr="00ED0B5F">
          <w:rPr>
            <w:rStyle w:val="a3"/>
            <w:rFonts w:ascii="Arial Unicode MS" w:hAnsi="Arial Unicode MS" w:hint="eastAsia"/>
            <w:color w:val="5F5F5F"/>
          </w:rPr>
          <w:t>三十四</w:t>
        </w:r>
      </w:hyperlink>
      <w:r w:rsidRPr="00ED0B5F">
        <w:rPr>
          <w:rFonts w:ascii="Arial Unicode MS" w:hAnsi="Arial Unicode MS" w:hint="eastAsia"/>
          <w:color w:val="5F5F5F"/>
        </w:rPr>
        <w:t>條但書、第</w:t>
      </w:r>
      <w:hyperlink w:anchor="a37" w:history="1">
        <w:r w:rsidRPr="00ED0B5F">
          <w:rPr>
            <w:rStyle w:val="a3"/>
            <w:rFonts w:ascii="Arial Unicode MS" w:hAnsi="Arial Unicode MS" w:hint="eastAsia"/>
            <w:color w:val="5F5F5F"/>
          </w:rPr>
          <w:t>三十七</w:t>
        </w:r>
      </w:hyperlink>
      <w:r w:rsidRPr="00ED0B5F">
        <w:rPr>
          <w:rFonts w:ascii="Arial Unicode MS" w:hAnsi="Arial Unicode MS" w:hint="eastAsia"/>
          <w:color w:val="5F5F5F"/>
        </w:rPr>
        <w:t>條、第</w:t>
      </w:r>
      <w:hyperlink w:anchor="a38" w:history="1">
        <w:r w:rsidRPr="00ED0B5F">
          <w:rPr>
            <w:rStyle w:val="a3"/>
            <w:rFonts w:ascii="Arial Unicode MS" w:hAnsi="Arial Unicode MS" w:hint="eastAsia"/>
            <w:color w:val="5F5F5F"/>
          </w:rPr>
          <w:t>三十八</w:t>
        </w:r>
      </w:hyperlink>
      <w:r w:rsidRPr="00ED0B5F">
        <w:rPr>
          <w:rFonts w:ascii="Arial Unicode MS" w:hAnsi="Arial Unicode MS" w:hint="eastAsia"/>
          <w:color w:val="5F5F5F"/>
        </w:rPr>
        <w:t>條、第</w:t>
      </w:r>
      <w:hyperlink w:anchor="a40" w:history="1">
        <w:r w:rsidR="00AF741C" w:rsidRPr="00ED0B5F">
          <w:rPr>
            <w:rStyle w:val="a3"/>
            <w:color w:val="5F5F5F"/>
          </w:rPr>
          <w:t>四十</w:t>
        </w:r>
      </w:hyperlink>
      <w:r w:rsidRPr="00ED0B5F">
        <w:rPr>
          <w:rFonts w:ascii="Arial Unicode MS" w:hAnsi="Arial Unicode MS" w:hint="eastAsia"/>
          <w:color w:val="5F5F5F"/>
        </w:rPr>
        <w:t>條第一項或第二項、第</w:t>
      </w:r>
      <w:hyperlink w:anchor="a41" w:history="1">
        <w:r w:rsidRPr="00ED0B5F">
          <w:rPr>
            <w:rStyle w:val="a3"/>
            <w:rFonts w:ascii="Arial Unicode MS" w:hAnsi="Arial Unicode MS" w:hint="eastAsia"/>
            <w:color w:val="5F5F5F"/>
          </w:rPr>
          <w:t>四十一</w:t>
        </w:r>
      </w:hyperlink>
      <w:r w:rsidRPr="00ED0B5F">
        <w:rPr>
          <w:rFonts w:ascii="Arial Unicode MS" w:hAnsi="Arial Unicode MS" w:hint="eastAsia"/>
          <w:color w:val="5F5F5F"/>
        </w:rPr>
        <w:t>條、第</w:t>
      </w:r>
      <w:hyperlink w:anchor="a43" w:history="1">
        <w:r w:rsidRPr="00ED0B5F">
          <w:rPr>
            <w:rStyle w:val="a3"/>
            <w:rFonts w:ascii="Arial Unicode MS" w:hAnsi="Arial Unicode MS" w:hint="eastAsia"/>
            <w:color w:val="5F5F5F"/>
          </w:rPr>
          <w:t>四十三</w:t>
        </w:r>
      </w:hyperlink>
      <w:r w:rsidRPr="00ED0B5F">
        <w:rPr>
          <w:rFonts w:ascii="Arial Unicode MS" w:hAnsi="Arial Unicode MS" w:hint="eastAsia"/>
          <w:color w:val="5F5F5F"/>
        </w:rPr>
        <w:t>條至第四十六條、第</w:t>
      </w:r>
      <w:hyperlink w:anchor="a48" w:history="1">
        <w:r w:rsidR="00AF741C" w:rsidRPr="00ED0B5F">
          <w:rPr>
            <w:rStyle w:val="a3"/>
            <w:color w:val="5F5F5F"/>
          </w:rPr>
          <w:t>四十八</w:t>
        </w:r>
      </w:hyperlink>
      <w:r w:rsidRPr="00ED0B5F">
        <w:rPr>
          <w:rFonts w:ascii="Arial Unicode MS" w:hAnsi="Arial Unicode MS" w:hint="eastAsia"/>
          <w:color w:val="5F5F5F"/>
        </w:rPr>
        <w:t>條或第</w:t>
      </w:r>
      <w:hyperlink w:anchor="a70b1" w:history="1">
        <w:r w:rsidRPr="00ED0B5F">
          <w:rPr>
            <w:rStyle w:val="a3"/>
            <w:rFonts w:ascii="Arial Unicode MS" w:hAnsi="Arial Unicode MS" w:hint="eastAsia"/>
            <w:color w:val="5F5F5F"/>
          </w:rPr>
          <w:t>七十條之一</w:t>
        </w:r>
      </w:hyperlink>
      <w:r w:rsidRPr="00ED0B5F">
        <w:rPr>
          <w:rFonts w:ascii="Arial Unicode MS" w:hAnsi="Arial Unicode MS" w:hint="eastAsia"/>
          <w:color w:val="5F5F5F"/>
        </w:rPr>
        <w:t>第一項規定</w:t>
      </w:r>
      <w:r w:rsidR="00776B8C">
        <w:rPr>
          <w:rFonts w:ascii="Arial Unicode MS" w:hAnsi="Arial Unicode MS" w:hint="eastAsia"/>
          <w:color w:val="5F5F5F"/>
        </w:rPr>
        <w:t>。</w:t>
      </w:r>
    </w:p>
    <w:p w14:paraId="58B0A1EA" w14:textId="68C818DC" w:rsidR="00776B8C" w:rsidRDefault="00776B8C" w:rsidP="00C04B01">
      <w:pPr>
        <w:ind w:left="142"/>
        <w:jc w:val="both"/>
        <w:rPr>
          <w:rFonts w:ascii="Arial Unicode MS" w:hAnsi="Arial Unicode MS"/>
          <w:color w:val="5F5F5F"/>
        </w:rPr>
      </w:pPr>
      <w:r>
        <w:rPr>
          <w:rFonts w:ascii="Arial Unicode MS" w:hAnsi="Arial Unicode MS" w:hint="eastAsia"/>
          <w:color w:val="5F5F5F"/>
        </w:rPr>
        <w:t xml:space="preserve">　　</w:t>
      </w:r>
      <w:r w:rsidRPr="00ED0B5F">
        <w:rPr>
          <w:rFonts w:ascii="Arial Unicode MS" w:hAnsi="Arial Unicode MS" w:hint="eastAsia"/>
          <w:color w:val="5F5F5F"/>
        </w:rPr>
        <w:t>二</w:t>
      </w:r>
      <w:r>
        <w:rPr>
          <w:rFonts w:ascii="Arial Unicode MS" w:hAnsi="Arial Unicode MS" w:hint="eastAsia"/>
          <w:color w:val="5F5F5F"/>
        </w:rPr>
        <w:t>、</w:t>
      </w:r>
      <w:r w:rsidR="00C04B01" w:rsidRPr="00ED0B5F">
        <w:rPr>
          <w:rFonts w:ascii="Arial Unicode MS" w:hAnsi="Arial Unicode MS" w:hint="eastAsia"/>
          <w:color w:val="5F5F5F"/>
        </w:rPr>
        <w:t>有第</w:t>
      </w:r>
      <w:hyperlink w:anchor="a21" w:history="1">
        <w:r w:rsidR="00AF741C" w:rsidRPr="00ED0B5F">
          <w:rPr>
            <w:rStyle w:val="a3"/>
            <w:color w:val="5F5F5F"/>
          </w:rPr>
          <w:t>二十一</w:t>
        </w:r>
      </w:hyperlink>
      <w:r w:rsidR="00C04B01" w:rsidRPr="00ED0B5F">
        <w:rPr>
          <w:rFonts w:ascii="Arial Unicode MS" w:hAnsi="Arial Unicode MS" w:hint="eastAsia"/>
          <w:color w:val="5F5F5F"/>
        </w:rPr>
        <w:t>條第二款、第四款、第五款或第七款情事</w:t>
      </w:r>
      <w:r>
        <w:rPr>
          <w:rFonts w:ascii="Arial Unicode MS" w:hAnsi="Arial Unicode MS" w:hint="eastAsia"/>
          <w:color w:val="5F5F5F"/>
        </w:rPr>
        <w:t>。</w:t>
      </w:r>
    </w:p>
    <w:p w14:paraId="2E6947B0" w14:textId="06753C26" w:rsidR="00776B8C" w:rsidRDefault="00776B8C" w:rsidP="00C04B01">
      <w:pPr>
        <w:ind w:left="142"/>
        <w:jc w:val="both"/>
        <w:rPr>
          <w:rFonts w:ascii="Arial Unicode MS" w:hAnsi="Arial Unicode MS"/>
          <w:color w:val="5F5F5F"/>
        </w:rPr>
      </w:pPr>
      <w:r>
        <w:rPr>
          <w:rFonts w:ascii="Arial Unicode MS" w:hAnsi="Arial Unicode MS" w:hint="eastAsia"/>
          <w:color w:val="5F5F5F"/>
        </w:rPr>
        <w:t xml:space="preserve">　　</w:t>
      </w:r>
      <w:r w:rsidRPr="00ED0B5F">
        <w:rPr>
          <w:rFonts w:ascii="Arial Unicode MS" w:hAnsi="Arial Unicode MS" w:hint="eastAsia"/>
          <w:color w:val="5F5F5F"/>
        </w:rPr>
        <w:t>三</w:t>
      </w:r>
      <w:r>
        <w:rPr>
          <w:rFonts w:ascii="Arial Unicode MS" w:hAnsi="Arial Unicode MS" w:hint="eastAsia"/>
          <w:color w:val="5F5F5F"/>
        </w:rPr>
        <w:t>、</w:t>
      </w:r>
      <w:r w:rsidR="00C04B01" w:rsidRPr="00ED0B5F">
        <w:rPr>
          <w:rFonts w:ascii="Arial Unicode MS" w:hAnsi="Arial Unicode MS" w:hint="eastAsia"/>
          <w:color w:val="5F5F5F"/>
        </w:rPr>
        <w:t>違反依第</w:t>
      </w:r>
      <w:hyperlink w:anchor="a27" w:history="1">
        <w:r w:rsidR="00AF741C" w:rsidRPr="00ED0B5F">
          <w:rPr>
            <w:rStyle w:val="a3"/>
            <w:color w:val="5F5F5F"/>
          </w:rPr>
          <w:t>二十七</w:t>
        </w:r>
      </w:hyperlink>
      <w:r w:rsidR="00C04B01" w:rsidRPr="00ED0B5F">
        <w:rPr>
          <w:rFonts w:ascii="Arial Unicode MS" w:hAnsi="Arial Unicode MS" w:hint="eastAsia"/>
          <w:color w:val="5F5F5F"/>
        </w:rPr>
        <w:t>條第一項所定最低標準</w:t>
      </w:r>
      <w:r>
        <w:rPr>
          <w:rFonts w:ascii="Arial Unicode MS" w:hAnsi="Arial Unicode MS" w:hint="eastAsia"/>
          <w:color w:val="5F5F5F"/>
        </w:rPr>
        <w:t>。</w:t>
      </w:r>
    </w:p>
    <w:p w14:paraId="155FB12E" w14:textId="649BB2D7" w:rsidR="00776B8C" w:rsidRDefault="00776B8C" w:rsidP="00C04B01">
      <w:pPr>
        <w:ind w:left="142"/>
        <w:jc w:val="both"/>
        <w:rPr>
          <w:rFonts w:ascii="Arial Unicode MS" w:hAnsi="Arial Unicode MS"/>
          <w:color w:val="5F5F5F"/>
        </w:rPr>
      </w:pPr>
      <w:r>
        <w:rPr>
          <w:rFonts w:ascii="Arial Unicode MS" w:hAnsi="Arial Unicode MS" w:hint="eastAsia"/>
          <w:color w:val="5F5F5F"/>
        </w:rPr>
        <w:t xml:space="preserve">　　</w:t>
      </w:r>
      <w:r w:rsidRPr="00ED0B5F">
        <w:rPr>
          <w:rFonts w:ascii="Arial Unicode MS" w:hAnsi="Arial Unicode MS" w:hint="eastAsia"/>
          <w:color w:val="5F5F5F"/>
        </w:rPr>
        <w:t>四</w:t>
      </w:r>
      <w:r>
        <w:rPr>
          <w:rFonts w:ascii="Arial Unicode MS" w:hAnsi="Arial Unicode MS" w:hint="eastAsia"/>
          <w:color w:val="5F5F5F"/>
        </w:rPr>
        <w:t>、</w:t>
      </w:r>
      <w:r w:rsidR="00C04B01" w:rsidRPr="00ED0B5F">
        <w:rPr>
          <w:rFonts w:ascii="Arial Unicode MS" w:hAnsi="Arial Unicode MS" w:hint="eastAsia"/>
          <w:color w:val="5F5F5F"/>
        </w:rPr>
        <w:t>擅自僱用不合格船員或不具船員資格人員執行職務</w:t>
      </w:r>
      <w:r>
        <w:rPr>
          <w:rFonts w:ascii="Arial Unicode MS" w:hAnsi="Arial Unicode MS" w:hint="eastAsia"/>
          <w:color w:val="5F5F5F"/>
        </w:rPr>
        <w:t>。</w:t>
      </w:r>
    </w:p>
    <w:p w14:paraId="604A29B8" w14:textId="6ED06C14" w:rsidR="00776B8C" w:rsidRDefault="00776B8C" w:rsidP="00C04B01">
      <w:pPr>
        <w:ind w:left="142"/>
        <w:jc w:val="both"/>
        <w:rPr>
          <w:rFonts w:ascii="Arial Unicode MS" w:hAnsi="Arial Unicode MS"/>
          <w:color w:val="5F5F5F"/>
        </w:rPr>
      </w:pPr>
      <w:r>
        <w:rPr>
          <w:rFonts w:ascii="Arial Unicode MS" w:hAnsi="Arial Unicode MS" w:hint="eastAsia"/>
          <w:color w:val="5F5F5F"/>
        </w:rPr>
        <w:t xml:space="preserve">　　</w:t>
      </w:r>
      <w:r w:rsidRPr="00ED0B5F">
        <w:rPr>
          <w:rFonts w:ascii="Arial Unicode MS" w:hAnsi="Arial Unicode MS" w:hint="eastAsia"/>
          <w:color w:val="5F5F5F"/>
        </w:rPr>
        <w:t>五</w:t>
      </w:r>
      <w:r>
        <w:rPr>
          <w:rFonts w:ascii="Arial Unicode MS" w:hAnsi="Arial Unicode MS" w:hint="eastAsia"/>
          <w:color w:val="5F5F5F"/>
        </w:rPr>
        <w:t>、</w:t>
      </w:r>
      <w:r w:rsidR="00C04B01" w:rsidRPr="00ED0B5F">
        <w:rPr>
          <w:rFonts w:ascii="Arial Unicode MS" w:hAnsi="Arial Unicode MS" w:hint="eastAsia"/>
          <w:color w:val="5F5F5F"/>
        </w:rPr>
        <w:t>包庇、唆使或以其他非正當方法使船員偷渡人口</w:t>
      </w:r>
      <w:r>
        <w:rPr>
          <w:rFonts w:ascii="Arial Unicode MS" w:hAnsi="Arial Unicode MS" w:hint="eastAsia"/>
          <w:color w:val="5F5F5F"/>
        </w:rPr>
        <w:t>。</w:t>
      </w:r>
    </w:p>
    <w:p w14:paraId="4C51D518" w14:textId="0ADADD55" w:rsidR="00C04B01" w:rsidRPr="00AF741C" w:rsidRDefault="00D16BC7" w:rsidP="00C04B01">
      <w:pPr>
        <w:ind w:left="142"/>
        <w:rPr>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C04B01" w:rsidRPr="00AF741C">
        <w:rPr>
          <w:rFonts w:ascii="Arial Unicode MS" w:hAnsi="Arial Unicode MS" w:hint="eastAsia"/>
          <w:color w:val="666699"/>
        </w:rPr>
        <w:t>經許可僱用非中華民國籍船員之雇用人有前項各款情事之一，情節重大者，廢止其僱用非中華民國籍船員之許可。</w:t>
      </w:r>
      <w:r w:rsidR="00067140" w:rsidRPr="00067140">
        <w:rPr>
          <w:rFonts w:ascii="新細明體" w:hAnsi="新細明體" w:hint="eastAsia"/>
          <w:color w:val="FFFFFF"/>
        </w:rPr>
        <w:t>∴</w:t>
      </w:r>
    </w:p>
    <w:p w14:paraId="728A28E5" w14:textId="44430CD2"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54" w:history="1">
        <w:r w:rsidRPr="005C530E">
          <w:rPr>
            <w:szCs w:val="20"/>
            <w:u w:val="single"/>
          </w:rPr>
          <w:t>比對程式</w:t>
        </w:r>
      </w:hyperlink>
    </w:p>
    <w:p w14:paraId="230760EF" w14:textId="1CC73BBF" w:rsidR="00302C70" w:rsidRPr="00C04B01"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C04B01">
        <w:rPr>
          <w:rFonts w:ascii="Arial Unicode MS" w:hAnsi="Arial Unicode MS"/>
          <w:color w:val="5F5F5F"/>
        </w:rPr>
        <w:t>雇用人有下列情事之一者，處新臺幣六萬元以上三十萬元以下罰鍰，並得處有關船舶三十日以下之停航：</w:t>
      </w:r>
    </w:p>
    <w:p w14:paraId="31FEE806" w14:textId="77777777" w:rsidR="00776B8C" w:rsidRDefault="00206D2F" w:rsidP="0012697F">
      <w:pPr>
        <w:ind w:leftChars="75" w:left="150"/>
        <w:jc w:val="both"/>
        <w:rPr>
          <w:rFonts w:ascii="Arial Unicode MS" w:hAnsi="Arial Unicode MS"/>
          <w:color w:val="5F5F5F"/>
        </w:rPr>
      </w:pPr>
      <w:r w:rsidRPr="00C04B01">
        <w:rPr>
          <w:rFonts w:ascii="Arial Unicode MS" w:hAnsi="Arial Unicode MS"/>
          <w:color w:val="5F5F5F"/>
        </w:rPr>
        <w:t xml:space="preserve">　　</w:t>
      </w:r>
      <w:r w:rsidR="00302C70" w:rsidRPr="00C04B01">
        <w:rPr>
          <w:rFonts w:ascii="Arial Unicode MS" w:hAnsi="Arial Unicode MS"/>
          <w:color w:val="5F5F5F"/>
        </w:rPr>
        <w:t>一、包庇、唆使或以其他非正當方法使船員私運貨物或偷渡人口，經查明有據者</w:t>
      </w:r>
      <w:r w:rsidR="00776B8C">
        <w:rPr>
          <w:rFonts w:ascii="Arial Unicode MS" w:hAnsi="Arial Unicode MS"/>
          <w:color w:val="5F5F5F"/>
        </w:rPr>
        <w:t>。</w:t>
      </w:r>
    </w:p>
    <w:p w14:paraId="62F0316A" w14:textId="6F45ED97"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二</w:t>
      </w:r>
      <w:r>
        <w:rPr>
          <w:rFonts w:ascii="Arial Unicode MS" w:hAnsi="Arial Unicode MS"/>
          <w:color w:val="5F5F5F"/>
        </w:rPr>
        <w:t>、</w:t>
      </w:r>
      <w:r w:rsidR="00302C70" w:rsidRPr="00C04B01">
        <w:rPr>
          <w:rFonts w:ascii="Arial Unicode MS" w:hAnsi="Arial Unicode MS"/>
          <w:color w:val="5F5F5F"/>
        </w:rPr>
        <w:t>未依航行船舶船員最低安全配置標準配置船員，擅自開航者</w:t>
      </w:r>
      <w:r>
        <w:rPr>
          <w:rFonts w:ascii="Arial Unicode MS" w:hAnsi="Arial Unicode MS"/>
          <w:color w:val="5F5F5F"/>
        </w:rPr>
        <w:t>。</w:t>
      </w:r>
    </w:p>
    <w:p w14:paraId="3C54660E" w14:textId="46CB372B"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三</w:t>
      </w:r>
      <w:r>
        <w:rPr>
          <w:rFonts w:ascii="Arial Unicode MS" w:hAnsi="Arial Unicode MS"/>
          <w:color w:val="5F5F5F"/>
        </w:rPr>
        <w:t>、</w:t>
      </w:r>
      <w:r w:rsidR="00302C70" w:rsidRPr="00C04B01">
        <w:rPr>
          <w:rFonts w:ascii="Arial Unicode MS" w:hAnsi="Arial Unicode MS"/>
          <w:color w:val="5F5F5F"/>
        </w:rPr>
        <w:t>擅自僱用不合格船員或不具船員資格人員執行職務者</w:t>
      </w:r>
      <w:r>
        <w:rPr>
          <w:rFonts w:ascii="Arial Unicode MS" w:hAnsi="Arial Unicode MS"/>
          <w:color w:val="5F5F5F"/>
        </w:rPr>
        <w:t>。</w:t>
      </w:r>
    </w:p>
    <w:p w14:paraId="0B67DAB3" w14:textId="000037C8"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C04B01">
        <w:rPr>
          <w:rFonts w:ascii="Arial Unicode MS" w:hAnsi="Arial Unicode MS"/>
          <w:color w:val="5F5F5F"/>
        </w:rPr>
        <w:t>四</w:t>
      </w:r>
      <w:r>
        <w:rPr>
          <w:rFonts w:ascii="Arial Unicode MS" w:hAnsi="Arial Unicode MS"/>
          <w:color w:val="5F5F5F"/>
        </w:rPr>
        <w:t>、</w:t>
      </w:r>
      <w:r w:rsidR="00302C70" w:rsidRPr="00C04B01">
        <w:rPr>
          <w:rFonts w:ascii="Arial Unicode MS" w:hAnsi="Arial Unicode MS"/>
          <w:color w:val="5F5F5F"/>
        </w:rPr>
        <w:t>未依規定簽訂僱傭契約，僱用船員上船工作者</w:t>
      </w:r>
      <w:r>
        <w:rPr>
          <w:rFonts w:ascii="Arial Unicode MS" w:hAnsi="Arial Unicode MS"/>
          <w:color w:val="5F5F5F"/>
        </w:rPr>
        <w:t>。</w:t>
      </w:r>
    </w:p>
    <w:p w14:paraId="44F1C7C7" w14:textId="75ED0CBD"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AF741C">
        <w:rPr>
          <w:rFonts w:ascii="Arial Unicode MS" w:hAnsi="Arial Unicode MS"/>
          <w:color w:val="5F5F5F"/>
        </w:rPr>
        <w:t>五</w:t>
      </w:r>
      <w:r>
        <w:rPr>
          <w:rFonts w:ascii="Arial Unicode MS" w:hAnsi="Arial Unicode MS"/>
          <w:color w:val="5F5F5F"/>
        </w:rPr>
        <w:t>、</w:t>
      </w:r>
      <w:r w:rsidR="00302C70" w:rsidRPr="00AF741C">
        <w:rPr>
          <w:rFonts w:ascii="Arial Unicode MS" w:hAnsi="Arial Unicode MS"/>
          <w:color w:val="5F5F5F"/>
        </w:rPr>
        <w:t>未經法定代理人書面允許，僱用未成年船員上船工作者</w:t>
      </w:r>
      <w:r>
        <w:rPr>
          <w:rFonts w:ascii="Arial Unicode MS" w:hAnsi="Arial Unicode MS"/>
          <w:color w:val="5F5F5F"/>
        </w:rPr>
        <w:t>。</w:t>
      </w:r>
    </w:p>
    <w:p w14:paraId="77F4C6A6" w14:textId="59A55BF6"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AF741C">
        <w:rPr>
          <w:rFonts w:ascii="Arial Unicode MS" w:hAnsi="Arial Unicode MS"/>
          <w:color w:val="5F5F5F"/>
        </w:rPr>
        <w:t>六</w:t>
      </w:r>
      <w:r>
        <w:rPr>
          <w:rFonts w:ascii="Arial Unicode MS" w:hAnsi="Arial Unicode MS"/>
          <w:color w:val="5F5F5F"/>
        </w:rPr>
        <w:t>、</w:t>
      </w:r>
      <w:r w:rsidR="00302C70" w:rsidRPr="00AF741C">
        <w:rPr>
          <w:rFonts w:ascii="Arial Unicode MS" w:hAnsi="Arial Unicode MS"/>
          <w:color w:val="5F5F5F"/>
        </w:rPr>
        <w:t>違反</w:t>
      </w:r>
      <w:hyperlink w:anchor="a8" w:history="1">
        <w:r w:rsidR="00302C70" w:rsidRPr="00AF741C">
          <w:rPr>
            <w:rStyle w:val="a3"/>
            <w:color w:val="5F5F5F"/>
          </w:rPr>
          <w:t>第八條</w:t>
        </w:r>
      </w:hyperlink>
      <w:r w:rsidR="00302C70" w:rsidRPr="00AF741C">
        <w:rPr>
          <w:rFonts w:ascii="Arial Unicode MS" w:hAnsi="Arial Unicode MS"/>
          <w:color w:val="5F5F5F"/>
        </w:rPr>
        <w:t>第三項、</w:t>
      </w:r>
      <w:hyperlink w:anchor="a9" w:history="1">
        <w:r w:rsidR="00302C70" w:rsidRPr="00AF741C">
          <w:rPr>
            <w:rStyle w:val="a3"/>
            <w:color w:val="5F5F5F"/>
          </w:rPr>
          <w:t>第九條</w:t>
        </w:r>
      </w:hyperlink>
      <w:r w:rsidR="00302C70" w:rsidRPr="00AF741C">
        <w:rPr>
          <w:rFonts w:ascii="Arial Unicode MS" w:hAnsi="Arial Unicode MS"/>
          <w:color w:val="5F5F5F"/>
        </w:rPr>
        <w:t>第二項、第</w:t>
      </w:r>
      <w:hyperlink w:anchor="a15" w:history="1">
        <w:r w:rsidR="00302C70" w:rsidRPr="00AF741C">
          <w:rPr>
            <w:rStyle w:val="a3"/>
            <w:color w:val="5F5F5F"/>
          </w:rPr>
          <w:t>十五</w:t>
        </w:r>
      </w:hyperlink>
      <w:r w:rsidR="00302C70" w:rsidRPr="00AF741C">
        <w:rPr>
          <w:rFonts w:ascii="Arial Unicode MS" w:hAnsi="Arial Unicode MS"/>
          <w:color w:val="5F5F5F"/>
        </w:rPr>
        <w:t>條、第</w:t>
      </w:r>
      <w:hyperlink w:anchor="a17" w:history="1">
        <w:r w:rsidR="00302C70" w:rsidRPr="00AF741C">
          <w:rPr>
            <w:rStyle w:val="a3"/>
            <w:color w:val="5F5F5F"/>
          </w:rPr>
          <w:t>十七</w:t>
        </w:r>
      </w:hyperlink>
      <w:r w:rsidR="00302C70" w:rsidRPr="00AF741C">
        <w:rPr>
          <w:rFonts w:ascii="Arial Unicode MS" w:hAnsi="Arial Unicode MS"/>
          <w:color w:val="5F5F5F"/>
        </w:rPr>
        <w:t>條第一項、第</w:t>
      </w:r>
      <w:hyperlink w:anchor="a22" w:history="1">
        <w:r w:rsidR="00302C70" w:rsidRPr="00AF741C">
          <w:rPr>
            <w:rStyle w:val="a3"/>
            <w:color w:val="5F5F5F"/>
          </w:rPr>
          <w:t>二十二</w:t>
        </w:r>
      </w:hyperlink>
      <w:r w:rsidR="00302C70" w:rsidRPr="00AF741C">
        <w:rPr>
          <w:rFonts w:ascii="Arial Unicode MS" w:hAnsi="Arial Unicode MS"/>
          <w:color w:val="5F5F5F"/>
        </w:rPr>
        <w:t>條、第</w:t>
      </w:r>
      <w:hyperlink w:anchor="a32" w:history="1">
        <w:r w:rsidR="00302C70" w:rsidRPr="00AF741C">
          <w:rPr>
            <w:rStyle w:val="a3"/>
            <w:color w:val="5F5F5F"/>
          </w:rPr>
          <w:t>三十二</w:t>
        </w:r>
      </w:hyperlink>
      <w:r w:rsidR="00302C70" w:rsidRPr="00AF741C">
        <w:rPr>
          <w:rFonts w:ascii="Arial Unicode MS" w:hAnsi="Arial Unicode MS"/>
          <w:color w:val="5F5F5F"/>
        </w:rPr>
        <w:t>條至第三十八條、第</w:t>
      </w:r>
      <w:hyperlink w:anchor="a40" w:history="1">
        <w:r w:rsidR="00302C70" w:rsidRPr="00AF741C">
          <w:rPr>
            <w:rStyle w:val="a3"/>
            <w:color w:val="5F5F5F"/>
          </w:rPr>
          <w:t>四十</w:t>
        </w:r>
      </w:hyperlink>
      <w:r w:rsidR="00302C70" w:rsidRPr="00AF741C">
        <w:rPr>
          <w:rFonts w:ascii="Arial Unicode MS" w:hAnsi="Arial Unicode MS"/>
          <w:color w:val="5F5F5F"/>
        </w:rPr>
        <w:t>條、第</w:t>
      </w:r>
      <w:hyperlink w:anchor="a42" w:history="1">
        <w:r w:rsidR="00302C70" w:rsidRPr="00AF741C">
          <w:rPr>
            <w:rStyle w:val="a3"/>
            <w:color w:val="5F5F5F"/>
          </w:rPr>
          <w:t>四十二</w:t>
        </w:r>
      </w:hyperlink>
      <w:r w:rsidR="00302C70" w:rsidRPr="00AF741C">
        <w:rPr>
          <w:rFonts w:ascii="Arial Unicode MS" w:hAnsi="Arial Unicode MS"/>
          <w:color w:val="5F5F5F"/>
        </w:rPr>
        <w:t>條至第四十六條、第</w:t>
      </w:r>
      <w:hyperlink w:anchor="a48" w:history="1">
        <w:r w:rsidR="00302C70" w:rsidRPr="00AF741C">
          <w:rPr>
            <w:rStyle w:val="a3"/>
            <w:color w:val="5F5F5F"/>
          </w:rPr>
          <w:t>四十八</w:t>
        </w:r>
      </w:hyperlink>
      <w:r w:rsidR="00302C70" w:rsidRPr="00AF741C">
        <w:rPr>
          <w:rFonts w:ascii="Arial Unicode MS" w:hAnsi="Arial Unicode MS"/>
          <w:color w:val="5F5F5F"/>
        </w:rPr>
        <w:t>條規定者</w:t>
      </w:r>
      <w:r>
        <w:rPr>
          <w:rFonts w:ascii="Arial Unicode MS" w:hAnsi="Arial Unicode MS"/>
          <w:color w:val="5F5F5F"/>
        </w:rPr>
        <w:t>。</w:t>
      </w:r>
    </w:p>
    <w:p w14:paraId="3BC8E7F0" w14:textId="31D294DB"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AF741C">
        <w:rPr>
          <w:rFonts w:ascii="Arial Unicode MS" w:hAnsi="Arial Unicode MS"/>
          <w:color w:val="5F5F5F"/>
        </w:rPr>
        <w:t>七</w:t>
      </w:r>
      <w:r>
        <w:rPr>
          <w:rFonts w:ascii="Arial Unicode MS" w:hAnsi="Arial Unicode MS"/>
          <w:color w:val="5F5F5F"/>
        </w:rPr>
        <w:t>、</w:t>
      </w:r>
      <w:r w:rsidR="00302C70" w:rsidRPr="00AF741C">
        <w:rPr>
          <w:rFonts w:ascii="Arial Unicode MS" w:hAnsi="Arial Unicode MS"/>
          <w:color w:val="5F5F5F"/>
        </w:rPr>
        <w:t>有第</w:t>
      </w:r>
      <w:hyperlink w:anchor="a21" w:history="1">
        <w:r w:rsidR="00302C70" w:rsidRPr="00AF741C">
          <w:rPr>
            <w:rStyle w:val="a3"/>
            <w:color w:val="5F5F5F"/>
          </w:rPr>
          <w:t>二十一</w:t>
        </w:r>
      </w:hyperlink>
      <w:r w:rsidR="00302C70" w:rsidRPr="00AF741C">
        <w:rPr>
          <w:rFonts w:ascii="Arial Unicode MS" w:hAnsi="Arial Unicode MS"/>
          <w:color w:val="5F5F5F"/>
        </w:rPr>
        <w:t>條第二款、第四款、第五款或第七款情形之一者</w:t>
      </w:r>
      <w:r>
        <w:rPr>
          <w:rFonts w:ascii="Arial Unicode MS" w:hAnsi="Arial Unicode MS"/>
          <w:color w:val="5F5F5F"/>
        </w:rPr>
        <w:t>。</w:t>
      </w:r>
    </w:p>
    <w:p w14:paraId="772115F3" w14:textId="0CE625CB" w:rsidR="00776B8C" w:rsidRDefault="00776B8C" w:rsidP="0012697F">
      <w:pPr>
        <w:ind w:leftChars="75" w:left="150"/>
        <w:jc w:val="both"/>
        <w:rPr>
          <w:rFonts w:ascii="Arial Unicode MS" w:hAnsi="Arial Unicode MS"/>
          <w:color w:val="5F5F5F"/>
        </w:rPr>
      </w:pPr>
      <w:r>
        <w:rPr>
          <w:rFonts w:ascii="Arial Unicode MS" w:hAnsi="Arial Unicode MS"/>
          <w:color w:val="5F5F5F"/>
        </w:rPr>
        <w:t xml:space="preserve">　　</w:t>
      </w:r>
      <w:r w:rsidRPr="00AF741C">
        <w:rPr>
          <w:rFonts w:ascii="Arial Unicode MS" w:hAnsi="Arial Unicode MS"/>
          <w:color w:val="5F5F5F"/>
        </w:rPr>
        <w:t>八</w:t>
      </w:r>
      <w:r>
        <w:rPr>
          <w:rFonts w:ascii="Arial Unicode MS" w:hAnsi="Arial Unicode MS"/>
          <w:color w:val="5F5F5F"/>
        </w:rPr>
        <w:t>、</w:t>
      </w:r>
      <w:r w:rsidR="00302C70" w:rsidRPr="00AF741C">
        <w:rPr>
          <w:rFonts w:ascii="Arial Unicode MS" w:hAnsi="Arial Unicode MS"/>
          <w:color w:val="5F5F5F"/>
        </w:rPr>
        <w:t>違反第</w:t>
      </w:r>
      <w:hyperlink w:anchor="a27" w:history="1">
        <w:r w:rsidR="00302C70" w:rsidRPr="00AF741C">
          <w:rPr>
            <w:rStyle w:val="a3"/>
            <w:color w:val="5F5F5F"/>
          </w:rPr>
          <w:t>二十七</w:t>
        </w:r>
      </w:hyperlink>
      <w:r w:rsidR="00302C70" w:rsidRPr="00AF741C">
        <w:rPr>
          <w:rFonts w:ascii="Arial Unicode MS" w:hAnsi="Arial Unicode MS"/>
          <w:color w:val="5F5F5F"/>
        </w:rPr>
        <w:t>條第一項所定最低標準者</w:t>
      </w:r>
      <w:r>
        <w:rPr>
          <w:rFonts w:ascii="Arial Unicode MS" w:hAnsi="Arial Unicode MS"/>
          <w:color w:val="5F5F5F"/>
        </w:rPr>
        <w:t>。</w:t>
      </w:r>
    </w:p>
    <w:p w14:paraId="4C1165D0" w14:textId="6D8B0111" w:rsidR="00302C70" w:rsidRPr="00532654"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532654">
        <w:rPr>
          <w:rFonts w:ascii="Arial Unicode MS" w:hAnsi="Arial Unicode MS"/>
          <w:color w:val="666699"/>
        </w:rPr>
        <w:t>經許可僱用非中華民國籍船員之雇用人有前項各款情事之一，情節重大者，並廢止其僱用非中華民國籍船員之許可。</w:t>
      </w:r>
      <w:r w:rsidR="00067140" w:rsidRPr="00067140">
        <w:rPr>
          <w:rFonts w:ascii="新細明體" w:hAnsi="新細明體" w:hint="eastAsia"/>
          <w:color w:val="FFFFFF"/>
        </w:rPr>
        <w:t>∴</w:t>
      </w:r>
    </w:p>
    <w:p w14:paraId="6265EEC1" w14:textId="42DAFFFC" w:rsidR="00776B8C" w:rsidRDefault="00776B8C" w:rsidP="0012697F">
      <w:pPr>
        <w:pStyle w:val="3"/>
        <w:ind w:left="118"/>
      </w:pPr>
      <w:r>
        <w:rPr>
          <w:rFonts w:hint="eastAsia"/>
        </w:rPr>
        <w:lastRenderedPageBreak/>
        <w:t>--</w:t>
      </w:r>
      <w:r w:rsidRPr="009D3449">
        <w:rPr>
          <w:rFonts w:hint="eastAsia"/>
        </w:rPr>
        <w:t>91</w:t>
      </w:r>
      <w:r w:rsidRPr="009D3449">
        <w:t>年</w:t>
      </w:r>
      <w:r w:rsidRPr="009D3449">
        <w:rPr>
          <w:rFonts w:hint="eastAsia"/>
        </w:rPr>
        <w:t>1</w:t>
      </w:r>
      <w:r w:rsidRPr="009D3449">
        <w:t>月</w:t>
      </w:r>
      <w:r w:rsidRPr="009D3449">
        <w:rPr>
          <w:rFonts w:hint="eastAsia"/>
        </w:rPr>
        <w:t>30</w:t>
      </w:r>
      <w:r>
        <w:t>日修正前條文</w:t>
      </w:r>
      <w:r>
        <w:t>--</w:t>
      </w:r>
      <w:hyperlink r:id="rId155" w:history="1">
        <w:r w:rsidRPr="005C530E">
          <w:rPr>
            <w:szCs w:val="20"/>
            <w:u w:val="single"/>
          </w:rPr>
          <w:t>比對程式</w:t>
        </w:r>
      </w:hyperlink>
    </w:p>
    <w:p w14:paraId="70956DA1" w14:textId="68415967" w:rsidR="00302C70" w:rsidRPr="00FF6C0F" w:rsidRDefault="00D16BC7" w:rsidP="0012697F">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F6C0F">
        <w:rPr>
          <w:rFonts w:ascii="Arial Unicode MS" w:hAnsi="Arial Unicode MS"/>
          <w:color w:val="626262"/>
        </w:rPr>
        <w:t>雇用人有下列情事之一者，處新台幣六萬元以上三十萬元以下罰鍰，並得處有關船舶三十日以下之停航︰</w:t>
      </w:r>
    </w:p>
    <w:p w14:paraId="0B1B091C" w14:textId="77777777" w:rsidR="00776B8C" w:rsidRDefault="00302C70" w:rsidP="0012697F">
      <w:pPr>
        <w:ind w:leftChars="75" w:left="150"/>
        <w:jc w:val="both"/>
        <w:rPr>
          <w:rFonts w:ascii="Arial Unicode MS" w:hAnsi="Arial Unicode MS"/>
          <w:color w:val="626262"/>
        </w:rPr>
      </w:pPr>
      <w:r w:rsidRPr="00FF6C0F">
        <w:rPr>
          <w:rFonts w:ascii="Arial Unicode MS" w:hAnsi="Arial Unicode MS"/>
          <w:color w:val="626262"/>
        </w:rPr>
        <w:t xml:space="preserve">　　一、包庇、唆使或以其他非正當方法使船員私運貨物或偷渡人口，經查明有據者</w:t>
      </w:r>
      <w:r w:rsidR="00776B8C">
        <w:rPr>
          <w:rFonts w:ascii="Arial Unicode MS" w:hAnsi="Arial Unicode MS"/>
          <w:color w:val="626262"/>
        </w:rPr>
        <w:t>。</w:t>
      </w:r>
    </w:p>
    <w:p w14:paraId="7176EF97" w14:textId="36F20D22"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二</w:t>
      </w:r>
      <w:r>
        <w:rPr>
          <w:rFonts w:ascii="Arial Unicode MS" w:hAnsi="Arial Unicode MS"/>
          <w:color w:val="626262"/>
        </w:rPr>
        <w:t>、</w:t>
      </w:r>
      <w:r w:rsidR="00302C70" w:rsidRPr="00FF6C0F">
        <w:rPr>
          <w:rFonts w:ascii="Arial Unicode MS" w:hAnsi="Arial Unicode MS"/>
          <w:color w:val="626262"/>
        </w:rPr>
        <w:t>未依航行船舶船員配置標準配置船員，擅自開航者</w:t>
      </w:r>
      <w:r>
        <w:rPr>
          <w:rFonts w:ascii="Arial Unicode MS" w:hAnsi="Arial Unicode MS"/>
          <w:color w:val="626262"/>
        </w:rPr>
        <w:t>。</w:t>
      </w:r>
    </w:p>
    <w:p w14:paraId="61B6CC8C" w14:textId="5E32F44A"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三</w:t>
      </w:r>
      <w:r>
        <w:rPr>
          <w:rFonts w:ascii="Arial Unicode MS" w:hAnsi="Arial Unicode MS"/>
          <w:color w:val="626262"/>
        </w:rPr>
        <w:t>、</w:t>
      </w:r>
      <w:r w:rsidR="00302C70" w:rsidRPr="00FF6C0F">
        <w:rPr>
          <w:rFonts w:ascii="Arial Unicode MS" w:hAnsi="Arial Unicode MS"/>
          <w:color w:val="626262"/>
        </w:rPr>
        <w:t>擅自僱用不合格船員或不具船員資格人員執行職務者</w:t>
      </w:r>
      <w:r>
        <w:rPr>
          <w:rFonts w:ascii="Arial Unicode MS" w:hAnsi="Arial Unicode MS"/>
          <w:color w:val="626262"/>
        </w:rPr>
        <w:t>。</w:t>
      </w:r>
    </w:p>
    <w:p w14:paraId="42A5453F" w14:textId="7F012094"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四</w:t>
      </w:r>
      <w:r>
        <w:rPr>
          <w:rFonts w:ascii="Arial Unicode MS" w:hAnsi="Arial Unicode MS"/>
          <w:color w:val="626262"/>
        </w:rPr>
        <w:t>、</w:t>
      </w:r>
      <w:r w:rsidR="00302C70" w:rsidRPr="00FF6C0F">
        <w:rPr>
          <w:rFonts w:ascii="Arial Unicode MS" w:hAnsi="Arial Unicode MS"/>
          <w:color w:val="626262"/>
        </w:rPr>
        <w:t>未依規定簽訂僱傭契約，僱用船員上船工作者</w:t>
      </w:r>
      <w:r>
        <w:rPr>
          <w:rFonts w:ascii="Arial Unicode MS" w:hAnsi="Arial Unicode MS"/>
          <w:color w:val="626262"/>
        </w:rPr>
        <w:t>。</w:t>
      </w:r>
    </w:p>
    <w:p w14:paraId="40178EEF" w14:textId="6279B66F"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五</w:t>
      </w:r>
      <w:r>
        <w:rPr>
          <w:rFonts w:ascii="Arial Unicode MS" w:hAnsi="Arial Unicode MS"/>
          <w:color w:val="626262"/>
        </w:rPr>
        <w:t>、</w:t>
      </w:r>
      <w:r w:rsidR="00302C70" w:rsidRPr="00FF6C0F">
        <w:rPr>
          <w:rFonts w:ascii="Arial Unicode MS" w:hAnsi="Arial Unicode MS"/>
          <w:color w:val="626262"/>
        </w:rPr>
        <w:t>未經法定代理人書面允許，僱用未成年船員上船工作者</w:t>
      </w:r>
      <w:r>
        <w:rPr>
          <w:rFonts w:ascii="Arial Unicode MS" w:hAnsi="Arial Unicode MS"/>
          <w:color w:val="626262"/>
        </w:rPr>
        <w:t>。</w:t>
      </w:r>
    </w:p>
    <w:p w14:paraId="36394662" w14:textId="76A25D74"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六</w:t>
      </w:r>
      <w:r>
        <w:rPr>
          <w:rFonts w:ascii="Arial Unicode MS" w:hAnsi="Arial Unicode MS"/>
          <w:color w:val="626262"/>
        </w:rPr>
        <w:t>、</w:t>
      </w:r>
      <w:r w:rsidR="00302C70" w:rsidRPr="00FF6C0F">
        <w:rPr>
          <w:rFonts w:ascii="Arial Unicode MS" w:hAnsi="Arial Unicode MS"/>
          <w:color w:val="626262"/>
        </w:rPr>
        <w:t>違反</w:t>
      </w:r>
      <w:hyperlink w:anchor="a8" w:history="1">
        <w:r w:rsidR="00274A14" w:rsidRPr="00FF6C0F">
          <w:rPr>
            <w:rStyle w:val="a3"/>
            <w:rFonts w:ascii="Arial Unicode MS" w:hAnsi="Arial Unicode MS"/>
            <w:color w:val="626262"/>
          </w:rPr>
          <w:t>第八條</w:t>
        </w:r>
      </w:hyperlink>
      <w:r w:rsidR="00274A14" w:rsidRPr="00FF6C0F">
        <w:rPr>
          <w:rFonts w:ascii="Arial Unicode MS" w:hAnsi="Arial Unicode MS"/>
          <w:color w:val="626262"/>
        </w:rPr>
        <w:t>第三項、</w:t>
      </w:r>
      <w:hyperlink w:anchor="a9" w:history="1">
        <w:r w:rsidR="00274A14" w:rsidRPr="00FF6C0F">
          <w:rPr>
            <w:rStyle w:val="a3"/>
            <w:rFonts w:ascii="Arial Unicode MS" w:hAnsi="Arial Unicode MS"/>
            <w:color w:val="626262"/>
          </w:rPr>
          <w:t>第九條</w:t>
        </w:r>
      </w:hyperlink>
      <w:r w:rsidR="00274A14" w:rsidRPr="00FF6C0F">
        <w:rPr>
          <w:rFonts w:ascii="Arial Unicode MS" w:hAnsi="Arial Unicode MS"/>
          <w:color w:val="626262"/>
        </w:rPr>
        <w:t>第二項、第</w:t>
      </w:r>
      <w:hyperlink w:anchor="a15" w:history="1">
        <w:r w:rsidR="00274A14" w:rsidRPr="00FF6C0F">
          <w:rPr>
            <w:rStyle w:val="a3"/>
            <w:rFonts w:ascii="Arial Unicode MS" w:hAnsi="Arial Unicode MS"/>
            <w:color w:val="626262"/>
          </w:rPr>
          <w:t>十五</w:t>
        </w:r>
      </w:hyperlink>
      <w:r w:rsidR="00274A14" w:rsidRPr="00FF6C0F">
        <w:rPr>
          <w:rFonts w:ascii="Arial Unicode MS" w:hAnsi="Arial Unicode MS"/>
          <w:color w:val="626262"/>
        </w:rPr>
        <w:t>條、第</w:t>
      </w:r>
      <w:hyperlink w:anchor="a17" w:history="1">
        <w:r w:rsidR="00274A14" w:rsidRPr="00FF6C0F">
          <w:rPr>
            <w:rStyle w:val="a3"/>
            <w:rFonts w:ascii="Arial Unicode MS" w:hAnsi="Arial Unicode MS"/>
            <w:color w:val="626262"/>
          </w:rPr>
          <w:t>十七</w:t>
        </w:r>
      </w:hyperlink>
      <w:r w:rsidR="00274A14" w:rsidRPr="00FF6C0F">
        <w:rPr>
          <w:rFonts w:ascii="Arial Unicode MS" w:hAnsi="Arial Unicode MS"/>
          <w:color w:val="626262"/>
        </w:rPr>
        <w:t>條第一項、第</w:t>
      </w:r>
      <w:hyperlink w:anchor="a22" w:history="1">
        <w:r w:rsidR="00274A14" w:rsidRPr="00FF6C0F">
          <w:rPr>
            <w:rStyle w:val="a3"/>
            <w:rFonts w:ascii="Arial Unicode MS" w:hAnsi="Arial Unicode MS"/>
            <w:color w:val="626262"/>
          </w:rPr>
          <w:t>二十二</w:t>
        </w:r>
      </w:hyperlink>
      <w:r w:rsidR="00274A14" w:rsidRPr="00FF6C0F">
        <w:rPr>
          <w:rFonts w:ascii="Arial Unicode MS" w:hAnsi="Arial Unicode MS"/>
          <w:color w:val="626262"/>
        </w:rPr>
        <w:t>條、第</w:t>
      </w:r>
      <w:hyperlink w:anchor="a32" w:history="1">
        <w:r w:rsidR="00274A14" w:rsidRPr="00FF6C0F">
          <w:rPr>
            <w:rStyle w:val="a3"/>
            <w:rFonts w:ascii="Arial Unicode MS" w:hAnsi="Arial Unicode MS"/>
            <w:color w:val="626262"/>
          </w:rPr>
          <w:t>三十二</w:t>
        </w:r>
      </w:hyperlink>
      <w:r w:rsidR="00302C70" w:rsidRPr="00FF6C0F">
        <w:rPr>
          <w:rFonts w:ascii="Arial Unicode MS" w:hAnsi="Arial Unicode MS"/>
          <w:color w:val="626262"/>
        </w:rPr>
        <w:t>條至第三十八條、</w:t>
      </w:r>
      <w:r w:rsidR="00274A14" w:rsidRPr="00FF6C0F">
        <w:rPr>
          <w:rFonts w:ascii="Arial Unicode MS" w:hAnsi="Arial Unicode MS"/>
          <w:color w:val="626262"/>
        </w:rPr>
        <w:t>第</w:t>
      </w:r>
      <w:hyperlink w:anchor="a40" w:history="1">
        <w:r w:rsidR="00274A14" w:rsidRPr="00FF6C0F">
          <w:rPr>
            <w:rStyle w:val="a3"/>
            <w:rFonts w:ascii="Arial Unicode MS" w:hAnsi="Arial Unicode MS"/>
            <w:color w:val="626262"/>
          </w:rPr>
          <w:t>四十</w:t>
        </w:r>
      </w:hyperlink>
      <w:r w:rsidR="00274A14" w:rsidRPr="00FF6C0F">
        <w:rPr>
          <w:rFonts w:ascii="Arial Unicode MS" w:hAnsi="Arial Unicode MS"/>
          <w:color w:val="626262"/>
        </w:rPr>
        <w:t>條、第</w:t>
      </w:r>
      <w:hyperlink w:anchor="a42" w:history="1">
        <w:r w:rsidR="00274A14" w:rsidRPr="00FF6C0F">
          <w:rPr>
            <w:rStyle w:val="a3"/>
            <w:rFonts w:ascii="Arial Unicode MS" w:hAnsi="Arial Unicode MS"/>
            <w:color w:val="626262"/>
          </w:rPr>
          <w:t>四十二</w:t>
        </w:r>
      </w:hyperlink>
      <w:r w:rsidR="00274A14" w:rsidRPr="00FF6C0F">
        <w:rPr>
          <w:rFonts w:ascii="Arial Unicode MS" w:hAnsi="Arial Unicode MS"/>
          <w:color w:val="626262"/>
        </w:rPr>
        <w:t>條至第四十六條、第</w:t>
      </w:r>
      <w:hyperlink w:anchor="a48" w:history="1">
        <w:r w:rsidR="00274A14" w:rsidRPr="00FF6C0F">
          <w:rPr>
            <w:rStyle w:val="a3"/>
            <w:rFonts w:ascii="Arial Unicode MS" w:hAnsi="Arial Unicode MS"/>
            <w:color w:val="626262"/>
          </w:rPr>
          <w:t>四十八</w:t>
        </w:r>
      </w:hyperlink>
      <w:r w:rsidR="00302C70" w:rsidRPr="00FF6C0F">
        <w:rPr>
          <w:rFonts w:ascii="Arial Unicode MS" w:hAnsi="Arial Unicode MS"/>
          <w:color w:val="626262"/>
        </w:rPr>
        <w:t>條規定者</w:t>
      </w:r>
      <w:r>
        <w:rPr>
          <w:rFonts w:ascii="Arial Unicode MS" w:hAnsi="Arial Unicode MS"/>
          <w:color w:val="626262"/>
        </w:rPr>
        <w:t>。</w:t>
      </w:r>
    </w:p>
    <w:p w14:paraId="33285EB4" w14:textId="727B4929"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七</w:t>
      </w:r>
      <w:r>
        <w:rPr>
          <w:rFonts w:ascii="Arial Unicode MS" w:hAnsi="Arial Unicode MS"/>
          <w:color w:val="626262"/>
        </w:rPr>
        <w:t>、</w:t>
      </w:r>
      <w:r w:rsidR="00302C70" w:rsidRPr="00FF6C0F">
        <w:rPr>
          <w:rFonts w:ascii="Arial Unicode MS" w:hAnsi="Arial Unicode MS"/>
          <w:color w:val="626262"/>
        </w:rPr>
        <w:t>有</w:t>
      </w:r>
      <w:r w:rsidR="00274A14" w:rsidRPr="00FF6C0F">
        <w:rPr>
          <w:rFonts w:ascii="Arial Unicode MS" w:hAnsi="Arial Unicode MS"/>
          <w:color w:val="626262"/>
        </w:rPr>
        <w:t>第</w:t>
      </w:r>
      <w:hyperlink w:anchor="a21" w:history="1">
        <w:r w:rsidR="00274A14" w:rsidRPr="00FF6C0F">
          <w:rPr>
            <w:rStyle w:val="a3"/>
            <w:rFonts w:ascii="Arial Unicode MS" w:hAnsi="Arial Unicode MS"/>
            <w:color w:val="626262"/>
          </w:rPr>
          <w:t>二十一</w:t>
        </w:r>
      </w:hyperlink>
      <w:r w:rsidR="00302C70" w:rsidRPr="00FF6C0F">
        <w:rPr>
          <w:rFonts w:ascii="Arial Unicode MS" w:hAnsi="Arial Unicode MS"/>
          <w:color w:val="626262"/>
        </w:rPr>
        <w:t>條第二款、第四款、第五款或第七款情形之一者</w:t>
      </w:r>
      <w:r>
        <w:rPr>
          <w:rFonts w:ascii="Arial Unicode MS" w:hAnsi="Arial Unicode MS"/>
          <w:color w:val="626262"/>
        </w:rPr>
        <w:t>。</w:t>
      </w:r>
    </w:p>
    <w:p w14:paraId="1B1807B4" w14:textId="37B90A65" w:rsidR="00776B8C" w:rsidRDefault="00776B8C" w:rsidP="0012697F">
      <w:pPr>
        <w:ind w:leftChars="75" w:left="150"/>
        <w:jc w:val="both"/>
        <w:rPr>
          <w:rFonts w:ascii="Arial Unicode MS" w:hAnsi="Arial Unicode MS"/>
          <w:color w:val="626262"/>
        </w:rPr>
      </w:pPr>
      <w:r>
        <w:rPr>
          <w:rFonts w:ascii="Arial Unicode MS" w:hAnsi="Arial Unicode MS"/>
          <w:color w:val="626262"/>
        </w:rPr>
        <w:t xml:space="preserve">　　</w:t>
      </w:r>
      <w:r w:rsidRPr="00FF6C0F">
        <w:rPr>
          <w:rFonts w:ascii="Arial Unicode MS" w:hAnsi="Arial Unicode MS"/>
          <w:color w:val="626262"/>
        </w:rPr>
        <w:t>八</w:t>
      </w:r>
      <w:r>
        <w:rPr>
          <w:rFonts w:ascii="Arial Unicode MS" w:hAnsi="Arial Unicode MS"/>
          <w:color w:val="626262"/>
        </w:rPr>
        <w:t>、</w:t>
      </w:r>
      <w:r w:rsidR="00302C70" w:rsidRPr="00FF6C0F">
        <w:rPr>
          <w:rFonts w:ascii="Arial Unicode MS" w:hAnsi="Arial Unicode MS"/>
          <w:color w:val="626262"/>
        </w:rPr>
        <w:t>違反</w:t>
      </w:r>
      <w:r w:rsidR="00274A14" w:rsidRPr="00FF6C0F">
        <w:rPr>
          <w:rFonts w:ascii="Arial Unicode MS" w:hAnsi="Arial Unicode MS"/>
          <w:color w:val="626262"/>
        </w:rPr>
        <w:t>第</w:t>
      </w:r>
      <w:hyperlink w:anchor="a27" w:history="1">
        <w:r w:rsidR="00274A14" w:rsidRPr="00FF6C0F">
          <w:rPr>
            <w:rStyle w:val="a3"/>
            <w:rFonts w:ascii="Arial Unicode MS" w:hAnsi="Arial Unicode MS"/>
            <w:color w:val="626262"/>
          </w:rPr>
          <w:t>二十七</w:t>
        </w:r>
      </w:hyperlink>
      <w:r w:rsidR="00302C70" w:rsidRPr="00FF6C0F">
        <w:rPr>
          <w:rFonts w:ascii="Arial Unicode MS" w:hAnsi="Arial Unicode MS"/>
          <w:color w:val="626262"/>
        </w:rPr>
        <w:t>條第一項所定最低標準者</w:t>
      </w:r>
      <w:r>
        <w:rPr>
          <w:rFonts w:ascii="Arial Unicode MS" w:hAnsi="Arial Unicode MS"/>
          <w:color w:val="626262"/>
        </w:rPr>
        <w:t>。</w:t>
      </w:r>
    </w:p>
    <w:p w14:paraId="2FE1875F" w14:textId="5A1EFA20" w:rsidR="00302C70"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302C70" w:rsidRPr="00274A14">
        <w:rPr>
          <w:rFonts w:ascii="Arial Unicode MS" w:hAnsi="Arial Unicode MS"/>
          <w:color w:val="666699"/>
        </w:rPr>
        <w:t>經許可僱用非中華民國籍船員之雇用人有前項各款情事之一，情節重大者，並撤銷其僱用非中華民國籍船員之許可。</w:t>
      </w:r>
      <w:r w:rsidR="00067140" w:rsidRPr="00067140">
        <w:rPr>
          <w:rFonts w:ascii="新細明體" w:hAnsi="新細明體" w:hint="eastAsia"/>
          <w:color w:val="FFFFFF"/>
        </w:rPr>
        <w:t>∴</w:t>
      </w:r>
    </w:p>
    <w:p w14:paraId="179E809F" w14:textId="77777777" w:rsidR="00776B8C" w:rsidRDefault="00C04B01" w:rsidP="0012697F">
      <w:pPr>
        <w:pStyle w:val="2"/>
        <w:rPr>
          <w:rFonts w:ascii="新細明體" w:hAnsi="新細明體"/>
          <w:color w:val="FFFFFF"/>
        </w:rPr>
      </w:pPr>
      <w:bookmarkStart w:id="98" w:name="a84b1"/>
      <w:bookmarkEnd w:id="98"/>
      <w:r w:rsidRPr="00C339B1">
        <w:rPr>
          <w:rFonts w:hint="eastAsia"/>
        </w:rPr>
        <w:t>第</w:t>
      </w:r>
      <w:r w:rsidR="0012697F">
        <w:rPr>
          <w:rFonts w:hint="eastAsia"/>
        </w:rPr>
        <w:t>84</w:t>
      </w:r>
      <w:r w:rsidRPr="00C339B1">
        <w:rPr>
          <w:rFonts w:hint="eastAsia"/>
        </w:rPr>
        <w:t>條之</w:t>
      </w:r>
      <w:r w:rsidR="0012697F">
        <w:rPr>
          <w:rFonts w:hint="eastAsia"/>
        </w:rPr>
        <w:t>1</w:t>
      </w:r>
      <w:r w:rsidR="008669E5" w:rsidRPr="00D23687">
        <w:rPr>
          <w:rFonts w:hint="eastAsia"/>
        </w:rPr>
        <w:t>（罰則）</w:t>
      </w:r>
      <w:r w:rsidR="00776B8C">
        <w:rPr>
          <w:rFonts w:ascii="新細明體" w:hAnsi="新細明體" w:hint="eastAsia"/>
          <w:color w:val="FFFFFF"/>
        </w:rPr>
        <w:t>∵</w:t>
      </w:r>
    </w:p>
    <w:p w14:paraId="69D3CB85" w14:textId="7ABF2EB1" w:rsidR="00776B8C" w:rsidRDefault="00D16BC7" w:rsidP="00774B45">
      <w:pPr>
        <w:ind w:leftChars="71"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74B45" w:rsidRPr="004B6458">
        <w:rPr>
          <w:rFonts w:ascii="Arial Unicode MS" w:hAnsi="Arial Unicode MS" w:hint="eastAsia"/>
          <w:color w:val="17365D"/>
        </w:rPr>
        <w:t>雇用人僱用外國籍船員時，違反第</w:t>
      </w:r>
      <w:hyperlink w:anchor="a25b1" w:history="1">
        <w:r w:rsidR="00774B45" w:rsidRPr="00AF741C">
          <w:rPr>
            <w:rStyle w:val="a3"/>
            <w:rFonts w:ascii="Arial Unicode MS" w:hAnsi="Arial Unicode MS" w:hint="eastAsia"/>
          </w:rPr>
          <w:t>二十五條之一</w:t>
        </w:r>
      </w:hyperlink>
      <w:r w:rsidR="00774B45" w:rsidRPr="004B6458">
        <w:rPr>
          <w:rFonts w:ascii="Arial Unicode MS" w:hAnsi="Arial Unicode MS" w:hint="eastAsia"/>
          <w:color w:val="17365D"/>
        </w:rPr>
        <w:t>所定規則中有關職責、僱用、許可之廢止或僱傭管理、受僱人數比率之規定者，依其情節輕重，停止申請僱用外國籍船員三個月至五年</w:t>
      </w:r>
      <w:r w:rsidR="00776B8C">
        <w:rPr>
          <w:rFonts w:ascii="Arial Unicode MS" w:hAnsi="Arial Unicode MS" w:hint="eastAsia"/>
          <w:color w:val="17365D"/>
        </w:rPr>
        <w:t>。</w:t>
      </w:r>
    </w:p>
    <w:p w14:paraId="4BF9CBCD" w14:textId="046F5FE5" w:rsidR="00774B45" w:rsidRPr="00774B45" w:rsidRDefault="00D16BC7" w:rsidP="00774B45">
      <w:pPr>
        <w:ind w:leftChars="71"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4B45" w:rsidRPr="00774B45">
        <w:rPr>
          <w:rFonts w:ascii="Arial Unicode MS" w:hAnsi="Arial Unicode MS" w:hint="eastAsia"/>
          <w:color w:val="666699"/>
        </w:rPr>
        <w:t>前項處分，於雇用人僱用外國籍實習生，違反第</w:t>
      </w:r>
      <w:hyperlink w:anchor="a25b2" w:history="1">
        <w:r w:rsidR="00774B45" w:rsidRPr="00DF63C8">
          <w:rPr>
            <w:rStyle w:val="a3"/>
            <w:rFonts w:ascii="Arial Unicode MS" w:hAnsi="Arial Unicode MS" w:hint="eastAsia"/>
          </w:rPr>
          <w:t>二十五條之二</w:t>
        </w:r>
      </w:hyperlink>
      <w:r w:rsidR="00774B45" w:rsidRPr="00774B45">
        <w:rPr>
          <w:rFonts w:ascii="Arial Unicode MS" w:hAnsi="Arial Unicode MS" w:hint="eastAsia"/>
          <w:color w:val="666699"/>
        </w:rPr>
        <w:t>所定實習人數比率者，亦適用之。</w:t>
      </w:r>
    </w:p>
    <w:p w14:paraId="7F2CB7C4" w14:textId="2BDFA1F0" w:rsidR="00776B8C" w:rsidRDefault="00776B8C" w:rsidP="00575318">
      <w:pPr>
        <w:pStyle w:val="3"/>
        <w:ind w:left="118"/>
        <w:jc w:val="both"/>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156" w:history="1">
        <w:r w:rsidRPr="001206FF">
          <w:rPr>
            <w:u w:val="single"/>
          </w:rPr>
          <w:t>比對程式</w:t>
        </w:r>
      </w:hyperlink>
    </w:p>
    <w:p w14:paraId="78B7DA4F" w14:textId="162394DA" w:rsidR="00C04B01" w:rsidRPr="00774B45" w:rsidRDefault="00D16BC7" w:rsidP="00C04B01">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774B45">
        <w:rPr>
          <w:rFonts w:ascii="Arial Unicode MS" w:hAnsi="Arial Unicode MS" w:hint="eastAsia"/>
          <w:color w:val="5F5F5F"/>
        </w:rPr>
        <w:t>雇用人僱用非中華民國籍船員時，違反依第</w:t>
      </w:r>
      <w:hyperlink w:anchor="a25b1" w:history="1">
        <w:r w:rsidR="00C04B01" w:rsidRPr="00774B45">
          <w:rPr>
            <w:rStyle w:val="a3"/>
            <w:rFonts w:ascii="Arial Unicode MS" w:hAnsi="Arial Unicode MS" w:hint="eastAsia"/>
            <w:color w:val="5F5F5F"/>
          </w:rPr>
          <w:t>二十五條之一</w:t>
        </w:r>
      </w:hyperlink>
      <w:r w:rsidR="00C04B01" w:rsidRPr="00774B45">
        <w:rPr>
          <w:rFonts w:ascii="Arial Unicode MS" w:hAnsi="Arial Unicode MS" w:hint="eastAsia"/>
          <w:color w:val="5F5F5F"/>
        </w:rPr>
        <w:t>所定規則中有關職責、僱用、許可之廢止、撤銷或僱傭管理之規定者，依其情節輕重，停止申請僱用非中華民國籍船員三個月至五年。</w:t>
      </w:r>
      <w:r w:rsidR="00067140" w:rsidRPr="00067140">
        <w:rPr>
          <w:rFonts w:ascii="新細明體" w:hAnsi="新細明體" w:hint="eastAsia"/>
          <w:color w:val="FFFFFF"/>
        </w:rPr>
        <w:t>∴</w:t>
      </w:r>
    </w:p>
    <w:p w14:paraId="403F017C" w14:textId="77777777" w:rsidR="00C04B01" w:rsidRDefault="00C04B01" w:rsidP="0012697F">
      <w:pPr>
        <w:pStyle w:val="2"/>
      </w:pPr>
      <w:bookmarkStart w:id="99" w:name="a84b2"/>
      <w:bookmarkEnd w:id="99"/>
      <w:r w:rsidRPr="00C339B1">
        <w:rPr>
          <w:rFonts w:hint="eastAsia"/>
        </w:rPr>
        <w:t>第</w:t>
      </w:r>
      <w:r w:rsidR="0012697F">
        <w:rPr>
          <w:rFonts w:hint="eastAsia"/>
        </w:rPr>
        <w:t>84</w:t>
      </w:r>
      <w:r w:rsidRPr="00C339B1">
        <w:rPr>
          <w:rFonts w:hint="eastAsia"/>
        </w:rPr>
        <w:t>條之</w:t>
      </w:r>
      <w:r w:rsidR="0012697F">
        <w:rPr>
          <w:rFonts w:hint="eastAsia"/>
        </w:rPr>
        <w:t>2</w:t>
      </w:r>
      <w:r w:rsidR="008669E5" w:rsidRPr="00D23687">
        <w:rPr>
          <w:rFonts w:hint="eastAsia"/>
        </w:rPr>
        <w:t>（罰則）</w:t>
      </w:r>
    </w:p>
    <w:p w14:paraId="4C28C465" w14:textId="07542263"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遊艇或動力小船駕駛訓練機構有下列情形之一者，應命其限期改善，並得停止開班之全部或一部：</w:t>
      </w:r>
    </w:p>
    <w:p w14:paraId="015C470C" w14:textId="77777777" w:rsidR="00776B8C" w:rsidRDefault="00C04B01"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一、規避、妨礙或拒絕依第</w:t>
      </w:r>
      <w:hyperlink w:anchor="a75b5" w:history="1">
        <w:r w:rsidRPr="00CC1136">
          <w:rPr>
            <w:rStyle w:val="a3"/>
            <w:rFonts w:ascii="Arial Unicode MS" w:hAnsi="Arial Unicode MS" w:hint="eastAsia"/>
          </w:rPr>
          <w:t>七十五條之五</w:t>
        </w:r>
      </w:hyperlink>
      <w:r w:rsidRPr="00C339B1">
        <w:rPr>
          <w:rFonts w:ascii="Arial Unicode MS" w:hAnsi="Arial Unicode MS" w:hint="eastAsia"/>
          <w:color w:val="17365D"/>
        </w:rPr>
        <w:t>第一項所為之檢查或經檢查結果發現有缺失</w:t>
      </w:r>
      <w:r w:rsidR="00776B8C">
        <w:rPr>
          <w:rFonts w:ascii="Arial Unicode MS" w:hAnsi="Arial Unicode MS" w:hint="eastAsia"/>
          <w:color w:val="17365D"/>
        </w:rPr>
        <w:t>。</w:t>
      </w:r>
    </w:p>
    <w:p w14:paraId="1864F57F" w14:textId="7B25FE21"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C04B01" w:rsidRPr="00C339B1">
        <w:rPr>
          <w:rFonts w:ascii="Arial Unicode MS" w:hAnsi="Arial Unicode MS" w:hint="eastAsia"/>
          <w:color w:val="17365D"/>
        </w:rPr>
        <w:t>違反依第</w:t>
      </w:r>
      <w:hyperlink w:anchor="a75b6" w:history="1">
        <w:r w:rsidR="00C04B01" w:rsidRPr="00CC1136">
          <w:rPr>
            <w:rStyle w:val="a3"/>
            <w:rFonts w:ascii="Arial Unicode MS" w:hAnsi="Arial Unicode MS" w:hint="eastAsia"/>
          </w:rPr>
          <w:t>七十五條之六</w:t>
        </w:r>
      </w:hyperlink>
      <w:r w:rsidR="00C04B01" w:rsidRPr="00C339B1">
        <w:rPr>
          <w:rFonts w:ascii="Arial Unicode MS" w:hAnsi="Arial Unicode MS" w:hint="eastAsia"/>
          <w:color w:val="17365D"/>
        </w:rPr>
        <w:t>所定規則中有關開班、招生程序、訓練費用收取、退費或訓練管理業務之規定</w:t>
      </w:r>
      <w:r>
        <w:rPr>
          <w:rFonts w:ascii="Arial Unicode MS" w:hAnsi="Arial Unicode MS" w:hint="eastAsia"/>
          <w:color w:val="17365D"/>
        </w:rPr>
        <w:t>。</w:t>
      </w:r>
    </w:p>
    <w:p w14:paraId="5A718C47" w14:textId="343BC9B6" w:rsidR="00776B8C"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76B8C" w:rsidRPr="00C04B01">
        <w:rPr>
          <w:rFonts w:ascii="Arial Unicode MS" w:hAnsi="Arial Unicode MS" w:hint="eastAsia"/>
          <w:color w:val="666699"/>
        </w:rPr>
        <w:t>經依前項規定限期改善，屆期未改善，或未遵守前項停止開班之處分者，廢止其許可</w:t>
      </w:r>
      <w:r w:rsidR="00776B8C">
        <w:rPr>
          <w:rFonts w:ascii="Arial Unicode MS" w:hAnsi="Arial Unicode MS" w:hint="eastAsia"/>
          <w:color w:val="17365D"/>
        </w:rPr>
        <w:t>。</w:t>
      </w:r>
    </w:p>
    <w:p w14:paraId="56B6F71F" w14:textId="3CE4E4C0"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C04B01" w:rsidRPr="00C339B1">
        <w:rPr>
          <w:rFonts w:ascii="Arial Unicode MS" w:hAnsi="Arial Unicode MS" w:hint="eastAsia"/>
          <w:color w:val="17365D"/>
        </w:rPr>
        <w:t>第一項所定停止開班期間，以六個月為限。</w:t>
      </w:r>
    </w:p>
    <w:p w14:paraId="44334783" w14:textId="77777777" w:rsidR="00C04B01" w:rsidRDefault="00C04B01" w:rsidP="0012697F">
      <w:pPr>
        <w:pStyle w:val="2"/>
      </w:pPr>
      <w:bookmarkStart w:id="100" w:name="a84b3"/>
      <w:bookmarkEnd w:id="100"/>
      <w:r w:rsidRPr="00C339B1">
        <w:rPr>
          <w:rFonts w:hint="eastAsia"/>
        </w:rPr>
        <w:t>第</w:t>
      </w:r>
      <w:r w:rsidR="0012697F">
        <w:rPr>
          <w:rFonts w:hint="eastAsia"/>
        </w:rPr>
        <w:t>84</w:t>
      </w:r>
      <w:r w:rsidRPr="00C339B1">
        <w:rPr>
          <w:rFonts w:hint="eastAsia"/>
        </w:rPr>
        <w:t>條之</w:t>
      </w:r>
      <w:r w:rsidR="0012697F">
        <w:rPr>
          <w:rFonts w:hint="eastAsia"/>
        </w:rPr>
        <w:t>3</w:t>
      </w:r>
      <w:r w:rsidR="008669E5" w:rsidRPr="00D23687">
        <w:rPr>
          <w:rFonts w:hint="eastAsia"/>
        </w:rPr>
        <w:t>（罰則）</w:t>
      </w:r>
    </w:p>
    <w:p w14:paraId="7E4B51F7" w14:textId="1FD00F58"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遊艇或動力小船駕駛有下列情形之一者，處警告或記點：</w:t>
      </w:r>
    </w:p>
    <w:p w14:paraId="35D4764D" w14:textId="77777777" w:rsidR="00776B8C" w:rsidRDefault="00C04B01"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一、違反第</w:t>
      </w:r>
      <w:hyperlink w:anchor="a75b7" w:history="1">
        <w:r w:rsidRPr="00DC67B0">
          <w:rPr>
            <w:rStyle w:val="a3"/>
            <w:rFonts w:ascii="Arial Unicode MS" w:hAnsi="Arial Unicode MS" w:hint="eastAsia"/>
          </w:rPr>
          <w:t>七十五條之七</w:t>
        </w:r>
      </w:hyperlink>
      <w:r w:rsidRPr="00C339B1">
        <w:rPr>
          <w:rFonts w:ascii="Arial Unicode MS" w:hAnsi="Arial Unicode MS" w:hint="eastAsia"/>
          <w:color w:val="17365D"/>
        </w:rPr>
        <w:t>準用第</w:t>
      </w:r>
      <w:hyperlink w:anchor="a69" w:history="1">
        <w:r w:rsidRPr="00DC67B0">
          <w:rPr>
            <w:rStyle w:val="a3"/>
            <w:rFonts w:ascii="Arial Unicode MS" w:hAnsi="Arial Unicode MS" w:hint="eastAsia"/>
          </w:rPr>
          <w:t>六十九</w:t>
        </w:r>
      </w:hyperlink>
      <w:r w:rsidRPr="00C339B1">
        <w:rPr>
          <w:rFonts w:ascii="Arial Unicode MS" w:hAnsi="Arial Unicode MS" w:hint="eastAsia"/>
          <w:color w:val="17365D"/>
        </w:rPr>
        <w:t>條第一項規定，利用遊艇或動力小船私運貨物</w:t>
      </w:r>
      <w:r w:rsidR="00776B8C">
        <w:rPr>
          <w:rFonts w:ascii="Arial Unicode MS" w:hAnsi="Arial Unicode MS" w:hint="eastAsia"/>
          <w:color w:val="17365D"/>
        </w:rPr>
        <w:t>。</w:t>
      </w:r>
    </w:p>
    <w:p w14:paraId="18D014DB" w14:textId="0E371536"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C04B01" w:rsidRPr="00C339B1">
        <w:rPr>
          <w:rFonts w:ascii="Arial Unicode MS" w:hAnsi="Arial Unicode MS" w:hint="eastAsia"/>
          <w:color w:val="17365D"/>
        </w:rPr>
        <w:t>違反</w:t>
      </w:r>
      <w:r w:rsidR="00DC67B0" w:rsidRPr="00C339B1">
        <w:rPr>
          <w:rFonts w:ascii="Arial Unicode MS" w:hAnsi="Arial Unicode MS" w:hint="eastAsia"/>
          <w:color w:val="17365D"/>
        </w:rPr>
        <w:t>第</w:t>
      </w:r>
      <w:hyperlink w:anchor="a75b7" w:history="1">
        <w:r w:rsidR="00DC67B0" w:rsidRPr="00DC67B0">
          <w:rPr>
            <w:rStyle w:val="a3"/>
            <w:rFonts w:ascii="Arial Unicode MS" w:hAnsi="Arial Unicode MS" w:hint="eastAsia"/>
          </w:rPr>
          <w:t>七十五條之七</w:t>
        </w:r>
      </w:hyperlink>
      <w:r w:rsidR="00C04B01" w:rsidRPr="00C339B1">
        <w:rPr>
          <w:rFonts w:ascii="Arial Unicode MS" w:hAnsi="Arial Unicode MS" w:hint="eastAsia"/>
          <w:color w:val="17365D"/>
        </w:rPr>
        <w:t>準用第</w:t>
      </w:r>
      <w:hyperlink w:anchor="a70" w:history="1">
        <w:r w:rsidR="00C04B01" w:rsidRPr="00DC67B0">
          <w:rPr>
            <w:rStyle w:val="a3"/>
            <w:rFonts w:ascii="Arial Unicode MS" w:hAnsi="Arial Unicode MS" w:hint="eastAsia"/>
          </w:rPr>
          <w:t>七十</w:t>
        </w:r>
      </w:hyperlink>
      <w:r w:rsidR="00C04B01" w:rsidRPr="00C339B1">
        <w:rPr>
          <w:rFonts w:ascii="Arial Unicode MS" w:hAnsi="Arial Unicode MS" w:hint="eastAsia"/>
          <w:color w:val="17365D"/>
        </w:rPr>
        <w:t>條或第</w:t>
      </w:r>
      <w:hyperlink w:anchor="a71" w:history="1">
        <w:r w:rsidR="00C04B01" w:rsidRPr="00DC67B0">
          <w:rPr>
            <w:rStyle w:val="a3"/>
            <w:rFonts w:ascii="Arial Unicode MS" w:hAnsi="Arial Unicode MS" w:hint="eastAsia"/>
          </w:rPr>
          <w:t>七十一</w:t>
        </w:r>
      </w:hyperlink>
      <w:r w:rsidR="00C04B01" w:rsidRPr="00C339B1">
        <w:rPr>
          <w:rFonts w:ascii="Arial Unicode MS" w:hAnsi="Arial Unicode MS" w:hint="eastAsia"/>
          <w:color w:val="17365D"/>
        </w:rPr>
        <w:t>條規定</w:t>
      </w:r>
      <w:r>
        <w:rPr>
          <w:rFonts w:ascii="Arial Unicode MS" w:hAnsi="Arial Unicode MS" w:hint="eastAsia"/>
          <w:color w:val="17365D"/>
        </w:rPr>
        <w:t>。</w:t>
      </w:r>
    </w:p>
    <w:p w14:paraId="594DF743" w14:textId="4F79FCEB"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三</w:t>
      </w:r>
      <w:r>
        <w:rPr>
          <w:rFonts w:ascii="Arial Unicode MS" w:hAnsi="Arial Unicode MS" w:hint="eastAsia"/>
          <w:color w:val="17365D"/>
        </w:rPr>
        <w:t>、</w:t>
      </w:r>
      <w:r w:rsidR="00C04B01" w:rsidRPr="00C339B1">
        <w:rPr>
          <w:rFonts w:ascii="Arial Unicode MS" w:hAnsi="Arial Unicode MS" w:hint="eastAsia"/>
          <w:color w:val="17365D"/>
        </w:rPr>
        <w:t>駕駛執照期限屆滿，未換發駕駛執照，擅自開航</w:t>
      </w:r>
      <w:r>
        <w:rPr>
          <w:rFonts w:ascii="Arial Unicode MS" w:hAnsi="Arial Unicode MS" w:hint="eastAsia"/>
          <w:color w:val="17365D"/>
        </w:rPr>
        <w:t>。</w:t>
      </w:r>
    </w:p>
    <w:p w14:paraId="56A09F54" w14:textId="0BBFE4A9" w:rsidR="00C04B01" w:rsidRPr="00C04B01" w:rsidRDefault="00D16BC7" w:rsidP="00C04B01">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C04B01" w:rsidRPr="00C04B01">
        <w:rPr>
          <w:rFonts w:ascii="Arial Unicode MS" w:hAnsi="Arial Unicode MS" w:hint="eastAsia"/>
          <w:color w:val="666699"/>
        </w:rPr>
        <w:t>前項處分，處警告三次相當記點一次；二年期間內記點三次者，收回其駕駛執照三個月。</w:t>
      </w:r>
    </w:p>
    <w:p w14:paraId="6B0D306E" w14:textId="77777777" w:rsidR="00C04B01" w:rsidRPr="008669E5" w:rsidRDefault="00C04B01" w:rsidP="0012697F">
      <w:pPr>
        <w:pStyle w:val="2"/>
      </w:pPr>
      <w:bookmarkStart w:id="101" w:name="a84b4"/>
      <w:bookmarkEnd w:id="101"/>
      <w:r w:rsidRPr="008669E5">
        <w:rPr>
          <w:rFonts w:hint="eastAsia"/>
        </w:rPr>
        <w:t>第</w:t>
      </w:r>
      <w:r w:rsidR="0012697F">
        <w:rPr>
          <w:rFonts w:hint="eastAsia"/>
        </w:rPr>
        <w:t>84</w:t>
      </w:r>
      <w:r w:rsidRPr="008669E5">
        <w:rPr>
          <w:rFonts w:hint="eastAsia"/>
        </w:rPr>
        <w:t>條之</w:t>
      </w:r>
      <w:r w:rsidR="0012697F">
        <w:rPr>
          <w:rFonts w:hint="eastAsia"/>
        </w:rPr>
        <w:t>4</w:t>
      </w:r>
      <w:r w:rsidR="008669E5" w:rsidRPr="008669E5">
        <w:rPr>
          <w:rFonts w:hint="eastAsia"/>
        </w:rPr>
        <w:t>（罰則）</w:t>
      </w:r>
    </w:p>
    <w:p w14:paraId="7407E0C5" w14:textId="50CB220B"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遊艇或動力小船駕駛有下列情形之一者，收回其駕駛執照：</w:t>
      </w:r>
    </w:p>
    <w:p w14:paraId="49CB6FF1" w14:textId="77777777" w:rsidR="00776B8C" w:rsidRDefault="00C04B01"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一、違反第</w:t>
      </w:r>
      <w:hyperlink w:anchor="a75b7" w:history="1">
        <w:r w:rsidR="00DC67B0" w:rsidRPr="00DC67B0">
          <w:rPr>
            <w:rStyle w:val="a3"/>
            <w:rFonts w:ascii="Arial Unicode MS" w:hAnsi="Arial Unicode MS" w:hint="eastAsia"/>
          </w:rPr>
          <w:t>七十五條之七</w:t>
        </w:r>
      </w:hyperlink>
      <w:r w:rsidRPr="00C339B1">
        <w:rPr>
          <w:rFonts w:ascii="Arial Unicode MS" w:hAnsi="Arial Unicode MS" w:hint="eastAsia"/>
          <w:color w:val="17365D"/>
        </w:rPr>
        <w:t>準用第</w:t>
      </w:r>
      <w:hyperlink w:anchor="a72" w:history="1">
        <w:r w:rsidRPr="00DC67B0">
          <w:rPr>
            <w:rStyle w:val="a3"/>
            <w:rFonts w:ascii="Arial Unicode MS" w:hAnsi="Arial Unicode MS" w:hint="eastAsia"/>
          </w:rPr>
          <w:t>七十二</w:t>
        </w:r>
      </w:hyperlink>
      <w:r w:rsidRPr="00C339B1">
        <w:rPr>
          <w:rFonts w:ascii="Arial Unicode MS" w:hAnsi="Arial Unicode MS" w:hint="eastAsia"/>
          <w:color w:val="17365D"/>
        </w:rPr>
        <w:t>條、第</w:t>
      </w:r>
      <w:hyperlink w:anchor="a73" w:history="1">
        <w:r w:rsidRPr="00DC67B0">
          <w:rPr>
            <w:rStyle w:val="a3"/>
            <w:rFonts w:ascii="Arial Unicode MS" w:hAnsi="Arial Unicode MS" w:hint="eastAsia"/>
          </w:rPr>
          <w:t>七十三</w:t>
        </w:r>
      </w:hyperlink>
      <w:r w:rsidRPr="00C339B1">
        <w:rPr>
          <w:rFonts w:ascii="Arial Unicode MS" w:hAnsi="Arial Unicode MS" w:hint="eastAsia"/>
          <w:color w:val="17365D"/>
        </w:rPr>
        <w:t>條第一項或第二項、第</w:t>
      </w:r>
      <w:hyperlink w:anchor="a74" w:history="1">
        <w:r w:rsidRPr="00DC67B0">
          <w:rPr>
            <w:rStyle w:val="a3"/>
            <w:rFonts w:ascii="Arial Unicode MS" w:hAnsi="Arial Unicode MS" w:hint="eastAsia"/>
          </w:rPr>
          <w:t>七十四</w:t>
        </w:r>
      </w:hyperlink>
      <w:r w:rsidRPr="00C339B1">
        <w:rPr>
          <w:rFonts w:ascii="Arial Unicode MS" w:hAnsi="Arial Unicode MS" w:hint="eastAsia"/>
          <w:color w:val="17365D"/>
        </w:rPr>
        <w:t>條或第</w:t>
      </w:r>
      <w:hyperlink w:anchor="a75" w:history="1">
        <w:r w:rsidRPr="00DC67B0">
          <w:rPr>
            <w:rStyle w:val="a3"/>
            <w:rFonts w:ascii="Arial Unicode MS" w:hAnsi="Arial Unicode MS" w:hint="eastAsia"/>
          </w:rPr>
          <w:t>七十五</w:t>
        </w:r>
      </w:hyperlink>
      <w:r w:rsidRPr="00C339B1">
        <w:rPr>
          <w:rFonts w:ascii="Arial Unicode MS" w:hAnsi="Arial Unicode MS" w:hint="eastAsia"/>
          <w:color w:val="17365D"/>
        </w:rPr>
        <w:t>條規定，致造成人員傷亡或影響航行安全</w:t>
      </w:r>
      <w:r w:rsidR="00776B8C">
        <w:rPr>
          <w:rFonts w:ascii="Arial Unicode MS" w:hAnsi="Arial Unicode MS" w:hint="eastAsia"/>
          <w:color w:val="17365D"/>
        </w:rPr>
        <w:t>。</w:t>
      </w:r>
    </w:p>
    <w:p w14:paraId="55B30E08" w14:textId="1AA3455F"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C04B01" w:rsidRPr="00C339B1">
        <w:rPr>
          <w:rFonts w:ascii="Arial Unicode MS" w:hAnsi="Arial Unicode MS" w:hint="eastAsia"/>
          <w:color w:val="17365D"/>
        </w:rPr>
        <w:t>擾亂船上秩序影響航行安全</w:t>
      </w:r>
      <w:r>
        <w:rPr>
          <w:rFonts w:ascii="Arial Unicode MS" w:hAnsi="Arial Unicode MS" w:hint="eastAsia"/>
          <w:color w:val="17365D"/>
        </w:rPr>
        <w:t>。</w:t>
      </w:r>
    </w:p>
    <w:p w14:paraId="0EF71200" w14:textId="28DFBF5F" w:rsidR="00776B8C" w:rsidRDefault="00776B8C" w:rsidP="00C04B01">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C339B1">
        <w:rPr>
          <w:rFonts w:ascii="Arial Unicode MS" w:hAnsi="Arial Unicode MS" w:hint="eastAsia"/>
          <w:color w:val="17365D"/>
        </w:rPr>
        <w:t>三</w:t>
      </w:r>
      <w:r>
        <w:rPr>
          <w:rFonts w:ascii="Arial Unicode MS" w:hAnsi="Arial Unicode MS" w:hint="eastAsia"/>
          <w:color w:val="17365D"/>
        </w:rPr>
        <w:t>、</w:t>
      </w:r>
      <w:r w:rsidR="00C04B01" w:rsidRPr="00C339B1">
        <w:rPr>
          <w:rFonts w:ascii="Arial Unicode MS" w:hAnsi="Arial Unicode MS" w:hint="eastAsia"/>
          <w:color w:val="17365D"/>
        </w:rPr>
        <w:t>私運槍械、彈藥、毒品或協助偷渡人口</w:t>
      </w:r>
      <w:r>
        <w:rPr>
          <w:rFonts w:ascii="Arial Unicode MS" w:hAnsi="Arial Unicode MS" w:hint="eastAsia"/>
          <w:color w:val="17365D"/>
        </w:rPr>
        <w:t>。</w:t>
      </w:r>
    </w:p>
    <w:p w14:paraId="1726BCDE" w14:textId="3196C794" w:rsidR="00C04B01" w:rsidRPr="00C04B01" w:rsidRDefault="00D16BC7" w:rsidP="00C04B01">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C04B01" w:rsidRPr="00C04B01">
        <w:rPr>
          <w:rFonts w:ascii="Arial Unicode MS" w:hAnsi="Arial Unicode MS" w:hint="eastAsia"/>
          <w:color w:val="666699"/>
        </w:rPr>
        <w:t>前項收回駕駛執照期間，自繳交執行之日起算三個月至五年。</w:t>
      </w:r>
    </w:p>
    <w:p w14:paraId="44284792" w14:textId="77777777" w:rsidR="00C04B01" w:rsidRDefault="00C04B01" w:rsidP="0012697F">
      <w:pPr>
        <w:pStyle w:val="2"/>
      </w:pPr>
      <w:bookmarkStart w:id="102" w:name="a84b5"/>
      <w:bookmarkEnd w:id="102"/>
      <w:r w:rsidRPr="00C339B1">
        <w:rPr>
          <w:rFonts w:hint="eastAsia"/>
        </w:rPr>
        <w:t>第</w:t>
      </w:r>
      <w:r w:rsidR="0012697F">
        <w:rPr>
          <w:rFonts w:hint="eastAsia"/>
        </w:rPr>
        <w:t>84</w:t>
      </w:r>
      <w:r w:rsidRPr="00C339B1">
        <w:rPr>
          <w:rFonts w:hint="eastAsia"/>
        </w:rPr>
        <w:t>條之</w:t>
      </w:r>
      <w:r w:rsidR="0012697F">
        <w:rPr>
          <w:rFonts w:hint="eastAsia"/>
        </w:rPr>
        <w:t>5</w:t>
      </w:r>
      <w:r w:rsidR="008669E5" w:rsidRPr="00D23687">
        <w:rPr>
          <w:rFonts w:hint="eastAsia"/>
        </w:rPr>
        <w:t>（罰則）</w:t>
      </w:r>
    </w:p>
    <w:p w14:paraId="584E8B59" w14:textId="2B717E85"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遊艇或動力小船駕駛有下列情形之一者，處新臺幣六千元以上三萬元以下罰鍰，並當場禁止其駕駛：</w:t>
      </w:r>
    </w:p>
    <w:p w14:paraId="65A2534C" w14:textId="77777777" w:rsidR="00776B8C" w:rsidRDefault="00C04B01"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一、違反第</w:t>
      </w:r>
      <w:hyperlink w:anchor="a75b2" w:history="1">
        <w:r w:rsidRPr="00DC67B0">
          <w:rPr>
            <w:rStyle w:val="a3"/>
            <w:rFonts w:ascii="Arial Unicode MS" w:hAnsi="Arial Unicode MS" w:hint="eastAsia"/>
          </w:rPr>
          <w:t>七十五條之二</w:t>
        </w:r>
      </w:hyperlink>
      <w:r w:rsidRPr="00C339B1">
        <w:rPr>
          <w:rFonts w:ascii="Arial Unicode MS" w:hAnsi="Arial Unicode MS" w:hint="eastAsia"/>
          <w:color w:val="17365D"/>
        </w:rPr>
        <w:t>規定，未經體格檢查合格，並領有駕駛執照，而駕駛遊艇或動力小船</w:t>
      </w:r>
      <w:r w:rsidR="00776B8C">
        <w:rPr>
          <w:rFonts w:ascii="Arial Unicode MS" w:hAnsi="Arial Unicode MS" w:hint="eastAsia"/>
          <w:color w:val="17365D"/>
        </w:rPr>
        <w:t>。</w:t>
      </w:r>
    </w:p>
    <w:p w14:paraId="661C3D25" w14:textId="3B9D82BC" w:rsidR="00776B8C"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二</w:t>
      </w:r>
      <w:r>
        <w:rPr>
          <w:rFonts w:ascii="Arial Unicode MS" w:hAnsi="Arial Unicode MS" w:hint="eastAsia"/>
          <w:color w:val="17365D"/>
        </w:rPr>
        <w:t>、</w:t>
      </w:r>
      <w:r w:rsidR="00C04B01" w:rsidRPr="00C339B1">
        <w:rPr>
          <w:rFonts w:ascii="Arial Unicode MS" w:hAnsi="Arial Unicode MS" w:hint="eastAsia"/>
          <w:color w:val="17365D"/>
        </w:rPr>
        <w:t>未領有駕駛執照，教導他人學習駕駛遊艇或動力小船</w:t>
      </w:r>
      <w:r>
        <w:rPr>
          <w:rFonts w:ascii="Arial Unicode MS" w:hAnsi="Arial Unicode MS" w:hint="eastAsia"/>
          <w:color w:val="17365D"/>
        </w:rPr>
        <w:t>。</w:t>
      </w:r>
    </w:p>
    <w:p w14:paraId="3D837FCC" w14:textId="797042E1" w:rsidR="00C04B01" w:rsidRPr="00C339B1" w:rsidRDefault="00776B8C" w:rsidP="00C04B01">
      <w:pPr>
        <w:ind w:left="142"/>
        <w:jc w:val="both"/>
        <w:rPr>
          <w:rFonts w:ascii="Arial Unicode MS" w:hAnsi="Arial Unicode MS"/>
          <w:color w:val="17365D"/>
        </w:rPr>
      </w:pPr>
      <w:r>
        <w:rPr>
          <w:rFonts w:ascii="Arial Unicode MS" w:hAnsi="Arial Unicode MS" w:hint="eastAsia"/>
          <w:color w:val="17365D"/>
        </w:rPr>
        <w:t xml:space="preserve">　　</w:t>
      </w:r>
      <w:r w:rsidRPr="00C339B1">
        <w:rPr>
          <w:rFonts w:ascii="Arial Unicode MS" w:hAnsi="Arial Unicode MS" w:hint="eastAsia"/>
          <w:color w:val="17365D"/>
        </w:rPr>
        <w:t>三</w:t>
      </w:r>
      <w:r>
        <w:rPr>
          <w:rFonts w:ascii="Arial Unicode MS" w:hAnsi="Arial Unicode MS" w:hint="eastAsia"/>
          <w:color w:val="17365D"/>
        </w:rPr>
        <w:t>、</w:t>
      </w:r>
      <w:r w:rsidR="00C04B01" w:rsidRPr="00C339B1">
        <w:rPr>
          <w:rFonts w:ascii="Arial Unicode MS" w:hAnsi="Arial Unicode MS" w:hint="eastAsia"/>
          <w:color w:val="17365D"/>
        </w:rPr>
        <w:t>其他未依駕駛執照之持照條件規定駕駛遊艇或動力小船。</w:t>
      </w:r>
    </w:p>
    <w:p w14:paraId="78CA8C53" w14:textId="77777777" w:rsidR="00C04B01" w:rsidRDefault="00C04B01" w:rsidP="0012697F">
      <w:pPr>
        <w:pStyle w:val="2"/>
      </w:pPr>
      <w:bookmarkStart w:id="103" w:name="a84b6"/>
      <w:bookmarkEnd w:id="103"/>
      <w:r w:rsidRPr="00C339B1">
        <w:rPr>
          <w:rFonts w:hint="eastAsia"/>
        </w:rPr>
        <w:t>第</w:t>
      </w:r>
      <w:r w:rsidR="0012697F">
        <w:rPr>
          <w:rFonts w:hint="eastAsia"/>
        </w:rPr>
        <w:t>84</w:t>
      </w:r>
      <w:r w:rsidRPr="00C339B1">
        <w:rPr>
          <w:rFonts w:hint="eastAsia"/>
        </w:rPr>
        <w:t>條之</w:t>
      </w:r>
      <w:r w:rsidR="0012697F">
        <w:rPr>
          <w:rFonts w:hint="eastAsia"/>
        </w:rPr>
        <w:t>6</w:t>
      </w:r>
      <w:r w:rsidR="008669E5" w:rsidRPr="00D23687">
        <w:rPr>
          <w:rFonts w:hint="eastAsia"/>
        </w:rPr>
        <w:t>（罰則）</w:t>
      </w:r>
    </w:p>
    <w:p w14:paraId="0D76367B" w14:textId="391C3B4A" w:rsidR="00C04B01" w:rsidRPr="00C339B1"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領有學習駕駛遊艇或動力小船執照，於學習駕駛時，未經持有遊艇或營業用動力小船駕駛執照之駕駛在旁指導監護者，處新臺幣六千元以上三萬元以下罰鍰，並當場禁止其駕駛。</w:t>
      </w:r>
    </w:p>
    <w:p w14:paraId="0B14B692" w14:textId="77777777" w:rsidR="00C04B01" w:rsidRDefault="00C04B01" w:rsidP="0012697F">
      <w:pPr>
        <w:pStyle w:val="2"/>
      </w:pPr>
      <w:bookmarkStart w:id="104" w:name="a84b7"/>
      <w:bookmarkEnd w:id="104"/>
      <w:r w:rsidRPr="00C339B1">
        <w:rPr>
          <w:rFonts w:hint="eastAsia"/>
        </w:rPr>
        <w:t>第</w:t>
      </w:r>
      <w:r w:rsidR="0012697F">
        <w:rPr>
          <w:rFonts w:hint="eastAsia"/>
        </w:rPr>
        <w:t>84</w:t>
      </w:r>
      <w:r w:rsidRPr="00C339B1">
        <w:rPr>
          <w:rFonts w:hint="eastAsia"/>
        </w:rPr>
        <w:t>條之</w:t>
      </w:r>
      <w:r w:rsidR="0012697F">
        <w:rPr>
          <w:rFonts w:hint="eastAsia"/>
        </w:rPr>
        <w:t>7</w:t>
      </w:r>
      <w:r w:rsidR="008669E5" w:rsidRPr="00D23687">
        <w:rPr>
          <w:rFonts w:hint="eastAsia"/>
        </w:rPr>
        <w:t>（罰則）</w:t>
      </w:r>
    </w:p>
    <w:p w14:paraId="0F045538" w14:textId="3667131C" w:rsidR="00776B8C" w:rsidRDefault="00D16BC7" w:rsidP="00C04B0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C04B01" w:rsidRPr="00C339B1">
        <w:rPr>
          <w:rFonts w:ascii="Arial Unicode MS" w:hAnsi="Arial Unicode MS" w:hint="eastAsia"/>
          <w:color w:val="17365D"/>
        </w:rPr>
        <w:t>遊艇或動力小船所有人違反第</w:t>
      </w:r>
      <w:hyperlink w:anchor="a75b3" w:history="1">
        <w:r w:rsidR="00C04B01" w:rsidRPr="00DC67B0">
          <w:rPr>
            <w:rStyle w:val="a3"/>
            <w:rFonts w:ascii="Arial Unicode MS" w:hAnsi="Arial Unicode MS" w:hint="eastAsia"/>
          </w:rPr>
          <w:t>七十五條之三</w:t>
        </w:r>
      </w:hyperlink>
      <w:r w:rsidR="00C04B01" w:rsidRPr="00C339B1">
        <w:rPr>
          <w:rFonts w:ascii="Arial Unicode MS" w:hAnsi="Arial Unicode MS" w:hint="eastAsia"/>
          <w:color w:val="17365D"/>
        </w:rPr>
        <w:t>規定擅自開航者，處新臺幣八千元以上四萬元以下罰鍰，並命其立即改善；未改善者，處違法船舶三十日以下之停航；一年內違反三次者，處違法船舶六個月以下之停航</w:t>
      </w:r>
      <w:r w:rsidR="00776B8C">
        <w:rPr>
          <w:rFonts w:ascii="Arial Unicode MS" w:hAnsi="Arial Unicode MS" w:hint="eastAsia"/>
          <w:color w:val="17365D"/>
        </w:rPr>
        <w:t>。</w:t>
      </w:r>
    </w:p>
    <w:p w14:paraId="635FC00F" w14:textId="64B7E0F3" w:rsidR="00C04B01" w:rsidRDefault="00D16BC7" w:rsidP="00C04B01">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C04B01" w:rsidRPr="00C04B01">
        <w:rPr>
          <w:rFonts w:ascii="Arial Unicode MS" w:hAnsi="Arial Unicode MS" w:hint="eastAsia"/>
          <w:color w:val="666699"/>
        </w:rPr>
        <w:t>遊艇或動力小船所有人有包庇、唆使或以其他非正當方法使遊艇、動力小船駕駛或助手偷渡人口者，處新臺幣三萬元以上十五萬元以下罰鍰，並處違法船舶三十日以下之停航；一年內違反三次者，處違法船舶六個月以下之停航。</w:t>
      </w:r>
    </w:p>
    <w:p w14:paraId="6B57EA72" w14:textId="77777777" w:rsidR="00D1032A" w:rsidRPr="00265955" w:rsidRDefault="00D1032A" w:rsidP="00D1032A">
      <w:pPr>
        <w:pStyle w:val="2"/>
      </w:pPr>
      <w:bookmarkStart w:id="105" w:name="a84b8"/>
      <w:bookmarkEnd w:id="105"/>
      <w:r w:rsidRPr="00265955">
        <w:rPr>
          <w:rFonts w:hint="eastAsia"/>
        </w:rPr>
        <w:t>第</w:t>
      </w:r>
      <w:r>
        <w:rPr>
          <w:rFonts w:hint="eastAsia"/>
        </w:rPr>
        <w:t>84</w:t>
      </w:r>
      <w:r w:rsidRPr="00265955">
        <w:rPr>
          <w:rFonts w:hint="eastAsia"/>
        </w:rPr>
        <w:t>條之</w:t>
      </w:r>
      <w:r>
        <w:rPr>
          <w:rFonts w:hint="eastAsia"/>
        </w:rPr>
        <w:t>8</w:t>
      </w:r>
      <w:r w:rsidR="00156F7E" w:rsidRPr="009D3449">
        <w:t>（</w:t>
      </w:r>
      <w:r w:rsidR="00156F7E" w:rsidRPr="00156F7E">
        <w:rPr>
          <w:rFonts w:hint="eastAsia"/>
        </w:rPr>
        <w:t>船員訓練專業機構違反相關規定之處分</w:t>
      </w:r>
      <w:r w:rsidR="00156F7E" w:rsidRPr="009D3449">
        <w:t>）</w:t>
      </w:r>
    </w:p>
    <w:p w14:paraId="463F0FB1" w14:textId="2877771A"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rPr>
        <w:t>1</w:t>
      </w:r>
      <w:r>
        <w:rPr>
          <w:rFonts w:ascii="Calibri" w:hAnsi="Calibri" w:hint="eastAsia"/>
          <w:color w:val="404040"/>
          <w:sz w:val="18"/>
          <w:szCs w:val="20"/>
        </w:rPr>
        <w:t>﹞</w:t>
      </w:r>
      <w:r w:rsidR="00D1032A" w:rsidRPr="00265955">
        <w:rPr>
          <w:rFonts w:ascii="Arial Unicode MS" w:hAnsi="Arial Unicode MS" w:hint="eastAsia"/>
          <w:color w:val="17365D"/>
          <w:szCs w:val="20"/>
        </w:rPr>
        <w:t>船員訓練專業機構有規避、妨礙或拒絕航政機關依第</w:t>
      </w:r>
      <w:hyperlink w:anchor="a10b1" w:history="1">
        <w:r w:rsidR="00D1032A" w:rsidRPr="00DF63C8">
          <w:rPr>
            <w:rStyle w:val="a3"/>
            <w:rFonts w:ascii="Arial Unicode MS" w:hAnsi="Arial Unicode MS" w:hint="eastAsia"/>
            <w:szCs w:val="20"/>
          </w:rPr>
          <w:t>十條之一</w:t>
        </w:r>
      </w:hyperlink>
      <w:r w:rsidR="00D1032A" w:rsidRPr="00265955">
        <w:rPr>
          <w:rFonts w:ascii="Arial Unicode MS" w:hAnsi="Arial Unicode MS" w:hint="eastAsia"/>
          <w:color w:val="17365D"/>
          <w:szCs w:val="20"/>
        </w:rPr>
        <w:t>第二項所為之督導或經檢查結果發現有缺失者，應令其限期改善，並得停止開班之全部或一部</w:t>
      </w:r>
      <w:r w:rsidR="00776B8C">
        <w:rPr>
          <w:rFonts w:ascii="Arial Unicode MS" w:hAnsi="Arial Unicode MS" w:hint="eastAsia"/>
          <w:color w:val="17365D"/>
          <w:szCs w:val="20"/>
        </w:rPr>
        <w:t>。</w:t>
      </w:r>
    </w:p>
    <w:p w14:paraId="535A883C" w14:textId="614CC8BC" w:rsidR="00776B8C"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776B8C" w:rsidRPr="00D1032A">
        <w:rPr>
          <w:rFonts w:ascii="Arial Unicode MS" w:hAnsi="Arial Unicode MS" w:hint="eastAsia"/>
          <w:color w:val="17365D"/>
          <w:szCs w:val="20"/>
        </w:rPr>
        <w:t>經依前項規定限期改善，屆期未改善，或未遵行前項停止開班之處分者，停止其辦理訓練一年</w:t>
      </w:r>
      <w:r w:rsidR="00776B8C">
        <w:rPr>
          <w:rFonts w:ascii="Arial Unicode MS" w:hAnsi="Arial Unicode MS" w:hint="eastAsia"/>
          <w:color w:val="17365D"/>
          <w:szCs w:val="20"/>
        </w:rPr>
        <w:t>。</w:t>
      </w:r>
    </w:p>
    <w:p w14:paraId="13EAE85A" w14:textId="129D0193"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szCs w:val="20"/>
        </w:rPr>
        <w:t>﹝</w:t>
      </w:r>
      <w:r>
        <w:rPr>
          <w:rFonts w:ascii="Calibri" w:hAnsi="Calibri" w:hint="eastAsia"/>
          <w:color w:val="404040"/>
          <w:sz w:val="18"/>
          <w:szCs w:val="20"/>
        </w:rPr>
        <w:t>3</w:t>
      </w:r>
      <w:r>
        <w:rPr>
          <w:rFonts w:ascii="Calibri" w:hAnsi="Calibri" w:hint="eastAsia"/>
          <w:color w:val="404040"/>
          <w:sz w:val="18"/>
          <w:szCs w:val="20"/>
        </w:rPr>
        <w:t>﹞</w:t>
      </w:r>
      <w:r w:rsidR="00D1032A" w:rsidRPr="00265955">
        <w:rPr>
          <w:rFonts w:ascii="Arial Unicode MS" w:hAnsi="Arial Unicode MS" w:hint="eastAsia"/>
          <w:color w:val="17365D"/>
          <w:szCs w:val="20"/>
        </w:rPr>
        <w:t>第一項所定停止開班期間，以六個月為限。</w:t>
      </w:r>
    </w:p>
    <w:p w14:paraId="35E08B81" w14:textId="77777777" w:rsidR="00302C70" w:rsidRPr="009D3449" w:rsidRDefault="00302C70" w:rsidP="0012697F">
      <w:pPr>
        <w:pStyle w:val="2"/>
      </w:pPr>
      <w:bookmarkStart w:id="106" w:name="a85"/>
      <w:bookmarkEnd w:id="106"/>
      <w:r w:rsidRPr="009D3449">
        <w:t>第</w:t>
      </w:r>
      <w:r w:rsidR="0012697F">
        <w:t>85</w:t>
      </w:r>
      <w:r w:rsidRPr="009D3449">
        <w:t>條（罰則）</w:t>
      </w:r>
    </w:p>
    <w:p w14:paraId="0254A04B" w14:textId="0B4D9A42" w:rsidR="00302C70" w:rsidRPr="00532654" w:rsidRDefault="00D16BC7" w:rsidP="0012697F">
      <w:pPr>
        <w:ind w:leftChars="75" w:left="150"/>
        <w:jc w:val="both"/>
        <w:rPr>
          <w:rFonts w:ascii="Arial Unicode MS" w:hAnsi="Arial Unicode MS"/>
          <w:color w:val="17365D"/>
        </w:rPr>
      </w:pPr>
      <w:r>
        <w:rPr>
          <w:rFonts w:ascii="Calibri" w:hAnsi="Calibri"/>
          <w:color w:val="404040"/>
          <w:sz w:val="18"/>
        </w:rPr>
        <w:t>﹝</w:t>
      </w:r>
      <w:r>
        <w:rPr>
          <w:rFonts w:ascii="Calibri" w:hAnsi="Calibri" w:hint="eastAsia"/>
          <w:color w:val="404040"/>
          <w:sz w:val="18"/>
        </w:rPr>
        <w:t>1</w:t>
      </w:r>
      <w:r>
        <w:rPr>
          <w:rFonts w:ascii="Calibri" w:hAnsi="Calibri"/>
          <w:color w:val="404040"/>
          <w:sz w:val="18"/>
        </w:rPr>
        <w:t>﹞</w:t>
      </w:r>
      <w:r w:rsidR="00302C70" w:rsidRPr="00532654">
        <w:rPr>
          <w:rFonts w:ascii="Arial Unicode MS" w:hAnsi="Arial Unicode MS"/>
          <w:color w:val="17365D"/>
        </w:rPr>
        <w:t>外國船舶運送業違反第</w:t>
      </w:r>
      <w:hyperlink w:anchor="a25" w:history="1">
        <w:r w:rsidR="00302C70" w:rsidRPr="00532654">
          <w:rPr>
            <w:rStyle w:val="a3"/>
          </w:rPr>
          <w:t>二十五</w:t>
        </w:r>
      </w:hyperlink>
      <w:r w:rsidR="00302C70" w:rsidRPr="00532654">
        <w:rPr>
          <w:rFonts w:ascii="Arial Unicode MS" w:hAnsi="Arial Unicode MS"/>
          <w:color w:val="17365D"/>
        </w:rPr>
        <w:t>條規定者，處新臺幣六萬元以上三十萬元以下罰鍰，並得定期禁止在中華民國各港口入出港；其已僱用未經核准上船工作之中華民國船員應強制下船。</w:t>
      </w:r>
    </w:p>
    <w:p w14:paraId="03961B37" w14:textId="008A8232" w:rsidR="00302C70" w:rsidRDefault="00302C70" w:rsidP="0012697F">
      <w:pPr>
        <w:pStyle w:val="2"/>
        <w:rPr>
          <w:color w:val="17365D"/>
          <w:szCs w:val="20"/>
        </w:rPr>
      </w:pPr>
      <w:bookmarkStart w:id="107" w:name="a86"/>
      <w:bookmarkEnd w:id="107"/>
      <w:r w:rsidRPr="009D3449">
        <w:t>第</w:t>
      </w:r>
      <w:r w:rsidR="0012697F">
        <w:t>86</w:t>
      </w:r>
      <w:r w:rsidRPr="009D3449">
        <w:t>條（強制執行）</w:t>
      </w:r>
      <w:r w:rsidR="00D1032A" w:rsidRPr="00265955">
        <w:rPr>
          <w:rFonts w:hint="eastAsia"/>
          <w:color w:val="17365D"/>
          <w:szCs w:val="20"/>
        </w:rPr>
        <w:t>（刪除）</w:t>
      </w:r>
      <w:r w:rsidR="00067140" w:rsidRPr="00067140">
        <w:rPr>
          <w:rFonts w:ascii="新細明體" w:hAnsi="新細明體" w:hint="eastAsia"/>
          <w:color w:val="FFFFFF"/>
        </w:rPr>
        <w:t>∵</w:t>
      </w:r>
    </w:p>
    <w:p w14:paraId="7FE995D9" w14:textId="45723EFC" w:rsidR="00776B8C" w:rsidRDefault="00776B8C" w:rsidP="00371767">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p>
    <w:p w14:paraId="568942D0" w14:textId="3B9A6A7F" w:rsidR="00302C70" w:rsidRPr="00371767"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371767">
        <w:rPr>
          <w:rFonts w:ascii="Arial Unicode MS" w:hAnsi="Arial Unicode MS"/>
          <w:color w:val="5F5F5F"/>
        </w:rPr>
        <w:t>依本法所處罰鍰，經限期繳納逾期未繳納者，移送法院強制執行。</w:t>
      </w:r>
      <w:r w:rsidR="00067140" w:rsidRPr="00067140">
        <w:rPr>
          <w:rFonts w:ascii="新細明體" w:hAnsi="新細明體" w:hint="eastAsia"/>
          <w:color w:val="FFFFFF"/>
        </w:rPr>
        <w:t>∴</w:t>
      </w:r>
    </w:p>
    <w:p w14:paraId="6AD50FEC" w14:textId="77777777" w:rsidR="009E506D" w:rsidRPr="009D3449" w:rsidRDefault="00790BF2" w:rsidP="009E506D">
      <w:pPr>
        <w:ind w:left="119"/>
        <w:jc w:val="right"/>
        <w:rPr>
          <w:rFonts w:ascii="Arial Unicode MS" w:hAnsi="Arial Unicode MS"/>
          <w:color w:val="666699"/>
        </w:rPr>
      </w:pPr>
      <w:r w:rsidRPr="009D3449">
        <w:rPr>
          <w:rFonts w:ascii="Arial Unicode MS" w:hAnsi="Arial Unicode MS"/>
          <w:color w:val="808000"/>
          <w:sz w:val="18"/>
        </w:rPr>
        <w:t xml:space="preserve">　　　　　　　　　　　　　　　　　　　　　　　　　　　　　　　　　　　　　　　　　　　　　　　　</w:t>
      </w:r>
      <w:hyperlink w:anchor="a章節索引" w:history="1">
        <w:r w:rsidR="009E506D" w:rsidRPr="009D3449">
          <w:rPr>
            <w:rStyle w:val="a3"/>
            <w:rFonts w:ascii="Arial Unicode MS" w:hAnsi="Arial Unicode MS" w:hint="eastAsia"/>
            <w:sz w:val="18"/>
          </w:rPr>
          <w:t>回索引</w:t>
        </w:r>
      </w:hyperlink>
      <w:r w:rsidR="00666598">
        <w:rPr>
          <w:rFonts w:ascii="Arial Unicode MS" w:hAnsi="Arial Unicode MS" w:hint="eastAsia"/>
          <w:color w:val="808000"/>
          <w:sz w:val="18"/>
        </w:rPr>
        <w:t>〉〉</w:t>
      </w:r>
    </w:p>
    <w:p w14:paraId="0AD0B78A" w14:textId="77777777" w:rsidR="00302C70" w:rsidRPr="009D3449" w:rsidRDefault="00302C70" w:rsidP="00AB42A1">
      <w:pPr>
        <w:pStyle w:val="1"/>
      </w:pPr>
      <w:bookmarkStart w:id="108" w:name="_第八章__附"/>
      <w:bookmarkEnd w:id="108"/>
      <w:r w:rsidRPr="009D3449">
        <w:t>第八章　　附</w:t>
      </w:r>
      <w:r w:rsidRPr="009D3449">
        <w:rPr>
          <w:rFonts w:hint="eastAsia"/>
        </w:rPr>
        <w:t xml:space="preserve">　</w:t>
      </w:r>
      <w:r w:rsidRPr="009D3449">
        <w:t>則</w:t>
      </w:r>
    </w:p>
    <w:p w14:paraId="6ABA390F" w14:textId="77777777" w:rsidR="00776B8C" w:rsidRDefault="00302C70" w:rsidP="0012697F">
      <w:pPr>
        <w:pStyle w:val="2"/>
        <w:rPr>
          <w:rFonts w:ascii="新細明體" w:hAnsi="新細明體"/>
          <w:color w:val="FFFFFF"/>
        </w:rPr>
      </w:pPr>
      <w:bookmarkStart w:id="109" w:name="a87"/>
      <w:bookmarkEnd w:id="109"/>
      <w:r w:rsidRPr="009D3449">
        <w:t>第</w:t>
      </w:r>
      <w:r w:rsidR="0012697F">
        <w:t>87</w:t>
      </w:r>
      <w:r w:rsidRPr="009D3449">
        <w:t>條（航往戰區船員之各項保障）</w:t>
      </w:r>
      <w:r w:rsidR="00776B8C">
        <w:rPr>
          <w:rFonts w:ascii="新細明體" w:hAnsi="新細明體" w:hint="eastAsia"/>
          <w:color w:val="FFFFFF"/>
        </w:rPr>
        <w:t>∵</w:t>
      </w:r>
    </w:p>
    <w:p w14:paraId="225562C2" w14:textId="0BC62DD0" w:rsidR="00776B8C" w:rsidRDefault="00D16BC7" w:rsidP="00E15D4D">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15D4D" w:rsidRPr="00E15D4D">
        <w:rPr>
          <w:rFonts w:ascii="Arial Unicode MS" w:hAnsi="Arial Unicode MS" w:hint="eastAsia"/>
          <w:color w:val="17365D"/>
        </w:rPr>
        <w:t>船員隨船前往戰區，應依船員之意願，並簽同意書；其危險津貼、保險、傷害、失能及死亡給付，由勞雇有關組織協議，報經航政機關核定後實施</w:t>
      </w:r>
      <w:r w:rsidR="00776B8C">
        <w:rPr>
          <w:rFonts w:ascii="Arial Unicode MS" w:hAnsi="Arial Unicode MS" w:hint="eastAsia"/>
          <w:color w:val="17365D"/>
        </w:rPr>
        <w:t>。</w:t>
      </w:r>
    </w:p>
    <w:p w14:paraId="3BE2F5DC" w14:textId="22CF65E1" w:rsidR="00E15D4D" w:rsidRPr="00E15D4D" w:rsidRDefault="00D16BC7" w:rsidP="00E15D4D">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E15D4D" w:rsidRPr="00E15D4D">
        <w:rPr>
          <w:rFonts w:ascii="Arial Unicode MS" w:hAnsi="Arial Unicode MS" w:hint="eastAsia"/>
          <w:color w:val="666699"/>
        </w:rPr>
        <w:t>船員隨船前往受海盜或非法武力威脅高風險海域，倘雇用人未依</w:t>
      </w:r>
      <w:hyperlink r:id="rId157" w:history="1">
        <w:r w:rsidR="00E15D4D" w:rsidRPr="00C40DC0">
          <w:rPr>
            <w:rStyle w:val="a3"/>
            <w:rFonts w:ascii="Arial Unicode MS" w:hAnsi="Arial Unicode MS" w:hint="eastAsia"/>
          </w:rPr>
          <w:t>航業法</w:t>
        </w:r>
      </w:hyperlink>
      <w:r w:rsidR="00E15D4D" w:rsidRPr="00E15D4D">
        <w:rPr>
          <w:rFonts w:ascii="Arial Unicode MS" w:hAnsi="Arial Unicode MS" w:hint="eastAsia"/>
          <w:color w:val="666699"/>
        </w:rPr>
        <w:t>規定僱用私人武裝保全人員，應告知船員並依其意願。</w:t>
      </w:r>
    </w:p>
    <w:p w14:paraId="5E3A27AE" w14:textId="455E1F2B" w:rsidR="00776B8C" w:rsidRDefault="00776B8C" w:rsidP="00BC0AF0">
      <w:pPr>
        <w:pStyle w:val="3"/>
        <w:ind w:left="118"/>
      </w:pPr>
      <w:r>
        <w:rPr>
          <w:rFonts w:hint="eastAsia"/>
        </w:rPr>
        <w:t>--</w:t>
      </w:r>
      <w:r w:rsidRPr="00CD7C2A">
        <w:rPr>
          <w:rFonts w:hint="eastAsia"/>
        </w:rPr>
        <w:t>1</w:t>
      </w:r>
      <w:r>
        <w:t>10</w:t>
      </w:r>
      <w:r w:rsidRPr="00CD7C2A">
        <w:rPr>
          <w:rFonts w:hint="eastAsia"/>
        </w:rPr>
        <w:t>年</w:t>
      </w:r>
      <w:r>
        <w:t>4</w:t>
      </w:r>
      <w:r w:rsidRPr="00CD7C2A">
        <w:rPr>
          <w:rFonts w:hint="eastAsia"/>
        </w:rPr>
        <w:t>月</w:t>
      </w:r>
      <w:r>
        <w:t>2</w:t>
      </w:r>
      <w:r>
        <w:rPr>
          <w:rFonts w:hint="eastAsia"/>
        </w:rPr>
        <w:t>8</w:t>
      </w:r>
      <w:r>
        <w:rPr>
          <w:rFonts w:hint="eastAsia"/>
        </w:rPr>
        <w:t>日修正前條文</w:t>
      </w:r>
      <w:r>
        <w:rPr>
          <w:rFonts w:hint="eastAsia"/>
        </w:rPr>
        <w:t>--</w:t>
      </w:r>
      <w:hyperlink r:id="rId158" w:history="1">
        <w:r w:rsidRPr="00CD7C2A">
          <w:rPr>
            <w:rStyle w:val="a3"/>
          </w:rPr>
          <w:t>比對程式</w:t>
        </w:r>
      </w:hyperlink>
    </w:p>
    <w:p w14:paraId="09DB9061" w14:textId="2416B6CF" w:rsidR="00D1032A" w:rsidRPr="00E15D4D" w:rsidRDefault="00D16BC7" w:rsidP="00D1032A">
      <w:pPr>
        <w:ind w:left="142"/>
        <w:jc w:val="both"/>
        <w:rPr>
          <w:rFonts w:ascii="Arial Unicode MS" w:hAnsi="Arial Unicode MS"/>
          <w:color w:val="5F5F5F"/>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E15D4D">
        <w:rPr>
          <w:rFonts w:ascii="Arial Unicode MS" w:hAnsi="Arial Unicode MS" w:hint="eastAsia"/>
          <w:color w:val="5F5F5F"/>
          <w:szCs w:val="20"/>
        </w:rPr>
        <w:t>船員隨船前往戰區，應依船員之意願，並簽同意書；其危險津貼、保險及傷殘死亡給付，由勞雇有關組織協議，報經航政機關核定後實施。</w:t>
      </w:r>
      <w:r w:rsidR="00255BB9" w:rsidRPr="00067140">
        <w:rPr>
          <w:rFonts w:ascii="新細明體" w:hAnsi="新細明體" w:hint="eastAsia"/>
          <w:color w:val="FFFFFF"/>
        </w:rPr>
        <w:t>∴</w:t>
      </w:r>
    </w:p>
    <w:p w14:paraId="4C1B946C" w14:textId="4E9DBAE9" w:rsidR="00776B8C" w:rsidRDefault="00776B8C" w:rsidP="004A44A2">
      <w:pPr>
        <w:pStyle w:val="3"/>
        <w:ind w:left="118"/>
      </w:pPr>
      <w:r>
        <w:rPr>
          <w:rFonts w:hint="eastAsia"/>
        </w:rPr>
        <w:lastRenderedPageBreak/>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59" w:history="1">
        <w:r w:rsidRPr="009F5EE7">
          <w:rPr>
            <w:u w:val="single"/>
          </w:rPr>
          <w:t>比對程式</w:t>
        </w:r>
      </w:hyperlink>
    </w:p>
    <w:p w14:paraId="47E2408C" w14:textId="73E98768"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船員隨船前往戰區，應依船員之意願，並簽同意書；其危險津貼、保險及傷殘死亡給付，由勞雇有關組織協議，報經交通部核定後施行。</w:t>
      </w:r>
      <w:r w:rsidR="00067140" w:rsidRPr="00067140">
        <w:rPr>
          <w:rFonts w:ascii="新細明體" w:hAnsi="新細明體" w:hint="eastAsia"/>
          <w:color w:val="FFFFFF"/>
        </w:rPr>
        <w:t>∴</w:t>
      </w:r>
    </w:p>
    <w:p w14:paraId="4DD309E9" w14:textId="1B1F9F6A" w:rsidR="00302C70" w:rsidRDefault="00302C70" w:rsidP="0012697F">
      <w:pPr>
        <w:pStyle w:val="2"/>
        <w:rPr>
          <w:color w:val="17365D"/>
        </w:rPr>
      </w:pPr>
      <w:bookmarkStart w:id="110" w:name="a88"/>
      <w:bookmarkEnd w:id="110"/>
      <w:r w:rsidRPr="009D3449">
        <w:t>第</w:t>
      </w:r>
      <w:r w:rsidR="0012697F">
        <w:t>88</w:t>
      </w:r>
      <w:r w:rsidRPr="009D3449">
        <w:t>條（相關規則之訂定）</w:t>
      </w:r>
      <w:r w:rsidR="00C04B01" w:rsidRPr="00C339B1">
        <w:rPr>
          <w:rFonts w:hint="eastAsia"/>
          <w:color w:val="17365D"/>
        </w:rPr>
        <w:t>（刪除）</w:t>
      </w:r>
      <w:r w:rsidR="00067140" w:rsidRPr="00067140">
        <w:rPr>
          <w:rFonts w:ascii="新細明體" w:hAnsi="新細明體" w:hint="eastAsia"/>
          <w:color w:val="FFFFFF"/>
        </w:rPr>
        <w:t>∵</w:t>
      </w:r>
    </w:p>
    <w:p w14:paraId="3B44C986" w14:textId="23813397"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p>
    <w:p w14:paraId="1A070649" w14:textId="52C8D617" w:rsidR="00776B8C"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C04B01">
        <w:rPr>
          <w:rFonts w:ascii="Arial Unicode MS" w:hAnsi="Arial Unicode MS"/>
          <w:color w:val="5F5F5F"/>
        </w:rPr>
        <w:t>上船服務之各級船員、實習生、見習生之資格、職責、僱用及管理等事項之</w:t>
      </w:r>
      <w:hyperlink r:id="rId160" w:history="1">
        <w:r w:rsidR="00302C70" w:rsidRPr="00C04B01">
          <w:rPr>
            <w:rStyle w:val="a3"/>
            <w:color w:val="5F5F5F"/>
          </w:rPr>
          <w:t>規則</w:t>
        </w:r>
      </w:hyperlink>
      <w:r w:rsidR="00302C70" w:rsidRPr="00C04B01">
        <w:rPr>
          <w:rFonts w:ascii="Arial Unicode MS" w:hAnsi="Arial Unicode MS"/>
          <w:color w:val="5F5F5F"/>
        </w:rPr>
        <w:t>，由交通部定之</w:t>
      </w:r>
      <w:r w:rsidR="00776B8C">
        <w:rPr>
          <w:rFonts w:ascii="Arial Unicode MS" w:hAnsi="Arial Unicode MS"/>
          <w:color w:val="5F5F5F"/>
        </w:rPr>
        <w:t>。</w:t>
      </w:r>
    </w:p>
    <w:p w14:paraId="3F0C9D28" w14:textId="220E4D5C"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776B8C" w:rsidRPr="009D2244">
        <w:rPr>
          <w:rFonts w:ascii="Arial Unicode MS" w:hAnsi="Arial Unicode MS"/>
          <w:color w:val="666699"/>
        </w:rPr>
        <w:t>新進乙級船員之資格、訓練、考核及發證等事項之辦法，由交通部定之</w:t>
      </w:r>
      <w:r w:rsidR="00776B8C">
        <w:rPr>
          <w:rFonts w:ascii="Arial Unicode MS" w:hAnsi="Arial Unicode MS"/>
          <w:color w:val="5F5F5F"/>
        </w:rPr>
        <w:t>。</w:t>
      </w:r>
    </w:p>
    <w:p w14:paraId="6B210F7C" w14:textId="0D54B881" w:rsidR="00776B8C" w:rsidRDefault="00D16BC7" w:rsidP="0012697F">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776B8C" w:rsidRPr="00C04B01">
        <w:rPr>
          <w:rFonts w:ascii="Arial Unicode MS" w:hAnsi="Arial Unicode MS"/>
          <w:color w:val="5F5F5F"/>
        </w:rPr>
        <w:t>小船船員之資格、訓練、測驗及發證等事項之規則，由交通部定之</w:t>
      </w:r>
      <w:r w:rsidR="00776B8C">
        <w:rPr>
          <w:rFonts w:ascii="Arial Unicode MS" w:hAnsi="Arial Unicode MS"/>
          <w:color w:val="5F5F5F"/>
        </w:rPr>
        <w:t>。</w:t>
      </w:r>
    </w:p>
    <w:p w14:paraId="381DF031" w14:textId="679C2C04" w:rsidR="00302C70" w:rsidRPr="009D2244" w:rsidRDefault="00D16BC7" w:rsidP="0012697F">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302C70" w:rsidRPr="009D2244">
        <w:rPr>
          <w:rFonts w:ascii="Arial Unicode MS" w:hAnsi="Arial Unicode MS"/>
          <w:color w:val="666699"/>
        </w:rPr>
        <w:t>非專用於公務之港勤船與工作船，其船員之配置、訓練及管理等事項之規則，由交通部定之。</w:t>
      </w:r>
      <w:r w:rsidR="00067140" w:rsidRPr="00067140">
        <w:rPr>
          <w:rFonts w:ascii="新細明體" w:hAnsi="新細明體" w:hint="eastAsia"/>
          <w:color w:val="FFFFFF"/>
        </w:rPr>
        <w:t>∴</w:t>
      </w:r>
    </w:p>
    <w:p w14:paraId="2FC37767" w14:textId="3F9AC8BE" w:rsidR="00776B8C" w:rsidRDefault="00776B8C" w:rsidP="0012697F">
      <w:pPr>
        <w:pStyle w:val="3"/>
        <w:ind w:left="118"/>
      </w:pPr>
      <w:r>
        <w:rPr>
          <w:rFonts w:hint="eastAsia"/>
        </w:rPr>
        <w:t>--</w:t>
      </w:r>
      <w:r w:rsidRPr="009D3449">
        <w:rPr>
          <w:rFonts w:hint="eastAsia"/>
        </w:rPr>
        <w:t>91</w:t>
      </w:r>
      <w:r w:rsidRPr="009D3449">
        <w:t>年</w:t>
      </w:r>
      <w:r w:rsidRPr="009D3449">
        <w:rPr>
          <w:rFonts w:hint="eastAsia"/>
        </w:rPr>
        <w:t>1</w:t>
      </w:r>
      <w:r w:rsidRPr="009D3449">
        <w:t>月</w:t>
      </w:r>
      <w:r w:rsidRPr="009D3449">
        <w:rPr>
          <w:rFonts w:hint="eastAsia"/>
        </w:rPr>
        <w:t>30</w:t>
      </w:r>
      <w:r>
        <w:t>日修正前條文</w:t>
      </w:r>
      <w:r>
        <w:t>--</w:t>
      </w:r>
      <w:hyperlink r:id="rId161" w:history="1">
        <w:r w:rsidRPr="005C530E">
          <w:rPr>
            <w:szCs w:val="20"/>
            <w:u w:val="single"/>
          </w:rPr>
          <w:t>比對程式</w:t>
        </w:r>
      </w:hyperlink>
    </w:p>
    <w:p w14:paraId="2B52D82A" w14:textId="29866C9E" w:rsidR="00302C70" w:rsidRPr="00FF6C0F" w:rsidRDefault="00D16BC7" w:rsidP="0012697F">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F6C0F">
        <w:rPr>
          <w:rFonts w:ascii="Arial Unicode MS" w:hAnsi="Arial Unicode MS"/>
          <w:color w:val="626262"/>
        </w:rPr>
        <w:t>航行船舶船員配置標準、船員服務規則、新進乙級船員就業考核辦法、小船船員管理規則、非專用於公務之港勤船及工作船船員管理規則，由交通部定之。</w:t>
      </w:r>
      <w:r w:rsidR="00067140" w:rsidRPr="00067140">
        <w:rPr>
          <w:rFonts w:ascii="新細明體" w:hAnsi="新細明體" w:hint="eastAsia"/>
          <w:color w:val="FFFFFF"/>
        </w:rPr>
        <w:t>∴</w:t>
      </w:r>
    </w:p>
    <w:p w14:paraId="428CA93C" w14:textId="77777777" w:rsidR="00776B8C" w:rsidRDefault="00302C70" w:rsidP="0012697F">
      <w:pPr>
        <w:pStyle w:val="2"/>
        <w:rPr>
          <w:rFonts w:ascii="新細明體" w:hAnsi="新細明體"/>
          <w:color w:val="FFFFFF"/>
        </w:rPr>
      </w:pPr>
      <w:bookmarkStart w:id="111" w:name="a89"/>
      <w:bookmarkEnd w:id="111"/>
      <w:r w:rsidRPr="009D3449">
        <w:t>第</w:t>
      </w:r>
      <w:r w:rsidR="0012697F">
        <w:t>89</w:t>
      </w:r>
      <w:r w:rsidRPr="009D3449">
        <w:t>條（涉及國際事務之處理）</w:t>
      </w:r>
      <w:r w:rsidR="00776B8C">
        <w:rPr>
          <w:rFonts w:ascii="新細明體" w:hAnsi="新細明體" w:hint="eastAsia"/>
          <w:color w:val="FFFFFF"/>
        </w:rPr>
        <w:t>∵</w:t>
      </w:r>
    </w:p>
    <w:p w14:paraId="1BC7B39F" w14:textId="072448FD"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本法未規定事項，涉及國際事務者，主管機關得參照有關國際公約或協定及其附約所訂規則、辦法、標準、建議或程式，採用發布施行。</w:t>
      </w:r>
    </w:p>
    <w:p w14:paraId="1559AB25" w14:textId="324EAAAC"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62" w:history="1">
        <w:r w:rsidRPr="009F5EE7">
          <w:rPr>
            <w:u w:val="single"/>
          </w:rPr>
          <w:t>比對程式</w:t>
        </w:r>
      </w:hyperlink>
    </w:p>
    <w:p w14:paraId="320F2C89" w14:textId="43C96EA8"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本法未規定事項，涉及國際事務者，交通部得參照有關國際公約或協定及其附約所訂規則、辦法、標準、建議或程式，採用發布施行。</w:t>
      </w:r>
      <w:r w:rsidR="00067140" w:rsidRPr="00067140">
        <w:rPr>
          <w:rFonts w:ascii="新細明體" w:hAnsi="新細明體" w:hint="eastAsia"/>
          <w:color w:val="FFFFFF"/>
        </w:rPr>
        <w:t>∴</w:t>
      </w:r>
    </w:p>
    <w:p w14:paraId="2DA1C7F5" w14:textId="77777777" w:rsidR="00776B8C" w:rsidRDefault="00302C70" w:rsidP="0012697F">
      <w:pPr>
        <w:pStyle w:val="2"/>
        <w:rPr>
          <w:rFonts w:ascii="新細明體" w:hAnsi="新細明體"/>
          <w:color w:val="FFFFFF"/>
        </w:rPr>
      </w:pPr>
      <w:bookmarkStart w:id="112" w:name="a90"/>
      <w:bookmarkEnd w:id="112"/>
      <w:r w:rsidRPr="009D3449">
        <w:t>第</w:t>
      </w:r>
      <w:r w:rsidR="0012697F">
        <w:t>90</w:t>
      </w:r>
      <w:r w:rsidR="0012697F">
        <w:t>條</w:t>
      </w:r>
      <w:r w:rsidRPr="009D3449">
        <w:t>（</w:t>
      </w:r>
      <w:r w:rsidR="00156F7E" w:rsidRPr="00156F7E">
        <w:rPr>
          <w:rFonts w:hint="eastAsia"/>
        </w:rPr>
        <w:t>行政處罰之訂定</w:t>
      </w:r>
      <w:r w:rsidRPr="009D3449">
        <w:t>）</w:t>
      </w:r>
      <w:r w:rsidR="00776B8C">
        <w:rPr>
          <w:rFonts w:ascii="新細明體" w:hAnsi="新細明體" w:hint="eastAsia"/>
          <w:color w:val="FFFFFF"/>
        </w:rPr>
        <w:t>∵</w:t>
      </w:r>
    </w:p>
    <w:p w14:paraId="40047BDD" w14:textId="25A5827A"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本法所定之行政處罰，由航政機關為之。</w:t>
      </w:r>
    </w:p>
    <w:p w14:paraId="6B8FECFF" w14:textId="5E4D47C4"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63" w:history="1">
        <w:r w:rsidRPr="009F5EE7">
          <w:rPr>
            <w:u w:val="single"/>
          </w:rPr>
          <w:t>比對程式</w:t>
        </w:r>
      </w:hyperlink>
    </w:p>
    <w:p w14:paraId="218FAED7" w14:textId="1546D15A" w:rsidR="00805937" w:rsidRPr="00D1032A" w:rsidRDefault="00D16BC7" w:rsidP="0012697F">
      <w:pPr>
        <w:ind w:leftChars="59" w:left="118"/>
        <w:rPr>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05937" w:rsidRPr="00D1032A">
        <w:rPr>
          <w:rFonts w:ascii="Arial Unicode MS" w:hAnsi="Arial Unicode MS" w:hint="eastAsia"/>
          <w:color w:val="5F5F5F"/>
        </w:rPr>
        <w:t>本法有關船員管理、船員訓練與其專業機構管理、遊艇駕駛與助手、動力小船駕駛與助手、遊艇駕駛訓練機構與動力小船駕駛訓練機構管理、僱傭契約審核、海事報告、航行安全、海難處理、船舶檢查及處罰事項，主管機關得委任當地航政機關辦理。</w:t>
      </w:r>
      <w:r w:rsidR="00067140" w:rsidRPr="00067140">
        <w:rPr>
          <w:rFonts w:ascii="新細明體" w:hAnsi="新細明體" w:hint="eastAsia"/>
          <w:color w:val="FFFFFF"/>
        </w:rPr>
        <w:t>∴</w:t>
      </w:r>
    </w:p>
    <w:p w14:paraId="3CA21A5D" w14:textId="19D855B3" w:rsidR="00776B8C" w:rsidRDefault="00776B8C" w:rsidP="0012697F">
      <w:pPr>
        <w:pStyle w:val="3"/>
        <w:ind w:left="118"/>
      </w:pPr>
      <w:r>
        <w:rPr>
          <w:rFonts w:hint="eastAsia"/>
        </w:rPr>
        <w:t>--100</w:t>
      </w:r>
      <w:r w:rsidRPr="000C7A82">
        <w:t>年</w:t>
      </w:r>
      <w:r>
        <w:rPr>
          <w:rFonts w:hint="eastAsia"/>
        </w:rPr>
        <w:t>2</w:t>
      </w:r>
      <w:r w:rsidRPr="000C7A82">
        <w:t>月</w:t>
      </w:r>
      <w:r>
        <w:rPr>
          <w:rFonts w:hint="eastAsia"/>
        </w:rPr>
        <w:t>1</w:t>
      </w:r>
      <w:r>
        <w:t>日修正前條文</w:t>
      </w:r>
      <w:r>
        <w:t>--</w:t>
      </w:r>
      <w:hyperlink r:id="rId164" w:history="1">
        <w:r w:rsidRPr="005C530E">
          <w:rPr>
            <w:szCs w:val="20"/>
            <w:u w:val="single"/>
          </w:rPr>
          <w:t>比對程式</w:t>
        </w:r>
      </w:hyperlink>
    </w:p>
    <w:p w14:paraId="649C22CD" w14:textId="050D938D" w:rsidR="00302C70" w:rsidRPr="00805937" w:rsidRDefault="00D16BC7" w:rsidP="0012697F">
      <w:pPr>
        <w:ind w:leftChars="59" w:left="118"/>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805937">
        <w:rPr>
          <w:rFonts w:ascii="Arial Unicode MS" w:hAnsi="Arial Unicode MS"/>
          <w:color w:val="5F5F5F"/>
        </w:rPr>
        <w:t>本法有關船員管理、僱傭契約審核、海事報告、航行安全、海難處理、船舶檢查及處罰事項，主管機關得授權地方航政機關辦理。</w:t>
      </w:r>
      <w:r w:rsidR="00067140" w:rsidRPr="00067140">
        <w:rPr>
          <w:rFonts w:ascii="新細明體" w:hAnsi="新細明體" w:hint="eastAsia"/>
          <w:color w:val="FFFFFF"/>
        </w:rPr>
        <w:t>∴</w:t>
      </w:r>
    </w:p>
    <w:p w14:paraId="7D7A5CE0" w14:textId="77777777" w:rsidR="00776B8C" w:rsidRDefault="00302C70" w:rsidP="0012697F">
      <w:pPr>
        <w:pStyle w:val="2"/>
        <w:rPr>
          <w:rFonts w:ascii="新細明體" w:hAnsi="新細明體"/>
          <w:color w:val="FFFFFF"/>
        </w:rPr>
      </w:pPr>
      <w:bookmarkStart w:id="113" w:name="a91"/>
      <w:bookmarkEnd w:id="113"/>
      <w:r w:rsidRPr="009D3449">
        <w:t>第</w:t>
      </w:r>
      <w:r w:rsidR="0012697F">
        <w:t>91</w:t>
      </w:r>
      <w:r w:rsidRPr="009D3449">
        <w:t>條（</w:t>
      </w:r>
      <w:r w:rsidR="00156F7E" w:rsidRPr="00156F7E">
        <w:rPr>
          <w:rFonts w:hint="eastAsia"/>
        </w:rPr>
        <w:t>審查費、證照費之收取</w:t>
      </w:r>
      <w:r w:rsidRPr="009D3449">
        <w:t>）</w:t>
      </w:r>
      <w:r w:rsidR="00776B8C">
        <w:rPr>
          <w:rFonts w:ascii="新細明體" w:hAnsi="新細明體" w:hint="eastAsia"/>
          <w:color w:val="FFFFFF"/>
        </w:rPr>
        <w:t>∵</w:t>
      </w:r>
    </w:p>
    <w:p w14:paraId="13384B83" w14:textId="1E4D0585"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主管機關或航政機關依本法受理申請許可、核發證照，應收取審查費、證照費；其</w:t>
      </w:r>
      <w:hyperlink r:id="rId165" w:history="1">
        <w:r w:rsidR="00D1032A" w:rsidRPr="00FB457E">
          <w:rPr>
            <w:rStyle w:val="a3"/>
            <w:rFonts w:ascii="Arial Unicode MS" w:hAnsi="Arial Unicode MS" w:hint="eastAsia"/>
            <w:szCs w:val="20"/>
          </w:rPr>
          <w:t>收費標準</w:t>
        </w:r>
      </w:hyperlink>
      <w:r w:rsidR="00D1032A" w:rsidRPr="00265955">
        <w:rPr>
          <w:rFonts w:ascii="Arial Unicode MS" w:hAnsi="Arial Unicode MS" w:hint="eastAsia"/>
          <w:color w:val="17365D"/>
          <w:szCs w:val="20"/>
        </w:rPr>
        <w:t>，由主管機關定之。</w:t>
      </w:r>
    </w:p>
    <w:p w14:paraId="53D8BABF" w14:textId="3D310666"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66" w:history="1">
        <w:r w:rsidRPr="009F5EE7">
          <w:rPr>
            <w:u w:val="single"/>
          </w:rPr>
          <w:t>比對程式</w:t>
        </w:r>
      </w:hyperlink>
    </w:p>
    <w:p w14:paraId="61A177F2" w14:textId="5DF3FC77"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主管機關依本法受理申請許可、核發證照，應收取審查費、證照費；其收費標準，由交通部定之。</w:t>
      </w:r>
      <w:r w:rsidR="00067140" w:rsidRPr="00067140">
        <w:rPr>
          <w:rFonts w:ascii="新細明體" w:hAnsi="新細明體" w:hint="eastAsia"/>
          <w:color w:val="FFFFFF"/>
        </w:rPr>
        <w:t>∴</w:t>
      </w:r>
    </w:p>
    <w:p w14:paraId="7178AE02" w14:textId="77777777" w:rsidR="00776B8C" w:rsidRDefault="00302C70" w:rsidP="0012697F">
      <w:pPr>
        <w:pStyle w:val="2"/>
        <w:rPr>
          <w:rFonts w:ascii="新細明體" w:hAnsi="新細明體"/>
          <w:color w:val="FFFFFF"/>
        </w:rPr>
      </w:pPr>
      <w:bookmarkStart w:id="114" w:name="a92"/>
      <w:bookmarkEnd w:id="114"/>
      <w:r w:rsidRPr="009D3449">
        <w:t>第</w:t>
      </w:r>
      <w:r w:rsidR="0012697F">
        <w:t>92</w:t>
      </w:r>
      <w:r w:rsidRPr="009D3449">
        <w:t>條（施行細則）</w:t>
      </w:r>
      <w:r w:rsidR="00776B8C">
        <w:rPr>
          <w:rFonts w:ascii="新細明體" w:hAnsi="新細明體" w:hint="eastAsia"/>
          <w:color w:val="FFFFFF"/>
        </w:rPr>
        <w:t>∵</w:t>
      </w:r>
    </w:p>
    <w:p w14:paraId="6D04A95E" w14:textId="61CE0CB0" w:rsidR="00D1032A" w:rsidRPr="00265955" w:rsidRDefault="00D16BC7" w:rsidP="00D1032A">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1032A" w:rsidRPr="00265955">
        <w:rPr>
          <w:rFonts w:ascii="Arial Unicode MS" w:hAnsi="Arial Unicode MS" w:hint="eastAsia"/>
          <w:color w:val="17365D"/>
          <w:szCs w:val="20"/>
        </w:rPr>
        <w:t>本</w:t>
      </w:r>
      <w:r w:rsidR="00D1032A" w:rsidRPr="00532654">
        <w:rPr>
          <w:rFonts w:ascii="Arial Unicode MS" w:hAnsi="Arial Unicode MS"/>
          <w:color w:val="17365D"/>
        </w:rPr>
        <w:t>法</w:t>
      </w:r>
      <w:hyperlink r:id="rId167" w:history="1">
        <w:r w:rsidR="00D1032A" w:rsidRPr="00532654">
          <w:rPr>
            <w:rStyle w:val="a3"/>
          </w:rPr>
          <w:t>施行細則</w:t>
        </w:r>
      </w:hyperlink>
      <w:r w:rsidR="00D1032A" w:rsidRPr="00265955">
        <w:rPr>
          <w:rFonts w:ascii="Arial Unicode MS" w:hAnsi="Arial Unicode MS" w:hint="eastAsia"/>
          <w:color w:val="17365D"/>
          <w:szCs w:val="20"/>
        </w:rPr>
        <w:t>，由主管機關定之。</w:t>
      </w:r>
    </w:p>
    <w:p w14:paraId="2BC33B80" w14:textId="395246F6" w:rsidR="00776B8C" w:rsidRDefault="00776B8C" w:rsidP="004A44A2">
      <w:pPr>
        <w:pStyle w:val="3"/>
        <w:ind w:left="118"/>
      </w:pPr>
      <w:r>
        <w:rPr>
          <w:rFonts w:hint="eastAsia"/>
        </w:rPr>
        <w:t>--</w:t>
      </w:r>
      <w:r w:rsidRPr="009F5EE7">
        <w:rPr>
          <w:rFonts w:hint="eastAsia"/>
        </w:rPr>
        <w:t>103</w:t>
      </w:r>
      <w:r w:rsidRPr="009F5EE7">
        <w:t>年</w:t>
      </w:r>
      <w:r>
        <w:rPr>
          <w:rFonts w:hint="eastAsia"/>
        </w:rPr>
        <w:t>12</w:t>
      </w:r>
      <w:r w:rsidRPr="009F5EE7">
        <w:t>月</w:t>
      </w:r>
      <w:r>
        <w:rPr>
          <w:rFonts w:hint="eastAsia"/>
        </w:rPr>
        <w:t>24</w:t>
      </w:r>
      <w:r>
        <w:t>日修正前條文</w:t>
      </w:r>
      <w:r>
        <w:t>--</w:t>
      </w:r>
      <w:hyperlink r:id="rId168" w:history="1">
        <w:r w:rsidRPr="009F5EE7">
          <w:rPr>
            <w:u w:val="single"/>
          </w:rPr>
          <w:t>比對程式</w:t>
        </w:r>
      </w:hyperlink>
    </w:p>
    <w:p w14:paraId="17C5D2EA" w14:textId="2A04BB9A" w:rsidR="00302C70" w:rsidRPr="00D1032A" w:rsidRDefault="00D16BC7" w:rsidP="0012697F">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D1032A">
        <w:rPr>
          <w:rFonts w:ascii="Arial Unicode MS" w:hAnsi="Arial Unicode MS"/>
          <w:color w:val="5F5F5F"/>
        </w:rPr>
        <w:t>本法</w:t>
      </w:r>
      <w:hyperlink r:id="rId169" w:history="1">
        <w:r w:rsidR="00302C70" w:rsidRPr="00D1032A">
          <w:rPr>
            <w:rStyle w:val="a3"/>
            <w:color w:val="5F5F5F"/>
          </w:rPr>
          <w:t>施行細則</w:t>
        </w:r>
      </w:hyperlink>
      <w:r w:rsidR="00302C70" w:rsidRPr="00D1032A">
        <w:rPr>
          <w:rFonts w:ascii="Arial Unicode MS" w:hAnsi="Arial Unicode MS"/>
          <w:color w:val="5F5F5F"/>
        </w:rPr>
        <w:t>，由交通部擬訂，報請行政院核定。</w:t>
      </w:r>
      <w:r w:rsidR="00067140" w:rsidRPr="00067140">
        <w:rPr>
          <w:rFonts w:ascii="新細明體" w:hAnsi="新細明體" w:hint="eastAsia"/>
          <w:color w:val="FFFFFF"/>
        </w:rPr>
        <w:t>∴</w:t>
      </w:r>
    </w:p>
    <w:p w14:paraId="6DB186E4" w14:textId="77777777" w:rsidR="00776B8C" w:rsidRDefault="00302C70" w:rsidP="0012697F">
      <w:pPr>
        <w:pStyle w:val="2"/>
        <w:rPr>
          <w:rFonts w:ascii="新細明體" w:hAnsi="新細明體"/>
          <w:color w:val="FFFFFF"/>
        </w:rPr>
      </w:pPr>
      <w:bookmarkStart w:id="115" w:name="a93"/>
      <w:bookmarkEnd w:id="115"/>
      <w:r w:rsidRPr="009D3449">
        <w:t>第</w:t>
      </w:r>
      <w:r w:rsidR="0012697F">
        <w:t>93</w:t>
      </w:r>
      <w:r w:rsidRPr="009D3449">
        <w:t>條（公布日）</w:t>
      </w:r>
      <w:r w:rsidR="00776B8C">
        <w:rPr>
          <w:rFonts w:ascii="新細明體" w:hAnsi="新細明體" w:hint="eastAsia"/>
          <w:color w:val="FFFFFF"/>
        </w:rPr>
        <w:t>∵</w:t>
      </w:r>
    </w:p>
    <w:p w14:paraId="7E4C03F7" w14:textId="04E56196" w:rsidR="00776B8C" w:rsidRDefault="00D16BC7" w:rsidP="007F561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F561E" w:rsidRPr="00532654">
        <w:rPr>
          <w:rFonts w:ascii="Arial Unicode MS" w:hAnsi="Arial Unicode MS" w:hint="eastAsia"/>
          <w:color w:val="17365D"/>
        </w:rPr>
        <w:t>本法自公布日施行</w:t>
      </w:r>
      <w:r w:rsidR="00776B8C">
        <w:rPr>
          <w:rFonts w:ascii="Arial Unicode MS" w:hAnsi="Arial Unicode MS" w:hint="eastAsia"/>
          <w:color w:val="17365D"/>
        </w:rPr>
        <w:t>。</w:t>
      </w:r>
    </w:p>
    <w:p w14:paraId="7E1CE21F" w14:textId="6BCD1A02" w:rsidR="007F561E" w:rsidRPr="00532654" w:rsidRDefault="00D16BC7" w:rsidP="007F561E">
      <w:pPr>
        <w:ind w:left="142"/>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7F561E" w:rsidRPr="00532654">
        <w:rPr>
          <w:rFonts w:ascii="Arial Unicode MS" w:hAnsi="Arial Unicode MS" w:hint="eastAsia"/>
          <w:color w:val="666699"/>
        </w:rPr>
        <w:t>本法中華民國九十八年六月十二日修正之條文，自九十八年十一月二十三日施行。</w:t>
      </w:r>
    </w:p>
    <w:p w14:paraId="5952632F" w14:textId="3A192E60" w:rsidR="00776B8C" w:rsidRDefault="00776B8C" w:rsidP="0012697F">
      <w:pPr>
        <w:pStyle w:val="3"/>
        <w:ind w:left="118"/>
      </w:pPr>
      <w:r>
        <w:rPr>
          <w:rFonts w:hint="eastAsia"/>
        </w:rPr>
        <w:t>--</w:t>
      </w:r>
      <w:r w:rsidRPr="0062257A">
        <w:t>9</w:t>
      </w:r>
      <w:r w:rsidRPr="0062257A">
        <w:rPr>
          <w:rFonts w:hint="eastAsia"/>
        </w:rPr>
        <w:t>8</w:t>
      </w:r>
      <w:r w:rsidRPr="0062257A">
        <w:t>年</w:t>
      </w:r>
      <w:r w:rsidRPr="0062257A">
        <w:rPr>
          <w:rFonts w:hint="eastAsia"/>
        </w:rPr>
        <w:t>7</w:t>
      </w:r>
      <w:r w:rsidRPr="0062257A">
        <w:t>月</w:t>
      </w:r>
      <w:r w:rsidRPr="0062257A">
        <w:rPr>
          <w:rFonts w:hint="eastAsia"/>
        </w:rPr>
        <w:t>8</w:t>
      </w:r>
      <w:r>
        <w:t>日修正前條文</w:t>
      </w:r>
      <w:r>
        <w:t>--</w:t>
      </w:r>
      <w:hyperlink r:id="rId170" w:history="1">
        <w:r w:rsidRPr="005C530E">
          <w:rPr>
            <w:szCs w:val="20"/>
            <w:u w:val="single"/>
          </w:rPr>
          <w:t>比對程式</w:t>
        </w:r>
      </w:hyperlink>
    </w:p>
    <w:p w14:paraId="02E39D1F" w14:textId="42E5ED3B" w:rsidR="00302C70" w:rsidRPr="00067140" w:rsidRDefault="00D16BC7" w:rsidP="0012697F">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302C70" w:rsidRPr="00FF6C0F">
        <w:rPr>
          <w:rFonts w:ascii="Arial Unicode MS" w:hAnsi="Arial Unicode MS"/>
          <w:color w:val="626262"/>
        </w:rPr>
        <w:t>本法自公布日施行。</w:t>
      </w:r>
      <w:r w:rsidR="00067140" w:rsidRPr="00345826">
        <w:rPr>
          <w:rFonts w:ascii="新細明體" w:hAnsi="新細明體" w:hint="eastAsia"/>
          <w:color w:val="FFFFFF"/>
        </w:rPr>
        <w:t>∴</w:t>
      </w:r>
    </w:p>
    <w:p w14:paraId="710F645B" w14:textId="77777777" w:rsidR="00E72446" w:rsidRDefault="00E72446" w:rsidP="0012697F">
      <w:pPr>
        <w:ind w:leftChars="75" w:left="150"/>
        <w:jc w:val="both"/>
        <w:rPr>
          <w:rFonts w:ascii="Arial Unicode MS" w:hAnsi="Arial Unicode MS"/>
          <w:color w:val="666699"/>
        </w:rPr>
      </w:pPr>
    </w:p>
    <w:p w14:paraId="7689FCCE" w14:textId="77777777" w:rsidR="009D3449" w:rsidRPr="009D3449" w:rsidRDefault="009D3449" w:rsidP="0012697F">
      <w:pPr>
        <w:ind w:leftChars="75" w:left="150"/>
        <w:jc w:val="both"/>
        <w:rPr>
          <w:rFonts w:ascii="Arial Unicode MS" w:hAnsi="Arial Unicode MS"/>
          <w:color w:val="666699"/>
        </w:rPr>
      </w:pPr>
    </w:p>
    <w:p w14:paraId="26B46472" w14:textId="77777777" w:rsidR="004B11D7" w:rsidRPr="00C1655B" w:rsidRDefault="004B11D7" w:rsidP="004B11D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A31ED">
        <w:rPr>
          <w:rStyle w:val="a3"/>
          <w:rFonts w:ascii="Arial Unicode MS" w:hAnsi="Arial Unicode MS" w:hint="eastAsia"/>
          <w:b/>
          <w:sz w:val="18"/>
          <w:u w:val="none"/>
        </w:rPr>
        <w:t>〉〉</w:t>
      </w:r>
    </w:p>
    <w:p w14:paraId="717E3BC2" w14:textId="4D33FB0A" w:rsidR="00E72446" w:rsidRPr="004B11D7" w:rsidRDefault="004B11D7" w:rsidP="004B11D7">
      <w:pPr>
        <w:ind w:leftChars="71" w:left="142"/>
        <w:jc w:val="both"/>
        <w:rPr>
          <w:rFonts w:ascii="Arial Unicode MS" w:hAnsi="Arial Unicode MS"/>
          <w:color w:val="666699"/>
          <w:u w:val="single"/>
        </w:rPr>
      </w:pPr>
      <w:r w:rsidRPr="003D460F">
        <w:rPr>
          <w:rFonts w:hint="eastAsia"/>
          <w:color w:val="5F5F5F"/>
          <w:sz w:val="18"/>
          <w:szCs w:val="18"/>
        </w:rPr>
        <w:t>【編註】</w:t>
      </w:r>
      <w:r w:rsidR="009E756D">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1" w:history="1">
        <w:r w:rsidRPr="00D13D5E">
          <w:rPr>
            <w:rStyle w:val="a3"/>
            <w:rFonts w:ascii="Arial Unicode MS" w:hAnsi="Arial Unicode MS"/>
            <w:sz w:val="18"/>
            <w:szCs w:val="20"/>
          </w:rPr>
          <w:t>告知</w:t>
        </w:r>
      </w:hyperlink>
      <w:r w:rsidRPr="003D460F">
        <w:rPr>
          <w:rFonts w:hint="eastAsia"/>
          <w:color w:val="5F5F5F"/>
          <w:sz w:val="18"/>
          <w:szCs w:val="20"/>
        </w:rPr>
        <w:t>，謝謝！</w:t>
      </w:r>
    </w:p>
    <w:sectPr w:rsidR="00E72446" w:rsidRPr="004B11D7">
      <w:footerReference w:type="even" r:id="rId172"/>
      <w:footerReference w:type="default" r:id="rId17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CC1E" w14:textId="77777777" w:rsidR="001D306D" w:rsidRDefault="001D306D">
      <w:r>
        <w:separator/>
      </w:r>
    </w:p>
  </w:endnote>
  <w:endnote w:type="continuationSeparator" w:id="0">
    <w:p w14:paraId="3A66B938" w14:textId="77777777" w:rsidR="001D306D" w:rsidRDefault="001D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9A7B" w14:textId="77777777" w:rsidR="00D7753C" w:rsidRDefault="00D7753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BE1240C" w14:textId="77777777" w:rsidR="00D7753C" w:rsidRDefault="00D7753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56E2" w14:textId="77777777" w:rsidR="00D7753C" w:rsidRDefault="00D7753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E501364" w14:textId="77777777" w:rsidR="00D7753C" w:rsidRPr="0062257A" w:rsidRDefault="00D7753C">
    <w:pPr>
      <w:pStyle w:val="a8"/>
      <w:ind w:right="360"/>
      <w:jc w:val="right"/>
      <w:rPr>
        <w:rFonts w:ascii="Arial Unicode MS" w:hAnsi="Arial Unicode MS"/>
        <w:sz w:val="18"/>
      </w:rPr>
    </w:pPr>
    <w:r>
      <w:rPr>
        <w:rFonts w:ascii="Arial Unicode MS" w:hAnsi="Arial Unicode MS" w:hint="eastAsia"/>
        <w:sz w:val="18"/>
      </w:rPr>
      <w:t>〈〈</w:t>
    </w:r>
    <w:r w:rsidRPr="0062257A">
      <w:rPr>
        <w:rFonts w:ascii="Arial Unicode MS" w:hAnsi="Arial Unicode MS" w:hint="eastAsia"/>
        <w:sz w:val="18"/>
      </w:rPr>
      <w:t>船員法</w:t>
    </w:r>
    <w:r>
      <w:rPr>
        <w:rFonts w:ascii="Arial Unicode MS" w:hAnsi="Arial Unicode MS" w:hint="eastAsia"/>
        <w:sz w:val="18"/>
      </w:rPr>
      <w:t>〉〉</w:t>
    </w:r>
    <w:r w:rsidRPr="0062257A">
      <w:rPr>
        <w:rFonts w:ascii="Arial Unicode MS" w:hAnsi="Arial Unicode MS" w:hint="eastAsia"/>
        <w:sz w:val="18"/>
      </w:rPr>
      <w:t>S-link</w:t>
    </w:r>
    <w:r w:rsidRPr="0062257A">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1C61" w14:textId="77777777" w:rsidR="001D306D" w:rsidRDefault="001D306D">
      <w:r>
        <w:separator/>
      </w:r>
    </w:p>
  </w:footnote>
  <w:footnote w:type="continuationSeparator" w:id="0">
    <w:p w14:paraId="563DD24F" w14:textId="77777777" w:rsidR="001D306D" w:rsidRDefault="001D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26439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446"/>
    <w:rsid w:val="00025503"/>
    <w:rsid w:val="000471D9"/>
    <w:rsid w:val="00064B79"/>
    <w:rsid w:val="00067140"/>
    <w:rsid w:val="000747A5"/>
    <w:rsid w:val="00084C8C"/>
    <w:rsid w:val="000961CA"/>
    <w:rsid w:val="000B6354"/>
    <w:rsid w:val="000C064F"/>
    <w:rsid w:val="000C34ED"/>
    <w:rsid w:val="000C77B3"/>
    <w:rsid w:val="000D7CA1"/>
    <w:rsid w:val="000F7178"/>
    <w:rsid w:val="00103660"/>
    <w:rsid w:val="001265EE"/>
    <w:rsid w:val="0012697F"/>
    <w:rsid w:val="00156F7E"/>
    <w:rsid w:val="00157561"/>
    <w:rsid w:val="00182AEA"/>
    <w:rsid w:val="001860CA"/>
    <w:rsid w:val="001A7964"/>
    <w:rsid w:val="001A79F4"/>
    <w:rsid w:val="001C10F1"/>
    <w:rsid w:val="001D306D"/>
    <w:rsid w:val="001D6AE5"/>
    <w:rsid w:val="001E07C5"/>
    <w:rsid w:val="00206D2F"/>
    <w:rsid w:val="00232731"/>
    <w:rsid w:val="00255BB9"/>
    <w:rsid w:val="00257E5D"/>
    <w:rsid w:val="00262845"/>
    <w:rsid w:val="00274A14"/>
    <w:rsid w:val="00282827"/>
    <w:rsid w:val="00292A06"/>
    <w:rsid w:val="002977CA"/>
    <w:rsid w:val="002B7748"/>
    <w:rsid w:val="002C3C3F"/>
    <w:rsid w:val="00302770"/>
    <w:rsid w:val="00302C70"/>
    <w:rsid w:val="00317C6A"/>
    <w:rsid w:val="0032695E"/>
    <w:rsid w:val="00345826"/>
    <w:rsid w:val="00351183"/>
    <w:rsid w:val="00357E4D"/>
    <w:rsid w:val="00371767"/>
    <w:rsid w:val="003817B6"/>
    <w:rsid w:val="00387CA6"/>
    <w:rsid w:val="003A1A38"/>
    <w:rsid w:val="003A6477"/>
    <w:rsid w:val="003D01D0"/>
    <w:rsid w:val="003D444D"/>
    <w:rsid w:val="003E1A0F"/>
    <w:rsid w:val="00407A09"/>
    <w:rsid w:val="00431E4B"/>
    <w:rsid w:val="00436EC7"/>
    <w:rsid w:val="00461344"/>
    <w:rsid w:val="004A44A2"/>
    <w:rsid w:val="004B11D7"/>
    <w:rsid w:val="004E0B0F"/>
    <w:rsid w:val="00532654"/>
    <w:rsid w:val="00542B07"/>
    <w:rsid w:val="00575318"/>
    <w:rsid w:val="005A2415"/>
    <w:rsid w:val="005E4338"/>
    <w:rsid w:val="00620034"/>
    <w:rsid w:val="0062257A"/>
    <w:rsid w:val="006338C9"/>
    <w:rsid w:val="00636C44"/>
    <w:rsid w:val="00666598"/>
    <w:rsid w:val="006768DB"/>
    <w:rsid w:val="00682EAE"/>
    <w:rsid w:val="0069454C"/>
    <w:rsid w:val="006C4FE1"/>
    <w:rsid w:val="006D15CA"/>
    <w:rsid w:val="006E3382"/>
    <w:rsid w:val="0075788F"/>
    <w:rsid w:val="00774B45"/>
    <w:rsid w:val="00776735"/>
    <w:rsid w:val="00776B8C"/>
    <w:rsid w:val="00790BF2"/>
    <w:rsid w:val="0079594E"/>
    <w:rsid w:val="007A2975"/>
    <w:rsid w:val="007B00A6"/>
    <w:rsid w:val="007B3445"/>
    <w:rsid w:val="007F561E"/>
    <w:rsid w:val="007F5B55"/>
    <w:rsid w:val="00805937"/>
    <w:rsid w:val="008228A8"/>
    <w:rsid w:val="00833390"/>
    <w:rsid w:val="00861A92"/>
    <w:rsid w:val="008669E5"/>
    <w:rsid w:val="00877A03"/>
    <w:rsid w:val="00895AFB"/>
    <w:rsid w:val="008D3EB8"/>
    <w:rsid w:val="009004E0"/>
    <w:rsid w:val="00905A7F"/>
    <w:rsid w:val="00907434"/>
    <w:rsid w:val="00907CFB"/>
    <w:rsid w:val="009238D9"/>
    <w:rsid w:val="009465E8"/>
    <w:rsid w:val="009479ED"/>
    <w:rsid w:val="00952220"/>
    <w:rsid w:val="0096409D"/>
    <w:rsid w:val="00982E6B"/>
    <w:rsid w:val="009840D6"/>
    <w:rsid w:val="00991C3E"/>
    <w:rsid w:val="009C5287"/>
    <w:rsid w:val="009D2244"/>
    <w:rsid w:val="009D3449"/>
    <w:rsid w:val="009D79F3"/>
    <w:rsid w:val="009E506D"/>
    <w:rsid w:val="009E756D"/>
    <w:rsid w:val="00A14CE1"/>
    <w:rsid w:val="00A21147"/>
    <w:rsid w:val="00A5178E"/>
    <w:rsid w:val="00A5752E"/>
    <w:rsid w:val="00AA3078"/>
    <w:rsid w:val="00AB42A1"/>
    <w:rsid w:val="00AD50B1"/>
    <w:rsid w:val="00AD7049"/>
    <w:rsid w:val="00AF741C"/>
    <w:rsid w:val="00B10DE1"/>
    <w:rsid w:val="00B16FB6"/>
    <w:rsid w:val="00B40284"/>
    <w:rsid w:val="00B607CC"/>
    <w:rsid w:val="00B723B0"/>
    <w:rsid w:val="00B94D04"/>
    <w:rsid w:val="00BB1172"/>
    <w:rsid w:val="00BC0AF0"/>
    <w:rsid w:val="00BD2FFD"/>
    <w:rsid w:val="00BF1764"/>
    <w:rsid w:val="00C03735"/>
    <w:rsid w:val="00C04B01"/>
    <w:rsid w:val="00C04B92"/>
    <w:rsid w:val="00C339B1"/>
    <w:rsid w:val="00C33B71"/>
    <w:rsid w:val="00C40DC0"/>
    <w:rsid w:val="00C83074"/>
    <w:rsid w:val="00CA3769"/>
    <w:rsid w:val="00CC1136"/>
    <w:rsid w:val="00D1032A"/>
    <w:rsid w:val="00D16BC7"/>
    <w:rsid w:val="00D21E38"/>
    <w:rsid w:val="00D25A7F"/>
    <w:rsid w:val="00D371B4"/>
    <w:rsid w:val="00D71994"/>
    <w:rsid w:val="00D7753C"/>
    <w:rsid w:val="00D84B64"/>
    <w:rsid w:val="00DB127D"/>
    <w:rsid w:val="00DB2928"/>
    <w:rsid w:val="00DC67B0"/>
    <w:rsid w:val="00DF63C8"/>
    <w:rsid w:val="00E15D4D"/>
    <w:rsid w:val="00E26B55"/>
    <w:rsid w:val="00E2773F"/>
    <w:rsid w:val="00E451F5"/>
    <w:rsid w:val="00E45D9A"/>
    <w:rsid w:val="00E64664"/>
    <w:rsid w:val="00E66D31"/>
    <w:rsid w:val="00E71B75"/>
    <w:rsid w:val="00E72446"/>
    <w:rsid w:val="00E977E8"/>
    <w:rsid w:val="00EB441A"/>
    <w:rsid w:val="00EC6503"/>
    <w:rsid w:val="00ED0B5F"/>
    <w:rsid w:val="00EF2CCB"/>
    <w:rsid w:val="00F1255D"/>
    <w:rsid w:val="00F351B6"/>
    <w:rsid w:val="00F422D4"/>
    <w:rsid w:val="00F635A0"/>
    <w:rsid w:val="00F63BEE"/>
    <w:rsid w:val="00F763C4"/>
    <w:rsid w:val="00FB457E"/>
    <w:rsid w:val="00FD5D28"/>
    <w:rsid w:val="00FD63B6"/>
    <w:rsid w:val="00FF6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AAF78"/>
  <w15:docId w15:val="{3FF9B026-769E-4F1A-9D5C-BC993DE9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AB42A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12697F"/>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AB42A1"/>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Indent"/>
    <w:basedOn w:val="a"/>
    <w:pPr>
      <w:ind w:firstLineChars="200" w:firstLine="400"/>
    </w:pPr>
    <w:rPr>
      <w:color w:val="999999"/>
    </w:rPr>
  </w:style>
  <w:style w:type="paragraph" w:styleId="a6">
    <w:name w:val="Plain Text"/>
    <w:basedOn w:val="a"/>
    <w:rPr>
      <w:rFonts w:ascii="細明體" w:eastAsia="細明體" w:hAnsi="Courier New" w:cs="Courier New"/>
    </w:rPr>
  </w:style>
  <w:style w:type="paragraph" w:styleId="a7">
    <w:name w:val="header"/>
    <w:basedOn w:val="a"/>
    <w:pPr>
      <w:tabs>
        <w:tab w:val="center" w:pos="4153"/>
        <w:tab w:val="right" w:pos="8306"/>
      </w:tabs>
      <w:snapToGrid w:val="0"/>
    </w:pPr>
    <w:rPr>
      <w:szCs w:val="20"/>
    </w:rPr>
  </w:style>
  <w:style w:type="paragraph" w:styleId="a8">
    <w:name w:val="footer"/>
    <w:basedOn w:val="a"/>
    <w:pPr>
      <w:tabs>
        <w:tab w:val="center" w:pos="4153"/>
        <w:tab w:val="right" w:pos="8306"/>
      </w:tabs>
      <w:snapToGrid w:val="0"/>
    </w:pPr>
    <w:rPr>
      <w:szCs w:val="20"/>
    </w:rPr>
  </w:style>
  <w:style w:type="character" w:styleId="a9">
    <w:name w:val="page number"/>
    <w:basedOn w:val="a0"/>
  </w:style>
  <w:style w:type="paragraph" w:styleId="aa">
    <w:name w:val="Document Map"/>
    <w:basedOn w:val="a"/>
    <w:link w:val="ab"/>
    <w:rsid w:val="001265EE"/>
    <w:rPr>
      <w:rFonts w:ascii="新細明體" w:hAnsi="新細明體"/>
      <w:szCs w:val="18"/>
    </w:rPr>
  </w:style>
  <w:style w:type="character" w:customStyle="1" w:styleId="ab">
    <w:name w:val="文件引導模式 字元"/>
    <w:link w:val="aa"/>
    <w:rsid w:val="001265EE"/>
    <w:rPr>
      <w:rFonts w:ascii="新細明體" w:hAnsi="新細明體"/>
      <w:kern w:val="2"/>
      <w:szCs w:val="18"/>
    </w:rPr>
  </w:style>
  <w:style w:type="character" w:customStyle="1" w:styleId="20">
    <w:name w:val="標題 2 字元"/>
    <w:link w:val="2"/>
    <w:rsid w:val="0012697F"/>
    <w:rPr>
      <w:rFonts w:ascii="Arial Unicode MS" w:hAnsi="Arial Unicode MS" w:cs="Arial Unicode MS"/>
      <w:bCs/>
      <w:color w:val="990000"/>
      <w:kern w:val="2"/>
      <w:szCs w:val="48"/>
    </w:rPr>
  </w:style>
  <w:style w:type="character" w:customStyle="1" w:styleId="30">
    <w:name w:val="標題 3 字元"/>
    <w:link w:val="3"/>
    <w:rsid w:val="00AB42A1"/>
    <w:rPr>
      <w:rFonts w:ascii="Arial Unicode MS" w:hAnsi="Arial Unicode MS" w:cs="Arial Unicode MS"/>
      <w:bCs/>
      <w:color w:val="808000"/>
      <w:kern w:val="2"/>
      <w:szCs w:val="36"/>
    </w:rPr>
  </w:style>
  <w:style w:type="character" w:styleId="ac">
    <w:name w:val="Unresolved Mention"/>
    <w:uiPriority w:val="99"/>
    <w:semiHidden/>
    <w:unhideWhenUsed/>
    <w:rsid w:val="00FB4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21214;&#24037;&#36864;&#20241;&#37329;&#26781;&#20363;.docx" TargetMode="External"/><Relationship Id="rId21" Type="http://schemas.openxmlformats.org/officeDocument/2006/relationships/hyperlink" Target="../diff/index.html" TargetMode="External"/><Relationship Id="rId42" Type="http://schemas.openxmlformats.org/officeDocument/2006/relationships/hyperlink" Target="../diff/index.html" TargetMode="External"/><Relationship Id="rId63" Type="http://schemas.openxmlformats.org/officeDocument/2006/relationships/hyperlink" Target="../law3/&#33337;&#21729;&#26381;&#21209;&#35215;&#21063;.docx" TargetMode="External"/><Relationship Id="rId84" Type="http://schemas.openxmlformats.org/officeDocument/2006/relationships/hyperlink" Target="../diff/index.html" TargetMode="External"/><Relationship Id="rId138" Type="http://schemas.openxmlformats.org/officeDocument/2006/relationships/hyperlink" Target="../law/&#25074;&#27835;&#36208;&#31169;&#26781;&#20363;.docx" TargetMode="External"/><Relationship Id="rId159" Type="http://schemas.openxmlformats.org/officeDocument/2006/relationships/hyperlink" Target="../diff/index.html" TargetMode="External"/><Relationship Id="rId170" Type="http://schemas.openxmlformats.org/officeDocument/2006/relationships/hyperlink" Target="../diff/index.html" TargetMode="External"/><Relationship Id="rId107" Type="http://schemas.openxmlformats.org/officeDocument/2006/relationships/hyperlink" Target="../law1/&#26368;&#39640;&#27861;&#38498;&#27665;&#20107;&#24237;&#20855;&#21443;&#32771;&#20729;&#20540;&#35009;&#21028;03.docx" TargetMode="External"/><Relationship Id="rId11" Type="http://schemas.openxmlformats.org/officeDocument/2006/relationships/hyperlink" Target="http://www.facebook.com/anita6law" TargetMode="External"/><Relationship Id="rId32" Type="http://schemas.openxmlformats.org/officeDocument/2006/relationships/hyperlink" Target="../law/&#27085;&#30770;&#24392;&#34277;&#20992;&#26800;&#31649;&#21046;&#26781;&#20363;.docx" TargetMode="External"/><Relationship Id="rId53" Type="http://schemas.openxmlformats.org/officeDocument/2006/relationships/hyperlink" Target="../diff/index.html" TargetMode="External"/><Relationship Id="rId74" Type="http://schemas.openxmlformats.org/officeDocument/2006/relationships/hyperlink" Target="../law1/&#39640;&#38498;&#26280;&#25152;&#23660;&#27861;&#38498;&#20855;&#21443;&#32771;&#20729;&#20540;&#27665;&#20107;&#35009;&#21028;03.docx" TargetMode="External"/><Relationship Id="rId128" Type="http://schemas.openxmlformats.org/officeDocument/2006/relationships/hyperlink" Target="../law/&#32887;&#24037;&#31119;&#21033;&#37329;&#26781;&#20363;.docx" TargetMode="External"/><Relationship Id="rId149" Type="http://schemas.openxmlformats.org/officeDocument/2006/relationships/hyperlink" Target="../diff/index.html" TargetMode="External"/><Relationship Id="rId5" Type="http://schemas.openxmlformats.org/officeDocument/2006/relationships/footnotes" Target="footnotes.xml"/><Relationship Id="rId95" Type="http://schemas.openxmlformats.org/officeDocument/2006/relationships/hyperlink" Target="../law/&#28023;&#21830;&#27861;.docx" TargetMode="External"/><Relationship Id="rId160" Type="http://schemas.openxmlformats.org/officeDocument/2006/relationships/hyperlink" Target="../law3/&#33337;&#21729;&#26381;&#21209;&#35215;&#21063;.docx" TargetMode="External"/><Relationship Id="rId22" Type="http://schemas.openxmlformats.org/officeDocument/2006/relationships/hyperlink" Target="../diff/index.html" TargetMode="External"/><Relationship Id="rId43" Type="http://schemas.openxmlformats.org/officeDocument/2006/relationships/hyperlink" Target="../law3/&#33337;&#21729;&#35347;&#32244;&#23560;&#26989;&#27231;&#27083;&#31649;&#29702;&#35215;&#21063;.docx" TargetMode="External"/><Relationship Id="rId64" Type="http://schemas.openxmlformats.org/officeDocument/2006/relationships/hyperlink" Target="../diff/index.html" TargetMode="External"/><Relationship Id="rId118" Type="http://schemas.openxmlformats.org/officeDocument/2006/relationships/hyperlink" Target="../law/&#21214;&#21205;&#22522;&#28310;&#27861;.docx" TargetMode="External"/><Relationship Id="rId139" Type="http://schemas.openxmlformats.org/officeDocument/2006/relationships/hyperlink" Target="../law/&#27602;&#21697;&#21361;&#23475;&#38450;&#21046;&#26781;&#20363;.docx" TargetMode="External"/><Relationship Id="rId85" Type="http://schemas.openxmlformats.org/officeDocument/2006/relationships/hyperlink" Target="../law/&#21214;&#24037;&#20445;&#38570;&#26781;&#20363;.docx" TargetMode="External"/><Relationship Id="rId150" Type="http://schemas.openxmlformats.org/officeDocument/2006/relationships/hyperlink" Target="../diff/index.html" TargetMode="External"/><Relationship Id="rId171" Type="http://schemas.openxmlformats.org/officeDocument/2006/relationships/hyperlink" Target="https://www.6laws.net/comment.htm" TargetMode="External"/><Relationship Id="rId12" Type="http://schemas.openxmlformats.org/officeDocument/2006/relationships/hyperlink" Target="../../6law/law/&#33337;&#21729;&#27861;.htm" TargetMode="External"/><Relationship Id="rId33" Type="http://schemas.openxmlformats.org/officeDocument/2006/relationships/hyperlink" Target="../law/&#25074;&#27835;&#36208;&#31169;&#26781;&#20363;.docx" TargetMode="External"/><Relationship Id="rId108" Type="http://schemas.openxmlformats.org/officeDocument/2006/relationships/hyperlink" Target="../diff/index.html" TargetMode="External"/><Relationship Id="rId129" Type="http://schemas.openxmlformats.org/officeDocument/2006/relationships/hyperlink" Target="../diff/index.html" TargetMode="External"/><Relationship Id="rId54" Type="http://schemas.openxmlformats.org/officeDocument/2006/relationships/hyperlink" Target="../diff/index.html" TargetMode="External"/><Relationship Id="rId75" Type="http://schemas.openxmlformats.org/officeDocument/2006/relationships/hyperlink" Target="../diff/index.html" TargetMode="External"/><Relationship Id="rId96" Type="http://schemas.openxmlformats.org/officeDocument/2006/relationships/hyperlink" Target="../law1/&#26368;&#39640;&#27861;&#38498;&#27665;&#20107;&#24237;&#20855;&#21443;&#32771;&#20729;&#20540;&#35009;&#21028;03.docx" TargetMode="External"/><Relationship Id="rId140" Type="http://schemas.openxmlformats.org/officeDocument/2006/relationships/hyperlink" Target="../diff/index.html" TargetMode="External"/><Relationship Id="rId161"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law/&#33337;&#33334;&#27861;.docx" TargetMode="External"/><Relationship Id="rId28" Type="http://schemas.openxmlformats.org/officeDocument/2006/relationships/hyperlink" Target="../law/&#25074;&#27835;&#36208;&#31169;&#26781;&#20363;.docx" TargetMode="External"/><Relationship Id="rId49" Type="http://schemas.openxmlformats.org/officeDocument/2006/relationships/hyperlink" Target="../law3/&#33337;&#19978;&#27861;&#20196;&#35215;&#31456;&#24517;&#35201;&#34277;&#21697;&#21450;&#37291;&#30274;&#35373;&#20633;&#20633;&#32622;&#27161;&#28310;.docx" TargetMode="External"/><Relationship Id="rId114" Type="http://schemas.openxmlformats.org/officeDocument/2006/relationships/hyperlink" Target="../law/&#21214;&#24037;&#36864;&#20241;&#37329;&#26781;&#20363;.docx" TargetMode="External"/><Relationship Id="rId119" Type="http://schemas.openxmlformats.org/officeDocument/2006/relationships/hyperlink" Target="../diff/index.html" TargetMode="External"/><Relationship Id="rId44" Type="http://schemas.openxmlformats.org/officeDocument/2006/relationships/hyperlink" Target="../diff/index.html" TargetMode="External"/><Relationship Id="rId60" Type="http://schemas.openxmlformats.org/officeDocument/2006/relationships/hyperlink" Target="../diff/index.html" TargetMode="External"/><Relationship Id="rId65" Type="http://schemas.openxmlformats.org/officeDocument/2006/relationships/hyperlink" Target="../law3/&#33337;&#21729;&#34218;&#36039;&#23736;&#34218;&#21450;&#21152;&#29677;&#36027;&#26368;&#20302;&#27161;&#28310;.docx" TargetMode="External"/><Relationship Id="rId81" Type="http://schemas.openxmlformats.org/officeDocument/2006/relationships/hyperlink" Target="../diff/index.html" TargetMode="External"/><Relationship Id="rId86" Type="http://schemas.openxmlformats.org/officeDocument/2006/relationships/hyperlink" Target="../law/&#28023;&#21830;&#27861;.docx" TargetMode="External"/><Relationship Id="rId130" Type="http://schemas.openxmlformats.org/officeDocument/2006/relationships/hyperlink" Target="../diff/index.html" TargetMode="External"/><Relationship Id="rId135" Type="http://schemas.openxmlformats.org/officeDocument/2006/relationships/hyperlink" Target="../diff/index.html" TargetMode="External"/><Relationship Id="rId151" Type="http://schemas.openxmlformats.org/officeDocument/2006/relationships/hyperlink" Target="../diff/index.html" TargetMode="External"/><Relationship Id="rId156" Type="http://schemas.openxmlformats.org/officeDocument/2006/relationships/hyperlink" Target="../diff/index.html" TargetMode="External"/><Relationship Id="rId172" Type="http://schemas.openxmlformats.org/officeDocument/2006/relationships/footer" Target="footer1.xml"/><Relationship Id="rId13" Type="http://schemas.openxmlformats.org/officeDocument/2006/relationships/hyperlink" Target="../S-link&#20998;&#39006;&#27861;&#35215;&#32034;&#24341;02.docx" TargetMode="External"/><Relationship Id="rId18" Type="http://schemas.openxmlformats.org/officeDocument/2006/relationships/hyperlink" Target="../diff/index.html" TargetMode="External"/><Relationship Id="rId39" Type="http://schemas.openxmlformats.org/officeDocument/2006/relationships/hyperlink" Target="../diff/index.html" TargetMode="External"/><Relationship Id="rId109" Type="http://schemas.openxmlformats.org/officeDocument/2006/relationships/hyperlink" Target="../law/&#21214;&#24037;&#36864;&#20241;&#37329;&#26781;&#20363;.docx" TargetMode="External"/><Relationship Id="rId34" Type="http://schemas.openxmlformats.org/officeDocument/2006/relationships/hyperlink" Target="../law/&#27602;&#21697;&#21361;&#23475;&#38450;&#21046;&#26781;&#20363;.docx" TargetMode="External"/><Relationship Id="rId50" Type="http://schemas.openxmlformats.org/officeDocument/2006/relationships/hyperlink" Target="../diff/index.html" TargetMode="External"/><Relationship Id="rId55" Type="http://schemas.openxmlformats.org/officeDocument/2006/relationships/hyperlink" Target="../law1/&#39640;&#38498;&#26280;&#25152;&#23660;&#27861;&#38498;&#20855;&#21443;&#32771;&#20729;&#20540;&#27665;&#20107;&#35009;&#21028;03.docx" TargetMode="External"/><Relationship Id="rId76" Type="http://schemas.openxmlformats.org/officeDocument/2006/relationships/hyperlink" Target="../law/&#21214;&#24037;&#20445;&#38570;&#26781;&#20363;.docx" TargetMode="External"/><Relationship Id="rId97" Type="http://schemas.openxmlformats.org/officeDocument/2006/relationships/hyperlink" Target="../law/&#21214;&#24037;&#36864;&#20241;&#37329;&#26781;&#20363;.docx" TargetMode="External"/><Relationship Id="rId104" Type="http://schemas.openxmlformats.org/officeDocument/2006/relationships/hyperlink" Target="../law/&#21214;&#21205;&#22522;&#28310;&#27861;.docx" TargetMode="External"/><Relationship Id="rId120" Type="http://schemas.openxmlformats.org/officeDocument/2006/relationships/hyperlink" Target="../law/&#21214;&#21205;&#22522;&#28310;&#27861;.docx" TargetMode="External"/><Relationship Id="rId125" Type="http://schemas.openxmlformats.org/officeDocument/2006/relationships/hyperlink" Target="../law/&#21214;&#21205;&#22522;&#28310;&#27861;.docx" TargetMode="External"/><Relationship Id="rId141" Type="http://schemas.openxmlformats.org/officeDocument/2006/relationships/hyperlink" Target="../diff/index.html" TargetMode="External"/><Relationship Id="rId146" Type="http://schemas.openxmlformats.org/officeDocument/2006/relationships/hyperlink" Target="../diff/index.html" TargetMode="External"/><Relationship Id="rId167" Type="http://schemas.openxmlformats.org/officeDocument/2006/relationships/hyperlink" Target="../law3/&#33337;&#21729;&#27861;&#26045;&#34892;&#32048;&#21063;.docx" TargetMode="External"/><Relationship Id="rId7" Type="http://schemas.openxmlformats.org/officeDocument/2006/relationships/hyperlink" Target="https://www.6laws.net/" TargetMode="External"/><Relationship Id="rId71" Type="http://schemas.openxmlformats.org/officeDocument/2006/relationships/hyperlink" Target="../law3/&#26410;&#28415;&#21313;&#20843;&#27506;&#21450;&#22899;&#24615;&#33337;&#21729;&#24478;&#20107;&#21361;&#38570;&#24615;&#25110;&#26377;&#23475;&#24615;&#24037;&#20316;&#35469;&#23450;&#27161;&#28310;.docx" TargetMode="External"/><Relationship Id="rId92" Type="http://schemas.openxmlformats.org/officeDocument/2006/relationships/hyperlink" Target="../diff/index.html" TargetMode="External"/><Relationship Id="rId162" Type="http://schemas.openxmlformats.org/officeDocument/2006/relationships/hyperlink" Target="../diff/index.html" TargetMode="External"/><Relationship Id="rId2" Type="http://schemas.openxmlformats.org/officeDocument/2006/relationships/styles" Target="styles.xml"/><Relationship Id="rId29" Type="http://schemas.openxmlformats.org/officeDocument/2006/relationships/hyperlink" Target="../law/&#27602;&#21697;&#21361;&#23475;&#38450;&#21046;&#26781;&#20363;.docx" TargetMode="External"/><Relationship Id="rId24" Type="http://schemas.openxmlformats.org/officeDocument/2006/relationships/hyperlink" Target="https://www.motc.gov.tw/" TargetMode="External"/><Relationship Id="rId40" Type="http://schemas.openxmlformats.org/officeDocument/2006/relationships/hyperlink" Target="../diff/index.html" TargetMode="External"/><Relationship Id="rId45" Type="http://schemas.openxmlformats.org/officeDocument/2006/relationships/hyperlink" Target="../diff/index.html" TargetMode="External"/><Relationship Id="rId66" Type="http://schemas.openxmlformats.org/officeDocument/2006/relationships/hyperlink" Target="../law/&#21214;&#21205;&#22522;&#28310;&#27861;.docx" TargetMode="External"/><Relationship Id="rId87" Type="http://schemas.openxmlformats.org/officeDocument/2006/relationships/hyperlink" Target="../law1/&#26368;&#39640;&#27861;&#38498;&#27665;&#20107;&#24237;&#20855;&#21443;&#32771;&#20729;&#20540;&#35009;&#21028;03.docx" TargetMode="External"/><Relationship Id="rId110" Type="http://schemas.openxmlformats.org/officeDocument/2006/relationships/hyperlink" Target="../law/&#21214;&#24037;&#36864;&#20241;&#37329;&#26781;&#20363;.docx" TargetMode="External"/><Relationship Id="rId115" Type="http://schemas.openxmlformats.org/officeDocument/2006/relationships/hyperlink" Target="../law/&#21214;&#21205;&#22522;&#28310;&#27861;.docx" TargetMode="External"/><Relationship Id="rId131" Type="http://schemas.openxmlformats.org/officeDocument/2006/relationships/hyperlink" Target="../diff/index.html" TargetMode="External"/><Relationship Id="rId136" Type="http://schemas.openxmlformats.org/officeDocument/2006/relationships/hyperlink" Target="../diff/index.html" TargetMode="External"/><Relationship Id="rId157" Type="http://schemas.openxmlformats.org/officeDocument/2006/relationships/hyperlink" Target="&#33322;&#26989;&#27861;.docx" TargetMode="External"/><Relationship Id="rId61" Type="http://schemas.openxmlformats.org/officeDocument/2006/relationships/hyperlink" Target="../law3/&#33337;&#21729;&#26381;&#21209;&#35215;&#21063;.docx" TargetMode="External"/><Relationship Id="rId82" Type="http://schemas.openxmlformats.org/officeDocument/2006/relationships/hyperlink" Target="../diff/index.html" TargetMode="External"/><Relationship Id="rId152" Type="http://schemas.openxmlformats.org/officeDocument/2006/relationships/hyperlink" Target="../diff/index.html" TargetMode="External"/><Relationship Id="rId173" Type="http://schemas.openxmlformats.org/officeDocument/2006/relationships/footer" Target="footer2.xml"/><Relationship Id="rId19" Type="http://schemas.openxmlformats.org/officeDocument/2006/relationships/hyperlink" Target="../diff/index.html" TargetMode="External"/><Relationship Id="rId14" Type="http://schemas.openxmlformats.org/officeDocument/2006/relationships/hyperlink" Target="../S-link&#38651;&#23376;&#20845;&#27861;&#32317;&#32034;&#24341;.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56" Type="http://schemas.openxmlformats.org/officeDocument/2006/relationships/hyperlink" Target="../law1/&#26368;&#39640;&#27861;&#38498;&#27665;&#20107;&#24237;&#20855;&#21443;&#32771;&#20729;&#20540;&#35009;&#21028;03.docx" TargetMode="External"/><Relationship Id="rId77" Type="http://schemas.openxmlformats.org/officeDocument/2006/relationships/hyperlink" Target="../law/&#21214;&#24037;&#20445;&#38570;&#26781;&#20363;.docx" TargetMode="External"/><Relationship Id="rId100" Type="http://schemas.openxmlformats.org/officeDocument/2006/relationships/hyperlink" Target="../law/&#21214;&#21205;&#22522;&#28310;&#27861;.docx" TargetMode="External"/><Relationship Id="rId105" Type="http://schemas.openxmlformats.org/officeDocument/2006/relationships/hyperlink" Target="../law/&#21214;&#24037;&#36864;&#20241;&#37329;&#26781;&#20363;.docx" TargetMode="External"/><Relationship Id="rId126" Type="http://schemas.openxmlformats.org/officeDocument/2006/relationships/hyperlink" Target="../law/&#21214;&#21205;&#22522;&#28310;&#27861;.docx" TargetMode="External"/><Relationship Id="rId147" Type="http://schemas.openxmlformats.org/officeDocument/2006/relationships/hyperlink" Target="../diff/index.html" TargetMode="External"/><Relationship Id="rId168" Type="http://schemas.openxmlformats.org/officeDocument/2006/relationships/hyperlink" Target="../diff/index.html" TargetMode="Externa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hyperlink" Target="../diff/index.html" TargetMode="External"/><Relationship Id="rId93" Type="http://schemas.openxmlformats.org/officeDocument/2006/relationships/hyperlink" Target="../law/&#28023;&#21830;&#27861;.docx" TargetMode="External"/><Relationship Id="rId98" Type="http://schemas.openxmlformats.org/officeDocument/2006/relationships/hyperlink" Target="../law/&#21214;&#24037;&#36864;&#20241;&#37329;&#26781;&#20363;.docx" TargetMode="External"/><Relationship Id="rId121" Type="http://schemas.openxmlformats.org/officeDocument/2006/relationships/hyperlink" Target="../law/&#21214;&#21205;&#22522;&#28310;&#27861;.docx" TargetMode="External"/><Relationship Id="rId142" Type="http://schemas.openxmlformats.org/officeDocument/2006/relationships/hyperlink" Target="../law3/&#36938;&#33351;&#33287;&#21205;&#21147;&#23567;&#33337;&#39381;&#39387;&#31649;&#29702;&#35215;&#21063;.docx" TargetMode="External"/><Relationship Id="rId163" Type="http://schemas.openxmlformats.org/officeDocument/2006/relationships/hyperlink" Target="../diff/index.html" TargetMode="External"/><Relationship Id="rId3" Type="http://schemas.openxmlformats.org/officeDocument/2006/relationships/settings" Target="settings.xml"/><Relationship Id="rId25" Type="http://schemas.openxmlformats.org/officeDocument/2006/relationships/hyperlink" Target="../diff/index.html" TargetMode="External"/><Relationship Id="rId46" Type="http://schemas.openxmlformats.org/officeDocument/2006/relationships/hyperlink" Target="../diff/index.html" TargetMode="External"/><Relationship Id="rId67" Type="http://schemas.openxmlformats.org/officeDocument/2006/relationships/hyperlink" Target="../diff/index.html" TargetMode="External"/><Relationship Id="rId116" Type="http://schemas.openxmlformats.org/officeDocument/2006/relationships/hyperlink" Target="../law/&#21214;&#21205;&#22522;&#28310;&#27861;.docx" TargetMode="External"/><Relationship Id="rId137" Type="http://schemas.openxmlformats.org/officeDocument/2006/relationships/hyperlink" Target="../law/&#27085;&#30770;&#24392;&#34277;&#20992;&#26800;&#31649;&#21046;&#26781;&#20363;.docx" TargetMode="External"/><Relationship Id="rId158" Type="http://schemas.openxmlformats.org/officeDocument/2006/relationships/hyperlink" Target="..\diff\index.html" TargetMode="External"/><Relationship Id="rId20" Type="http://schemas.openxmlformats.org/officeDocument/2006/relationships/hyperlink" Target="../diff/index.html" TargetMode="External"/><Relationship Id="rId41" Type="http://schemas.openxmlformats.org/officeDocument/2006/relationships/hyperlink" Target="../diff/index.html" TargetMode="External"/><Relationship Id="rId62" Type="http://schemas.openxmlformats.org/officeDocument/2006/relationships/hyperlink" Target="../diff/index.html" TargetMode="External"/><Relationship Id="rId83" Type="http://schemas.openxmlformats.org/officeDocument/2006/relationships/hyperlink" Target="..\diff\index.html" TargetMode="External"/><Relationship Id="rId88" Type="http://schemas.openxmlformats.org/officeDocument/2006/relationships/hyperlink" Target="..\diff\index.html" TargetMode="External"/><Relationship Id="rId111" Type="http://schemas.openxmlformats.org/officeDocument/2006/relationships/hyperlink" Target="../law/&#21214;&#24037;&#36864;&#20241;&#37329;&#26781;&#20363;.docx" TargetMode="External"/><Relationship Id="rId132" Type="http://schemas.openxmlformats.org/officeDocument/2006/relationships/hyperlink" Target="../law3/&#33322;&#34892;&#33337;&#33334;&#33337;&#21729;&#26368;&#20302;&#23433;&#20840;&#37197;&#32622;&#27161;&#28310;.docx" TargetMode="External"/><Relationship Id="rId153" Type="http://schemas.openxmlformats.org/officeDocument/2006/relationships/hyperlink" Target="../diff/index.html" TargetMode="External"/><Relationship Id="rId174" Type="http://schemas.openxmlformats.org/officeDocument/2006/relationships/fontTable" Target="fontTable.xml"/><Relationship Id="rId15" Type="http://schemas.openxmlformats.org/officeDocument/2006/relationships/hyperlink" Target="https://www.6laws.net/6law/law/&#33337;&#21729;&#27861;.htm" TargetMode="External"/><Relationship Id="rId36" Type="http://schemas.openxmlformats.org/officeDocument/2006/relationships/hyperlink" Target="../diff/index.html" TargetMode="External"/><Relationship Id="rId57" Type="http://schemas.openxmlformats.org/officeDocument/2006/relationships/hyperlink" Target="../law3/&#22806;&#22283;&#38599;&#29992;&#20154;&#20721;&#29992;&#20013;&#33775;&#27665;&#22283;&#33337;&#21729;&#35377;&#21487;&#36774;&#27861;.docx" TargetMode="External"/><Relationship Id="rId106" Type="http://schemas.openxmlformats.org/officeDocument/2006/relationships/hyperlink" Target="../law/&#21214;&#21205;&#22522;&#28310;&#27861;.docx" TargetMode="External"/><Relationship Id="rId127" Type="http://schemas.openxmlformats.org/officeDocument/2006/relationships/hyperlink" Target="..\diff\index.html" TargetMode="External"/><Relationship Id="rId10" Type="http://schemas.openxmlformats.org/officeDocument/2006/relationships/hyperlink" Target="http://law.moj.gov.tw/LawClass/LawHistory.aspx?PCode=K0070042" TargetMode="External"/><Relationship Id="rId31" Type="http://schemas.openxmlformats.org/officeDocument/2006/relationships/hyperlink" Target="../law3/&#33337;&#21729;&#35347;&#32244;&#27298;&#35208;&#21450;&#30003;&#35531;&#26680;&#30332;&#35657;&#26360;&#36774;&#27861;.docx" TargetMode="External"/><Relationship Id="rId52" Type="http://schemas.openxmlformats.org/officeDocument/2006/relationships/hyperlink" Target="../diff/index.html" TargetMode="External"/><Relationship Id="rId73" Type="http://schemas.openxmlformats.org/officeDocument/2006/relationships/hyperlink" Target="../law1/&#39640;&#38498;&#26280;&#25152;&#23660;&#27861;&#38498;&#20855;&#21443;&#32771;&#20729;&#20540;&#27665;&#20107;&#35009;&#21028;03.docx" TargetMode="External"/><Relationship Id="rId78" Type="http://schemas.openxmlformats.org/officeDocument/2006/relationships/hyperlink" Target="..\diff\index.html" TargetMode="External"/><Relationship Id="rId94" Type="http://schemas.openxmlformats.org/officeDocument/2006/relationships/hyperlink" Target="../diff/index.html" TargetMode="External"/><Relationship Id="rId99" Type="http://schemas.openxmlformats.org/officeDocument/2006/relationships/hyperlink" Target="../law/&#21214;&#24037;&#36864;&#20241;&#37329;&#26781;&#20363;.docx" TargetMode="External"/><Relationship Id="rId101" Type="http://schemas.openxmlformats.org/officeDocument/2006/relationships/hyperlink" Target="../law/&#21214;&#24037;&#36864;&#20241;&#37329;&#26781;&#20363;.docx" TargetMode="External"/><Relationship Id="rId122" Type="http://schemas.openxmlformats.org/officeDocument/2006/relationships/hyperlink" Target="../law/&#21214;&#21205;&#22522;&#28310;&#27861;.docx" TargetMode="External"/><Relationship Id="rId143" Type="http://schemas.openxmlformats.org/officeDocument/2006/relationships/hyperlink" Target="../diff/index.html" TargetMode="External"/><Relationship Id="rId148" Type="http://schemas.openxmlformats.org/officeDocument/2006/relationships/hyperlink" Target="../diff/index.html" TargetMode="External"/><Relationship Id="rId164" Type="http://schemas.openxmlformats.org/officeDocument/2006/relationships/hyperlink" Target="../diff/index.html" TargetMode="External"/><Relationship Id="rId169" Type="http://schemas.openxmlformats.org/officeDocument/2006/relationships/hyperlink" Target="../law3/&#33337;&#21729;&#27861;&#26045;&#34892;&#32048;&#210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26" Type="http://schemas.openxmlformats.org/officeDocument/2006/relationships/hyperlink" Target="../law3/&#33337;&#21729;&#35347;&#32244;&#27298;&#35208;&#21450;&#30003;&#35531;&#26680;&#30332;&#35657;&#26360;&#36774;&#27861;.docx" TargetMode="External"/><Relationship Id="rId47" Type="http://schemas.openxmlformats.org/officeDocument/2006/relationships/hyperlink" Target="../diff/index.html" TargetMode="External"/><Relationship Id="rId68" Type="http://schemas.openxmlformats.org/officeDocument/2006/relationships/hyperlink" Target="../law/&#21214;&#21205;&#22522;&#28310;&#27861;.docx" TargetMode="External"/><Relationship Id="rId89" Type="http://schemas.openxmlformats.org/officeDocument/2006/relationships/hyperlink" Target="../law/&#28023;&#21830;&#27861;.docx" TargetMode="External"/><Relationship Id="rId112" Type="http://schemas.openxmlformats.org/officeDocument/2006/relationships/hyperlink" Target="../law/&#21214;&#21205;&#22522;&#28310;&#27861;.docx" TargetMode="External"/><Relationship Id="rId133" Type="http://schemas.openxmlformats.org/officeDocument/2006/relationships/hyperlink" Target="../diff/index.html" TargetMode="External"/><Relationship Id="rId154" Type="http://schemas.openxmlformats.org/officeDocument/2006/relationships/hyperlink" Target="../diff/index.html" TargetMode="External"/><Relationship Id="rId175" Type="http://schemas.openxmlformats.org/officeDocument/2006/relationships/theme" Target="theme/theme1.xml"/><Relationship Id="rId16" Type="http://schemas.openxmlformats.org/officeDocument/2006/relationships/hyperlink" Target="https://www.cga.gov.tw/" TargetMode="External"/><Relationship Id="rId37" Type="http://schemas.openxmlformats.org/officeDocument/2006/relationships/hyperlink" Target="../law3/&#33337;&#21729;&#39636;&#26684;&#20581;&#24247;&#27298;&#26597;&#21450;&#37291;&#30274;&#27231;&#27083;&#25351;&#23450;&#36774;&#27861;.docx" TargetMode="External"/><Relationship Id="rId58" Type="http://schemas.openxmlformats.org/officeDocument/2006/relationships/hyperlink" Target="../diff/index.html" TargetMode="External"/><Relationship Id="rId79" Type="http://schemas.openxmlformats.org/officeDocument/2006/relationships/hyperlink" Target="../law/&#21214;&#24037;&#20445;&#38570;&#26781;&#20363;.docx" TargetMode="External"/><Relationship Id="rId102" Type="http://schemas.openxmlformats.org/officeDocument/2006/relationships/hyperlink" Target="../law/&#21214;&#24037;&#36864;&#20241;&#37329;&#26781;&#20363;.docx" TargetMode="External"/><Relationship Id="rId123" Type="http://schemas.openxmlformats.org/officeDocument/2006/relationships/hyperlink" Target="../law/&#21214;&#21205;&#22522;&#28310;&#27861;.docx" TargetMode="External"/><Relationship Id="rId144" Type="http://schemas.openxmlformats.org/officeDocument/2006/relationships/hyperlink" Target="../law3/&#36938;&#33351;&#33287;&#21205;&#21147;&#23567;&#33337;&#39381;&#39387;&#31649;&#29702;&#35215;&#21063;.docx" TargetMode="External"/><Relationship Id="rId90" Type="http://schemas.openxmlformats.org/officeDocument/2006/relationships/hyperlink" Target="../diff/index.html" TargetMode="External"/><Relationship Id="rId165" Type="http://schemas.openxmlformats.org/officeDocument/2006/relationships/hyperlink" Target="../law3/&#33337;&#21729;&#30003;&#35531;&#35377;&#21487;&#26680;&#30332;&#35657;&#29031;&#25910;&#36027;&#27161;&#28310;.docx" TargetMode="External"/><Relationship Id="rId27" Type="http://schemas.openxmlformats.org/officeDocument/2006/relationships/hyperlink" Target="../law/&#27085;&#30770;&#24392;&#34277;&#20992;&#26800;&#31649;&#21046;&#26781;&#20363;.docx" TargetMode="External"/><Relationship Id="rId48" Type="http://schemas.openxmlformats.org/officeDocument/2006/relationships/hyperlink" Target="../diff/index.html" TargetMode="External"/><Relationship Id="rId69" Type="http://schemas.openxmlformats.org/officeDocument/2006/relationships/hyperlink" Target="../diff/index.html" TargetMode="External"/><Relationship Id="rId113" Type="http://schemas.openxmlformats.org/officeDocument/2006/relationships/hyperlink" Target="../law/&#21214;&#24037;&#36864;&#20241;&#37329;&#26781;&#20363;.docx" TargetMode="External"/><Relationship Id="rId134" Type="http://schemas.openxmlformats.org/officeDocument/2006/relationships/hyperlink" Target="../diff/index.html" TargetMode="External"/><Relationship Id="rId80" Type="http://schemas.openxmlformats.org/officeDocument/2006/relationships/hyperlink" Target="../law/&#21214;&#24037;&#20445;&#38570;&#26781;&#20363;.docx" TargetMode="External"/><Relationship Id="rId155" Type="http://schemas.openxmlformats.org/officeDocument/2006/relationships/hyperlink" Target="../diff/index.html" TargetMode="External"/><Relationship Id="rId17" Type="http://schemas.openxmlformats.org/officeDocument/2006/relationships/hyperlink" Target="../law1/&#39640;&#38498;&#26280;&#25152;&#23660;&#27861;&#38498;&#20855;&#21443;&#32771;&#20729;&#20540;&#27665;&#20107;&#35009;&#21028;03.docx" TargetMode="External"/><Relationship Id="rId38" Type="http://schemas.openxmlformats.org/officeDocument/2006/relationships/hyperlink" Target="../diff/index.html" TargetMode="External"/><Relationship Id="rId59" Type="http://schemas.openxmlformats.org/officeDocument/2006/relationships/hyperlink" Target="../law3/&#22806;&#22283;&#31821;&#33337;&#21729;&#20721;&#29992;&#35377;&#21487;&#21450;&#31649;&#29702;&#35215;&#21063;.docx" TargetMode="External"/><Relationship Id="rId103" Type="http://schemas.openxmlformats.org/officeDocument/2006/relationships/hyperlink" Target="../law/&#21214;&#21205;&#22522;&#28310;&#27861;.docx" TargetMode="External"/><Relationship Id="rId124" Type="http://schemas.openxmlformats.org/officeDocument/2006/relationships/hyperlink" Target="..\diff\index.html" TargetMode="External"/><Relationship Id="rId70" Type="http://schemas.openxmlformats.org/officeDocument/2006/relationships/hyperlink" Target="../diff/index.html" TargetMode="External"/><Relationship Id="rId91" Type="http://schemas.openxmlformats.org/officeDocument/2006/relationships/hyperlink" Target="../law/&#28023;&#21830;&#27861;.docx" TargetMode="External"/><Relationship Id="rId145" Type="http://schemas.openxmlformats.org/officeDocument/2006/relationships/hyperlink" Target="../diff/index.html" TargetMode="External"/><Relationship Id="rId166"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27</Pages>
  <Words>6443</Words>
  <Characters>36730</Characters>
  <Application>Microsoft Office Word</Application>
  <DocSecurity>0</DocSecurity>
  <Lines>306</Lines>
  <Paragraphs>86</Paragraphs>
  <ScaleCrop>false</ScaleCrop>
  <Company/>
  <LinksUpToDate>false</LinksUpToDate>
  <CharactersWithSpaces>43087</CharactersWithSpaces>
  <SharedDoc>false</SharedDoc>
  <HLinks>
    <vt:vector size="2004" baseType="variant">
      <vt:variant>
        <vt:i4>2949124</vt:i4>
      </vt:variant>
      <vt:variant>
        <vt:i4>999</vt:i4>
      </vt:variant>
      <vt:variant>
        <vt:i4>0</vt:i4>
      </vt:variant>
      <vt:variant>
        <vt:i4>5</vt:i4>
      </vt:variant>
      <vt:variant>
        <vt:lpwstr>mailto:anita399646@hotmail.com</vt:lpwstr>
      </vt:variant>
      <vt:variant>
        <vt:lpwstr/>
      </vt:variant>
      <vt:variant>
        <vt:i4>8192049</vt:i4>
      </vt:variant>
      <vt:variant>
        <vt:i4>996</vt:i4>
      </vt:variant>
      <vt:variant>
        <vt:i4>0</vt:i4>
      </vt:variant>
      <vt:variant>
        <vt:i4>5</vt:i4>
      </vt:variant>
      <vt:variant>
        <vt:lpwstr>http://law.moj.gov.tw/</vt:lpwstr>
      </vt:variant>
      <vt:variant>
        <vt:lpwstr/>
      </vt:variant>
      <vt:variant>
        <vt:i4>6225996</vt:i4>
      </vt:variant>
      <vt:variant>
        <vt:i4>993</vt:i4>
      </vt:variant>
      <vt:variant>
        <vt:i4>0</vt:i4>
      </vt:variant>
      <vt:variant>
        <vt:i4>5</vt:i4>
      </vt:variant>
      <vt:variant>
        <vt:lpwstr>http://www.ly.gov.tw/</vt:lpwstr>
      </vt:variant>
      <vt:variant>
        <vt:lpwstr/>
      </vt:variant>
      <vt:variant>
        <vt:i4>786499</vt:i4>
      </vt:variant>
      <vt:variant>
        <vt:i4>990</vt:i4>
      </vt:variant>
      <vt:variant>
        <vt:i4>0</vt:i4>
      </vt:variant>
      <vt:variant>
        <vt:i4>5</vt:i4>
      </vt:variant>
      <vt:variant>
        <vt:lpwstr>http://www.president.gov.tw/</vt:lpwstr>
      </vt:variant>
      <vt:variant>
        <vt:lpwstr/>
      </vt:variant>
      <vt:variant>
        <vt:i4>7274612</vt:i4>
      </vt:variant>
      <vt:variant>
        <vt:i4>986</vt:i4>
      </vt:variant>
      <vt:variant>
        <vt:i4>0</vt:i4>
      </vt:variant>
      <vt:variant>
        <vt:i4>5</vt:i4>
      </vt:variant>
      <vt:variant>
        <vt:lpwstr/>
      </vt:variant>
      <vt:variant>
        <vt:lpwstr>top</vt:lpwstr>
      </vt:variant>
      <vt:variant>
        <vt:i4>7274612</vt:i4>
      </vt:variant>
      <vt:variant>
        <vt:i4>984</vt:i4>
      </vt:variant>
      <vt:variant>
        <vt:i4>0</vt:i4>
      </vt:variant>
      <vt:variant>
        <vt:i4>5</vt:i4>
      </vt:variant>
      <vt:variant>
        <vt:lpwstr/>
      </vt:variant>
      <vt:variant>
        <vt:lpwstr>top</vt:lpwstr>
      </vt:variant>
      <vt:variant>
        <vt:i4>4063358</vt:i4>
      </vt:variant>
      <vt:variant>
        <vt:i4>981</vt:i4>
      </vt:variant>
      <vt:variant>
        <vt:i4>0</vt:i4>
      </vt:variant>
      <vt:variant>
        <vt:i4>5</vt:i4>
      </vt:variant>
      <vt:variant>
        <vt:lpwstr>../diff/index.html</vt:lpwstr>
      </vt:variant>
      <vt:variant>
        <vt:lpwstr/>
      </vt:variant>
      <vt:variant>
        <vt:i4>1279538339</vt:i4>
      </vt:variant>
      <vt:variant>
        <vt:i4>978</vt:i4>
      </vt:variant>
      <vt:variant>
        <vt:i4>0</vt:i4>
      </vt:variant>
      <vt:variant>
        <vt:i4>5</vt:i4>
      </vt:variant>
      <vt:variant>
        <vt:lpwstr>..\law3\船員法施行細則.doc</vt:lpwstr>
      </vt:variant>
      <vt:variant>
        <vt:lpwstr/>
      </vt:variant>
      <vt:variant>
        <vt:i4>4063358</vt:i4>
      </vt:variant>
      <vt:variant>
        <vt:i4>975</vt:i4>
      </vt:variant>
      <vt:variant>
        <vt:i4>0</vt:i4>
      </vt:variant>
      <vt:variant>
        <vt:i4>5</vt:i4>
      </vt:variant>
      <vt:variant>
        <vt:lpwstr>../diff/index.html</vt:lpwstr>
      </vt:variant>
      <vt:variant>
        <vt:lpwstr/>
      </vt:variant>
      <vt:variant>
        <vt:i4>4063358</vt:i4>
      </vt:variant>
      <vt:variant>
        <vt:i4>972</vt:i4>
      </vt:variant>
      <vt:variant>
        <vt:i4>0</vt:i4>
      </vt:variant>
      <vt:variant>
        <vt:i4>5</vt:i4>
      </vt:variant>
      <vt:variant>
        <vt:lpwstr>../diff/index.html</vt:lpwstr>
      </vt:variant>
      <vt:variant>
        <vt:lpwstr/>
      </vt:variant>
      <vt:variant>
        <vt:i4>1415736489</vt:i4>
      </vt:variant>
      <vt:variant>
        <vt:i4>969</vt:i4>
      </vt:variant>
      <vt:variant>
        <vt:i4>0</vt:i4>
      </vt:variant>
      <vt:variant>
        <vt:i4>5</vt:i4>
      </vt:variant>
      <vt:variant>
        <vt:lpwstr>../law3/船員服務規則.doc</vt:lpwstr>
      </vt:variant>
      <vt:variant>
        <vt:lpwstr/>
      </vt:variant>
      <vt:variant>
        <vt:i4>130186145</vt:i4>
      </vt:variant>
      <vt:variant>
        <vt:i4>966</vt:i4>
      </vt:variant>
      <vt:variant>
        <vt:i4>0</vt:i4>
      </vt:variant>
      <vt:variant>
        <vt:i4>5</vt:i4>
      </vt:variant>
      <vt:variant>
        <vt:lpwstr/>
      </vt:variant>
      <vt:variant>
        <vt:lpwstr>a章節索引</vt:lpwstr>
      </vt:variant>
      <vt:variant>
        <vt:i4>3276897</vt:i4>
      </vt:variant>
      <vt:variant>
        <vt:i4>963</vt:i4>
      </vt:variant>
      <vt:variant>
        <vt:i4>0</vt:i4>
      </vt:variant>
      <vt:variant>
        <vt:i4>5</vt:i4>
      </vt:variant>
      <vt:variant>
        <vt:lpwstr/>
      </vt:variant>
      <vt:variant>
        <vt:lpwstr>a25</vt:lpwstr>
      </vt:variant>
      <vt:variant>
        <vt:i4>5570644</vt:i4>
      </vt:variant>
      <vt:variant>
        <vt:i4>960</vt:i4>
      </vt:variant>
      <vt:variant>
        <vt:i4>0</vt:i4>
      </vt:variant>
      <vt:variant>
        <vt:i4>5</vt:i4>
      </vt:variant>
      <vt:variant>
        <vt:lpwstr/>
      </vt:variant>
      <vt:variant>
        <vt:lpwstr>a75b3</vt:lpwstr>
      </vt:variant>
      <vt:variant>
        <vt:i4>5570644</vt:i4>
      </vt:variant>
      <vt:variant>
        <vt:i4>957</vt:i4>
      </vt:variant>
      <vt:variant>
        <vt:i4>0</vt:i4>
      </vt:variant>
      <vt:variant>
        <vt:i4>5</vt:i4>
      </vt:variant>
      <vt:variant>
        <vt:lpwstr/>
      </vt:variant>
      <vt:variant>
        <vt:lpwstr>a75b2</vt:lpwstr>
      </vt:variant>
      <vt:variant>
        <vt:i4>3604577</vt:i4>
      </vt:variant>
      <vt:variant>
        <vt:i4>954</vt:i4>
      </vt:variant>
      <vt:variant>
        <vt:i4>0</vt:i4>
      </vt:variant>
      <vt:variant>
        <vt:i4>5</vt:i4>
      </vt:variant>
      <vt:variant>
        <vt:lpwstr/>
      </vt:variant>
      <vt:variant>
        <vt:lpwstr>a75</vt:lpwstr>
      </vt:variant>
      <vt:variant>
        <vt:i4>3604577</vt:i4>
      </vt:variant>
      <vt:variant>
        <vt:i4>951</vt:i4>
      </vt:variant>
      <vt:variant>
        <vt:i4>0</vt:i4>
      </vt:variant>
      <vt:variant>
        <vt:i4>5</vt:i4>
      </vt:variant>
      <vt:variant>
        <vt:lpwstr/>
      </vt:variant>
      <vt:variant>
        <vt:lpwstr>a74</vt:lpwstr>
      </vt:variant>
      <vt:variant>
        <vt:i4>3604577</vt:i4>
      </vt:variant>
      <vt:variant>
        <vt:i4>948</vt:i4>
      </vt:variant>
      <vt:variant>
        <vt:i4>0</vt:i4>
      </vt:variant>
      <vt:variant>
        <vt:i4>5</vt:i4>
      </vt:variant>
      <vt:variant>
        <vt:lpwstr/>
      </vt:variant>
      <vt:variant>
        <vt:lpwstr>a73</vt:lpwstr>
      </vt:variant>
      <vt:variant>
        <vt:i4>3604577</vt:i4>
      </vt:variant>
      <vt:variant>
        <vt:i4>945</vt:i4>
      </vt:variant>
      <vt:variant>
        <vt:i4>0</vt:i4>
      </vt:variant>
      <vt:variant>
        <vt:i4>5</vt:i4>
      </vt:variant>
      <vt:variant>
        <vt:lpwstr/>
      </vt:variant>
      <vt:variant>
        <vt:lpwstr>a72</vt:lpwstr>
      </vt:variant>
      <vt:variant>
        <vt:i4>5570644</vt:i4>
      </vt:variant>
      <vt:variant>
        <vt:i4>942</vt:i4>
      </vt:variant>
      <vt:variant>
        <vt:i4>0</vt:i4>
      </vt:variant>
      <vt:variant>
        <vt:i4>5</vt:i4>
      </vt:variant>
      <vt:variant>
        <vt:lpwstr/>
      </vt:variant>
      <vt:variant>
        <vt:lpwstr>a75b7</vt:lpwstr>
      </vt:variant>
      <vt:variant>
        <vt:i4>3604577</vt:i4>
      </vt:variant>
      <vt:variant>
        <vt:i4>939</vt:i4>
      </vt:variant>
      <vt:variant>
        <vt:i4>0</vt:i4>
      </vt:variant>
      <vt:variant>
        <vt:i4>5</vt:i4>
      </vt:variant>
      <vt:variant>
        <vt:lpwstr/>
      </vt:variant>
      <vt:variant>
        <vt:lpwstr>a71</vt:lpwstr>
      </vt:variant>
      <vt:variant>
        <vt:i4>3604577</vt:i4>
      </vt:variant>
      <vt:variant>
        <vt:i4>936</vt:i4>
      </vt:variant>
      <vt:variant>
        <vt:i4>0</vt:i4>
      </vt:variant>
      <vt:variant>
        <vt:i4>5</vt:i4>
      </vt:variant>
      <vt:variant>
        <vt:lpwstr/>
      </vt:variant>
      <vt:variant>
        <vt:lpwstr>a70</vt:lpwstr>
      </vt:variant>
      <vt:variant>
        <vt:i4>5570644</vt:i4>
      </vt:variant>
      <vt:variant>
        <vt:i4>933</vt:i4>
      </vt:variant>
      <vt:variant>
        <vt:i4>0</vt:i4>
      </vt:variant>
      <vt:variant>
        <vt:i4>5</vt:i4>
      </vt:variant>
      <vt:variant>
        <vt:lpwstr/>
      </vt:variant>
      <vt:variant>
        <vt:lpwstr>a75b7</vt:lpwstr>
      </vt:variant>
      <vt:variant>
        <vt:i4>3539041</vt:i4>
      </vt:variant>
      <vt:variant>
        <vt:i4>930</vt:i4>
      </vt:variant>
      <vt:variant>
        <vt:i4>0</vt:i4>
      </vt:variant>
      <vt:variant>
        <vt:i4>5</vt:i4>
      </vt:variant>
      <vt:variant>
        <vt:lpwstr/>
      </vt:variant>
      <vt:variant>
        <vt:lpwstr>a69</vt:lpwstr>
      </vt:variant>
      <vt:variant>
        <vt:i4>5570644</vt:i4>
      </vt:variant>
      <vt:variant>
        <vt:i4>927</vt:i4>
      </vt:variant>
      <vt:variant>
        <vt:i4>0</vt:i4>
      </vt:variant>
      <vt:variant>
        <vt:i4>5</vt:i4>
      </vt:variant>
      <vt:variant>
        <vt:lpwstr/>
      </vt:variant>
      <vt:variant>
        <vt:lpwstr>a75b7</vt:lpwstr>
      </vt:variant>
      <vt:variant>
        <vt:i4>5570644</vt:i4>
      </vt:variant>
      <vt:variant>
        <vt:i4>924</vt:i4>
      </vt:variant>
      <vt:variant>
        <vt:i4>0</vt:i4>
      </vt:variant>
      <vt:variant>
        <vt:i4>5</vt:i4>
      </vt:variant>
      <vt:variant>
        <vt:lpwstr/>
      </vt:variant>
      <vt:variant>
        <vt:lpwstr>a75b6</vt:lpwstr>
      </vt:variant>
      <vt:variant>
        <vt:i4>5570644</vt:i4>
      </vt:variant>
      <vt:variant>
        <vt:i4>921</vt:i4>
      </vt:variant>
      <vt:variant>
        <vt:i4>0</vt:i4>
      </vt:variant>
      <vt:variant>
        <vt:i4>5</vt:i4>
      </vt:variant>
      <vt:variant>
        <vt:lpwstr/>
      </vt:variant>
      <vt:variant>
        <vt:lpwstr>a75b5</vt:lpwstr>
      </vt:variant>
      <vt:variant>
        <vt:i4>5242964</vt:i4>
      </vt:variant>
      <vt:variant>
        <vt:i4>918</vt:i4>
      </vt:variant>
      <vt:variant>
        <vt:i4>0</vt:i4>
      </vt:variant>
      <vt:variant>
        <vt:i4>5</vt:i4>
      </vt:variant>
      <vt:variant>
        <vt:lpwstr/>
      </vt:variant>
      <vt:variant>
        <vt:lpwstr>a25b1</vt:lpwstr>
      </vt:variant>
      <vt:variant>
        <vt:i4>4063358</vt:i4>
      </vt:variant>
      <vt:variant>
        <vt:i4>915</vt:i4>
      </vt:variant>
      <vt:variant>
        <vt:i4>0</vt:i4>
      </vt:variant>
      <vt:variant>
        <vt:i4>5</vt:i4>
      </vt:variant>
      <vt:variant>
        <vt:lpwstr>../diff/index.html</vt:lpwstr>
      </vt:variant>
      <vt:variant>
        <vt:lpwstr/>
      </vt:variant>
      <vt:variant>
        <vt:i4>5242964</vt:i4>
      </vt:variant>
      <vt:variant>
        <vt:i4>912</vt:i4>
      </vt:variant>
      <vt:variant>
        <vt:i4>0</vt:i4>
      </vt:variant>
      <vt:variant>
        <vt:i4>5</vt:i4>
      </vt:variant>
      <vt:variant>
        <vt:lpwstr/>
      </vt:variant>
      <vt:variant>
        <vt:lpwstr>a25b1</vt:lpwstr>
      </vt:variant>
      <vt:variant>
        <vt:i4>3276897</vt:i4>
      </vt:variant>
      <vt:variant>
        <vt:i4>909</vt:i4>
      </vt:variant>
      <vt:variant>
        <vt:i4>0</vt:i4>
      </vt:variant>
      <vt:variant>
        <vt:i4>5</vt:i4>
      </vt:variant>
      <vt:variant>
        <vt:lpwstr/>
      </vt:variant>
      <vt:variant>
        <vt:lpwstr>a27</vt:lpwstr>
      </vt:variant>
      <vt:variant>
        <vt:i4>3276897</vt:i4>
      </vt:variant>
      <vt:variant>
        <vt:i4>906</vt:i4>
      </vt:variant>
      <vt:variant>
        <vt:i4>0</vt:i4>
      </vt:variant>
      <vt:variant>
        <vt:i4>5</vt:i4>
      </vt:variant>
      <vt:variant>
        <vt:lpwstr/>
      </vt:variant>
      <vt:variant>
        <vt:lpwstr>a21</vt:lpwstr>
      </vt:variant>
      <vt:variant>
        <vt:i4>3407969</vt:i4>
      </vt:variant>
      <vt:variant>
        <vt:i4>903</vt:i4>
      </vt:variant>
      <vt:variant>
        <vt:i4>0</vt:i4>
      </vt:variant>
      <vt:variant>
        <vt:i4>5</vt:i4>
      </vt:variant>
      <vt:variant>
        <vt:lpwstr/>
      </vt:variant>
      <vt:variant>
        <vt:lpwstr>a48</vt:lpwstr>
      </vt:variant>
      <vt:variant>
        <vt:i4>3407969</vt:i4>
      </vt:variant>
      <vt:variant>
        <vt:i4>900</vt:i4>
      </vt:variant>
      <vt:variant>
        <vt:i4>0</vt:i4>
      </vt:variant>
      <vt:variant>
        <vt:i4>5</vt:i4>
      </vt:variant>
      <vt:variant>
        <vt:lpwstr/>
      </vt:variant>
      <vt:variant>
        <vt:lpwstr>a42</vt:lpwstr>
      </vt:variant>
      <vt:variant>
        <vt:i4>3407969</vt:i4>
      </vt:variant>
      <vt:variant>
        <vt:i4>897</vt:i4>
      </vt:variant>
      <vt:variant>
        <vt:i4>0</vt:i4>
      </vt:variant>
      <vt:variant>
        <vt:i4>5</vt:i4>
      </vt:variant>
      <vt:variant>
        <vt:lpwstr/>
      </vt:variant>
      <vt:variant>
        <vt:lpwstr>a40</vt:lpwstr>
      </vt:variant>
      <vt:variant>
        <vt:i4>3342433</vt:i4>
      </vt:variant>
      <vt:variant>
        <vt:i4>894</vt:i4>
      </vt:variant>
      <vt:variant>
        <vt:i4>0</vt:i4>
      </vt:variant>
      <vt:variant>
        <vt:i4>5</vt:i4>
      </vt:variant>
      <vt:variant>
        <vt:lpwstr/>
      </vt:variant>
      <vt:variant>
        <vt:lpwstr>a32</vt:lpwstr>
      </vt:variant>
      <vt:variant>
        <vt:i4>3276897</vt:i4>
      </vt:variant>
      <vt:variant>
        <vt:i4>891</vt:i4>
      </vt:variant>
      <vt:variant>
        <vt:i4>0</vt:i4>
      </vt:variant>
      <vt:variant>
        <vt:i4>5</vt:i4>
      </vt:variant>
      <vt:variant>
        <vt:lpwstr/>
      </vt:variant>
      <vt:variant>
        <vt:lpwstr>a22</vt:lpwstr>
      </vt:variant>
      <vt:variant>
        <vt:i4>3211361</vt:i4>
      </vt:variant>
      <vt:variant>
        <vt:i4>888</vt:i4>
      </vt:variant>
      <vt:variant>
        <vt:i4>0</vt:i4>
      </vt:variant>
      <vt:variant>
        <vt:i4>5</vt:i4>
      </vt:variant>
      <vt:variant>
        <vt:lpwstr/>
      </vt:variant>
      <vt:variant>
        <vt:lpwstr>a17</vt:lpwstr>
      </vt:variant>
      <vt:variant>
        <vt:i4>3211361</vt:i4>
      </vt:variant>
      <vt:variant>
        <vt:i4>885</vt:i4>
      </vt:variant>
      <vt:variant>
        <vt:i4>0</vt:i4>
      </vt:variant>
      <vt:variant>
        <vt:i4>5</vt:i4>
      </vt:variant>
      <vt:variant>
        <vt:lpwstr/>
      </vt:variant>
      <vt:variant>
        <vt:lpwstr>a15</vt:lpwstr>
      </vt:variant>
      <vt:variant>
        <vt:i4>3735649</vt:i4>
      </vt:variant>
      <vt:variant>
        <vt:i4>882</vt:i4>
      </vt:variant>
      <vt:variant>
        <vt:i4>0</vt:i4>
      </vt:variant>
      <vt:variant>
        <vt:i4>5</vt:i4>
      </vt:variant>
      <vt:variant>
        <vt:lpwstr/>
      </vt:variant>
      <vt:variant>
        <vt:lpwstr>a9</vt:lpwstr>
      </vt:variant>
      <vt:variant>
        <vt:i4>3670113</vt:i4>
      </vt:variant>
      <vt:variant>
        <vt:i4>879</vt:i4>
      </vt:variant>
      <vt:variant>
        <vt:i4>0</vt:i4>
      </vt:variant>
      <vt:variant>
        <vt:i4>5</vt:i4>
      </vt:variant>
      <vt:variant>
        <vt:lpwstr/>
      </vt:variant>
      <vt:variant>
        <vt:lpwstr>a8</vt:lpwstr>
      </vt:variant>
      <vt:variant>
        <vt:i4>4063358</vt:i4>
      </vt:variant>
      <vt:variant>
        <vt:i4>876</vt:i4>
      </vt:variant>
      <vt:variant>
        <vt:i4>0</vt:i4>
      </vt:variant>
      <vt:variant>
        <vt:i4>5</vt:i4>
      </vt:variant>
      <vt:variant>
        <vt:lpwstr>../diff/index.html</vt:lpwstr>
      </vt:variant>
      <vt:variant>
        <vt:lpwstr/>
      </vt:variant>
      <vt:variant>
        <vt:i4>3276897</vt:i4>
      </vt:variant>
      <vt:variant>
        <vt:i4>873</vt:i4>
      </vt:variant>
      <vt:variant>
        <vt:i4>0</vt:i4>
      </vt:variant>
      <vt:variant>
        <vt:i4>5</vt:i4>
      </vt:variant>
      <vt:variant>
        <vt:lpwstr/>
      </vt:variant>
      <vt:variant>
        <vt:lpwstr>a27</vt:lpwstr>
      </vt:variant>
      <vt:variant>
        <vt:i4>3276897</vt:i4>
      </vt:variant>
      <vt:variant>
        <vt:i4>870</vt:i4>
      </vt:variant>
      <vt:variant>
        <vt:i4>0</vt:i4>
      </vt:variant>
      <vt:variant>
        <vt:i4>5</vt:i4>
      </vt:variant>
      <vt:variant>
        <vt:lpwstr/>
      </vt:variant>
      <vt:variant>
        <vt:lpwstr>a21</vt:lpwstr>
      </vt:variant>
      <vt:variant>
        <vt:i4>3407969</vt:i4>
      </vt:variant>
      <vt:variant>
        <vt:i4>867</vt:i4>
      </vt:variant>
      <vt:variant>
        <vt:i4>0</vt:i4>
      </vt:variant>
      <vt:variant>
        <vt:i4>5</vt:i4>
      </vt:variant>
      <vt:variant>
        <vt:lpwstr/>
      </vt:variant>
      <vt:variant>
        <vt:lpwstr>a48</vt:lpwstr>
      </vt:variant>
      <vt:variant>
        <vt:i4>3407969</vt:i4>
      </vt:variant>
      <vt:variant>
        <vt:i4>864</vt:i4>
      </vt:variant>
      <vt:variant>
        <vt:i4>0</vt:i4>
      </vt:variant>
      <vt:variant>
        <vt:i4>5</vt:i4>
      </vt:variant>
      <vt:variant>
        <vt:lpwstr/>
      </vt:variant>
      <vt:variant>
        <vt:lpwstr>a42</vt:lpwstr>
      </vt:variant>
      <vt:variant>
        <vt:i4>3407969</vt:i4>
      </vt:variant>
      <vt:variant>
        <vt:i4>861</vt:i4>
      </vt:variant>
      <vt:variant>
        <vt:i4>0</vt:i4>
      </vt:variant>
      <vt:variant>
        <vt:i4>5</vt:i4>
      </vt:variant>
      <vt:variant>
        <vt:lpwstr/>
      </vt:variant>
      <vt:variant>
        <vt:lpwstr>a40</vt:lpwstr>
      </vt:variant>
      <vt:variant>
        <vt:i4>3342433</vt:i4>
      </vt:variant>
      <vt:variant>
        <vt:i4>858</vt:i4>
      </vt:variant>
      <vt:variant>
        <vt:i4>0</vt:i4>
      </vt:variant>
      <vt:variant>
        <vt:i4>5</vt:i4>
      </vt:variant>
      <vt:variant>
        <vt:lpwstr/>
      </vt:variant>
      <vt:variant>
        <vt:lpwstr>a32</vt:lpwstr>
      </vt:variant>
      <vt:variant>
        <vt:i4>3276897</vt:i4>
      </vt:variant>
      <vt:variant>
        <vt:i4>855</vt:i4>
      </vt:variant>
      <vt:variant>
        <vt:i4>0</vt:i4>
      </vt:variant>
      <vt:variant>
        <vt:i4>5</vt:i4>
      </vt:variant>
      <vt:variant>
        <vt:lpwstr/>
      </vt:variant>
      <vt:variant>
        <vt:lpwstr>a22</vt:lpwstr>
      </vt:variant>
      <vt:variant>
        <vt:i4>3211361</vt:i4>
      </vt:variant>
      <vt:variant>
        <vt:i4>852</vt:i4>
      </vt:variant>
      <vt:variant>
        <vt:i4>0</vt:i4>
      </vt:variant>
      <vt:variant>
        <vt:i4>5</vt:i4>
      </vt:variant>
      <vt:variant>
        <vt:lpwstr/>
      </vt:variant>
      <vt:variant>
        <vt:lpwstr>a17</vt:lpwstr>
      </vt:variant>
      <vt:variant>
        <vt:i4>3211361</vt:i4>
      </vt:variant>
      <vt:variant>
        <vt:i4>849</vt:i4>
      </vt:variant>
      <vt:variant>
        <vt:i4>0</vt:i4>
      </vt:variant>
      <vt:variant>
        <vt:i4>5</vt:i4>
      </vt:variant>
      <vt:variant>
        <vt:lpwstr/>
      </vt:variant>
      <vt:variant>
        <vt:lpwstr>a15</vt:lpwstr>
      </vt:variant>
      <vt:variant>
        <vt:i4>3735649</vt:i4>
      </vt:variant>
      <vt:variant>
        <vt:i4>846</vt:i4>
      </vt:variant>
      <vt:variant>
        <vt:i4>0</vt:i4>
      </vt:variant>
      <vt:variant>
        <vt:i4>5</vt:i4>
      </vt:variant>
      <vt:variant>
        <vt:lpwstr/>
      </vt:variant>
      <vt:variant>
        <vt:lpwstr>a9</vt:lpwstr>
      </vt:variant>
      <vt:variant>
        <vt:i4>3670113</vt:i4>
      </vt:variant>
      <vt:variant>
        <vt:i4>843</vt:i4>
      </vt:variant>
      <vt:variant>
        <vt:i4>0</vt:i4>
      </vt:variant>
      <vt:variant>
        <vt:i4>5</vt:i4>
      </vt:variant>
      <vt:variant>
        <vt:lpwstr/>
      </vt:variant>
      <vt:variant>
        <vt:lpwstr>a8</vt:lpwstr>
      </vt:variant>
      <vt:variant>
        <vt:i4>4063358</vt:i4>
      </vt:variant>
      <vt:variant>
        <vt:i4>840</vt:i4>
      </vt:variant>
      <vt:variant>
        <vt:i4>0</vt:i4>
      </vt:variant>
      <vt:variant>
        <vt:i4>5</vt:i4>
      </vt:variant>
      <vt:variant>
        <vt:lpwstr>../diff/index.html</vt:lpwstr>
      </vt:variant>
      <vt:variant>
        <vt:lpwstr/>
      </vt:variant>
      <vt:variant>
        <vt:i4>3276897</vt:i4>
      </vt:variant>
      <vt:variant>
        <vt:i4>837</vt:i4>
      </vt:variant>
      <vt:variant>
        <vt:i4>0</vt:i4>
      </vt:variant>
      <vt:variant>
        <vt:i4>5</vt:i4>
      </vt:variant>
      <vt:variant>
        <vt:lpwstr/>
      </vt:variant>
      <vt:variant>
        <vt:lpwstr>a27</vt:lpwstr>
      </vt:variant>
      <vt:variant>
        <vt:i4>3276897</vt:i4>
      </vt:variant>
      <vt:variant>
        <vt:i4>834</vt:i4>
      </vt:variant>
      <vt:variant>
        <vt:i4>0</vt:i4>
      </vt:variant>
      <vt:variant>
        <vt:i4>5</vt:i4>
      </vt:variant>
      <vt:variant>
        <vt:lpwstr/>
      </vt:variant>
      <vt:variant>
        <vt:lpwstr>a21</vt:lpwstr>
      </vt:variant>
      <vt:variant>
        <vt:i4>5570641</vt:i4>
      </vt:variant>
      <vt:variant>
        <vt:i4>831</vt:i4>
      </vt:variant>
      <vt:variant>
        <vt:i4>0</vt:i4>
      </vt:variant>
      <vt:variant>
        <vt:i4>5</vt:i4>
      </vt:variant>
      <vt:variant>
        <vt:lpwstr/>
      </vt:variant>
      <vt:variant>
        <vt:lpwstr>a70b1</vt:lpwstr>
      </vt:variant>
      <vt:variant>
        <vt:i4>3407969</vt:i4>
      </vt:variant>
      <vt:variant>
        <vt:i4>828</vt:i4>
      </vt:variant>
      <vt:variant>
        <vt:i4>0</vt:i4>
      </vt:variant>
      <vt:variant>
        <vt:i4>5</vt:i4>
      </vt:variant>
      <vt:variant>
        <vt:lpwstr/>
      </vt:variant>
      <vt:variant>
        <vt:lpwstr>a48</vt:lpwstr>
      </vt:variant>
      <vt:variant>
        <vt:i4>3407969</vt:i4>
      </vt:variant>
      <vt:variant>
        <vt:i4>825</vt:i4>
      </vt:variant>
      <vt:variant>
        <vt:i4>0</vt:i4>
      </vt:variant>
      <vt:variant>
        <vt:i4>5</vt:i4>
      </vt:variant>
      <vt:variant>
        <vt:lpwstr/>
      </vt:variant>
      <vt:variant>
        <vt:lpwstr>a43</vt:lpwstr>
      </vt:variant>
      <vt:variant>
        <vt:i4>3407969</vt:i4>
      </vt:variant>
      <vt:variant>
        <vt:i4>822</vt:i4>
      </vt:variant>
      <vt:variant>
        <vt:i4>0</vt:i4>
      </vt:variant>
      <vt:variant>
        <vt:i4>5</vt:i4>
      </vt:variant>
      <vt:variant>
        <vt:lpwstr/>
      </vt:variant>
      <vt:variant>
        <vt:lpwstr>a41</vt:lpwstr>
      </vt:variant>
      <vt:variant>
        <vt:i4>3407969</vt:i4>
      </vt:variant>
      <vt:variant>
        <vt:i4>819</vt:i4>
      </vt:variant>
      <vt:variant>
        <vt:i4>0</vt:i4>
      </vt:variant>
      <vt:variant>
        <vt:i4>5</vt:i4>
      </vt:variant>
      <vt:variant>
        <vt:lpwstr/>
      </vt:variant>
      <vt:variant>
        <vt:lpwstr>a40</vt:lpwstr>
      </vt:variant>
      <vt:variant>
        <vt:i4>3342433</vt:i4>
      </vt:variant>
      <vt:variant>
        <vt:i4>816</vt:i4>
      </vt:variant>
      <vt:variant>
        <vt:i4>0</vt:i4>
      </vt:variant>
      <vt:variant>
        <vt:i4>5</vt:i4>
      </vt:variant>
      <vt:variant>
        <vt:lpwstr/>
      </vt:variant>
      <vt:variant>
        <vt:lpwstr>a38</vt:lpwstr>
      </vt:variant>
      <vt:variant>
        <vt:i4>3342433</vt:i4>
      </vt:variant>
      <vt:variant>
        <vt:i4>813</vt:i4>
      </vt:variant>
      <vt:variant>
        <vt:i4>0</vt:i4>
      </vt:variant>
      <vt:variant>
        <vt:i4>5</vt:i4>
      </vt:variant>
      <vt:variant>
        <vt:lpwstr/>
      </vt:variant>
      <vt:variant>
        <vt:lpwstr>a37</vt:lpwstr>
      </vt:variant>
      <vt:variant>
        <vt:i4>3342433</vt:i4>
      </vt:variant>
      <vt:variant>
        <vt:i4>810</vt:i4>
      </vt:variant>
      <vt:variant>
        <vt:i4>0</vt:i4>
      </vt:variant>
      <vt:variant>
        <vt:i4>5</vt:i4>
      </vt:variant>
      <vt:variant>
        <vt:lpwstr/>
      </vt:variant>
      <vt:variant>
        <vt:lpwstr>a34</vt:lpwstr>
      </vt:variant>
      <vt:variant>
        <vt:i4>3342433</vt:i4>
      </vt:variant>
      <vt:variant>
        <vt:i4>807</vt:i4>
      </vt:variant>
      <vt:variant>
        <vt:i4>0</vt:i4>
      </vt:variant>
      <vt:variant>
        <vt:i4>5</vt:i4>
      </vt:variant>
      <vt:variant>
        <vt:lpwstr/>
      </vt:variant>
      <vt:variant>
        <vt:lpwstr>a33</vt:lpwstr>
      </vt:variant>
      <vt:variant>
        <vt:i4>3342433</vt:i4>
      </vt:variant>
      <vt:variant>
        <vt:i4>804</vt:i4>
      </vt:variant>
      <vt:variant>
        <vt:i4>0</vt:i4>
      </vt:variant>
      <vt:variant>
        <vt:i4>5</vt:i4>
      </vt:variant>
      <vt:variant>
        <vt:lpwstr/>
      </vt:variant>
      <vt:variant>
        <vt:lpwstr>a32</vt:lpwstr>
      </vt:variant>
      <vt:variant>
        <vt:i4>3276897</vt:i4>
      </vt:variant>
      <vt:variant>
        <vt:i4>801</vt:i4>
      </vt:variant>
      <vt:variant>
        <vt:i4>0</vt:i4>
      </vt:variant>
      <vt:variant>
        <vt:i4>5</vt:i4>
      </vt:variant>
      <vt:variant>
        <vt:lpwstr/>
      </vt:variant>
      <vt:variant>
        <vt:lpwstr>a22</vt:lpwstr>
      </vt:variant>
      <vt:variant>
        <vt:i4>3211361</vt:i4>
      </vt:variant>
      <vt:variant>
        <vt:i4>798</vt:i4>
      </vt:variant>
      <vt:variant>
        <vt:i4>0</vt:i4>
      </vt:variant>
      <vt:variant>
        <vt:i4>5</vt:i4>
      </vt:variant>
      <vt:variant>
        <vt:lpwstr/>
      </vt:variant>
      <vt:variant>
        <vt:lpwstr>a17</vt:lpwstr>
      </vt:variant>
      <vt:variant>
        <vt:i4>3211361</vt:i4>
      </vt:variant>
      <vt:variant>
        <vt:i4>795</vt:i4>
      </vt:variant>
      <vt:variant>
        <vt:i4>0</vt:i4>
      </vt:variant>
      <vt:variant>
        <vt:i4>5</vt:i4>
      </vt:variant>
      <vt:variant>
        <vt:lpwstr/>
      </vt:variant>
      <vt:variant>
        <vt:lpwstr>a15</vt:lpwstr>
      </vt:variant>
      <vt:variant>
        <vt:i4>3211361</vt:i4>
      </vt:variant>
      <vt:variant>
        <vt:i4>792</vt:i4>
      </vt:variant>
      <vt:variant>
        <vt:i4>0</vt:i4>
      </vt:variant>
      <vt:variant>
        <vt:i4>5</vt:i4>
      </vt:variant>
      <vt:variant>
        <vt:lpwstr/>
      </vt:variant>
      <vt:variant>
        <vt:lpwstr>a14</vt:lpwstr>
      </vt:variant>
      <vt:variant>
        <vt:i4>3211361</vt:i4>
      </vt:variant>
      <vt:variant>
        <vt:i4>789</vt:i4>
      </vt:variant>
      <vt:variant>
        <vt:i4>0</vt:i4>
      </vt:variant>
      <vt:variant>
        <vt:i4>5</vt:i4>
      </vt:variant>
      <vt:variant>
        <vt:lpwstr/>
      </vt:variant>
      <vt:variant>
        <vt:lpwstr>a12</vt:lpwstr>
      </vt:variant>
      <vt:variant>
        <vt:i4>3735649</vt:i4>
      </vt:variant>
      <vt:variant>
        <vt:i4>786</vt:i4>
      </vt:variant>
      <vt:variant>
        <vt:i4>0</vt:i4>
      </vt:variant>
      <vt:variant>
        <vt:i4>5</vt:i4>
      </vt:variant>
      <vt:variant>
        <vt:lpwstr/>
      </vt:variant>
      <vt:variant>
        <vt:lpwstr>a9</vt:lpwstr>
      </vt:variant>
      <vt:variant>
        <vt:i4>3670113</vt:i4>
      </vt:variant>
      <vt:variant>
        <vt:i4>783</vt:i4>
      </vt:variant>
      <vt:variant>
        <vt:i4>0</vt:i4>
      </vt:variant>
      <vt:variant>
        <vt:i4>5</vt:i4>
      </vt:variant>
      <vt:variant>
        <vt:lpwstr/>
      </vt:variant>
      <vt:variant>
        <vt:lpwstr>a8</vt:lpwstr>
      </vt:variant>
      <vt:variant>
        <vt:i4>4063358</vt:i4>
      </vt:variant>
      <vt:variant>
        <vt:i4>780</vt:i4>
      </vt:variant>
      <vt:variant>
        <vt:i4>0</vt:i4>
      </vt:variant>
      <vt:variant>
        <vt:i4>5</vt:i4>
      </vt:variant>
      <vt:variant>
        <vt:lpwstr>../diff/index.html</vt:lpwstr>
      </vt:variant>
      <vt:variant>
        <vt:lpwstr/>
      </vt:variant>
      <vt:variant>
        <vt:i4>3276897</vt:i4>
      </vt:variant>
      <vt:variant>
        <vt:i4>777</vt:i4>
      </vt:variant>
      <vt:variant>
        <vt:i4>0</vt:i4>
      </vt:variant>
      <vt:variant>
        <vt:i4>5</vt:i4>
      </vt:variant>
      <vt:variant>
        <vt:lpwstr/>
      </vt:variant>
      <vt:variant>
        <vt:lpwstr>a27</vt:lpwstr>
      </vt:variant>
      <vt:variant>
        <vt:i4>3276897</vt:i4>
      </vt:variant>
      <vt:variant>
        <vt:i4>774</vt:i4>
      </vt:variant>
      <vt:variant>
        <vt:i4>0</vt:i4>
      </vt:variant>
      <vt:variant>
        <vt:i4>5</vt:i4>
      </vt:variant>
      <vt:variant>
        <vt:lpwstr/>
      </vt:variant>
      <vt:variant>
        <vt:lpwstr>a21</vt:lpwstr>
      </vt:variant>
      <vt:variant>
        <vt:i4>5570641</vt:i4>
      </vt:variant>
      <vt:variant>
        <vt:i4>771</vt:i4>
      </vt:variant>
      <vt:variant>
        <vt:i4>0</vt:i4>
      </vt:variant>
      <vt:variant>
        <vt:i4>5</vt:i4>
      </vt:variant>
      <vt:variant>
        <vt:lpwstr/>
      </vt:variant>
      <vt:variant>
        <vt:lpwstr>a70b1</vt:lpwstr>
      </vt:variant>
      <vt:variant>
        <vt:i4>3407969</vt:i4>
      </vt:variant>
      <vt:variant>
        <vt:i4>768</vt:i4>
      </vt:variant>
      <vt:variant>
        <vt:i4>0</vt:i4>
      </vt:variant>
      <vt:variant>
        <vt:i4>5</vt:i4>
      </vt:variant>
      <vt:variant>
        <vt:lpwstr/>
      </vt:variant>
      <vt:variant>
        <vt:lpwstr>a48</vt:lpwstr>
      </vt:variant>
      <vt:variant>
        <vt:i4>3407969</vt:i4>
      </vt:variant>
      <vt:variant>
        <vt:i4>765</vt:i4>
      </vt:variant>
      <vt:variant>
        <vt:i4>0</vt:i4>
      </vt:variant>
      <vt:variant>
        <vt:i4>5</vt:i4>
      </vt:variant>
      <vt:variant>
        <vt:lpwstr/>
      </vt:variant>
      <vt:variant>
        <vt:lpwstr>a41</vt:lpwstr>
      </vt:variant>
      <vt:variant>
        <vt:i4>3407969</vt:i4>
      </vt:variant>
      <vt:variant>
        <vt:i4>762</vt:i4>
      </vt:variant>
      <vt:variant>
        <vt:i4>0</vt:i4>
      </vt:variant>
      <vt:variant>
        <vt:i4>5</vt:i4>
      </vt:variant>
      <vt:variant>
        <vt:lpwstr/>
      </vt:variant>
      <vt:variant>
        <vt:lpwstr>a40</vt:lpwstr>
      </vt:variant>
      <vt:variant>
        <vt:i4>3342433</vt:i4>
      </vt:variant>
      <vt:variant>
        <vt:i4>759</vt:i4>
      </vt:variant>
      <vt:variant>
        <vt:i4>0</vt:i4>
      </vt:variant>
      <vt:variant>
        <vt:i4>5</vt:i4>
      </vt:variant>
      <vt:variant>
        <vt:lpwstr/>
      </vt:variant>
      <vt:variant>
        <vt:lpwstr>a38</vt:lpwstr>
      </vt:variant>
      <vt:variant>
        <vt:i4>3342433</vt:i4>
      </vt:variant>
      <vt:variant>
        <vt:i4>756</vt:i4>
      </vt:variant>
      <vt:variant>
        <vt:i4>0</vt:i4>
      </vt:variant>
      <vt:variant>
        <vt:i4>5</vt:i4>
      </vt:variant>
      <vt:variant>
        <vt:lpwstr/>
      </vt:variant>
      <vt:variant>
        <vt:lpwstr>a37</vt:lpwstr>
      </vt:variant>
      <vt:variant>
        <vt:i4>3342433</vt:i4>
      </vt:variant>
      <vt:variant>
        <vt:i4>753</vt:i4>
      </vt:variant>
      <vt:variant>
        <vt:i4>0</vt:i4>
      </vt:variant>
      <vt:variant>
        <vt:i4>5</vt:i4>
      </vt:variant>
      <vt:variant>
        <vt:lpwstr/>
      </vt:variant>
      <vt:variant>
        <vt:lpwstr>a34</vt:lpwstr>
      </vt:variant>
      <vt:variant>
        <vt:i4>3342433</vt:i4>
      </vt:variant>
      <vt:variant>
        <vt:i4>750</vt:i4>
      </vt:variant>
      <vt:variant>
        <vt:i4>0</vt:i4>
      </vt:variant>
      <vt:variant>
        <vt:i4>5</vt:i4>
      </vt:variant>
      <vt:variant>
        <vt:lpwstr/>
      </vt:variant>
      <vt:variant>
        <vt:lpwstr>a33</vt:lpwstr>
      </vt:variant>
      <vt:variant>
        <vt:i4>3342433</vt:i4>
      </vt:variant>
      <vt:variant>
        <vt:i4>747</vt:i4>
      </vt:variant>
      <vt:variant>
        <vt:i4>0</vt:i4>
      </vt:variant>
      <vt:variant>
        <vt:i4>5</vt:i4>
      </vt:variant>
      <vt:variant>
        <vt:lpwstr/>
      </vt:variant>
      <vt:variant>
        <vt:lpwstr>a32</vt:lpwstr>
      </vt:variant>
      <vt:variant>
        <vt:i4>3276897</vt:i4>
      </vt:variant>
      <vt:variant>
        <vt:i4>744</vt:i4>
      </vt:variant>
      <vt:variant>
        <vt:i4>0</vt:i4>
      </vt:variant>
      <vt:variant>
        <vt:i4>5</vt:i4>
      </vt:variant>
      <vt:variant>
        <vt:lpwstr/>
      </vt:variant>
      <vt:variant>
        <vt:lpwstr>a26</vt:lpwstr>
      </vt:variant>
      <vt:variant>
        <vt:i4>3276897</vt:i4>
      </vt:variant>
      <vt:variant>
        <vt:i4>741</vt:i4>
      </vt:variant>
      <vt:variant>
        <vt:i4>0</vt:i4>
      </vt:variant>
      <vt:variant>
        <vt:i4>5</vt:i4>
      </vt:variant>
      <vt:variant>
        <vt:lpwstr/>
      </vt:variant>
      <vt:variant>
        <vt:lpwstr>a22</vt:lpwstr>
      </vt:variant>
      <vt:variant>
        <vt:i4>3211361</vt:i4>
      </vt:variant>
      <vt:variant>
        <vt:i4>738</vt:i4>
      </vt:variant>
      <vt:variant>
        <vt:i4>0</vt:i4>
      </vt:variant>
      <vt:variant>
        <vt:i4>5</vt:i4>
      </vt:variant>
      <vt:variant>
        <vt:lpwstr/>
      </vt:variant>
      <vt:variant>
        <vt:lpwstr>a17</vt:lpwstr>
      </vt:variant>
      <vt:variant>
        <vt:i4>3211361</vt:i4>
      </vt:variant>
      <vt:variant>
        <vt:i4>735</vt:i4>
      </vt:variant>
      <vt:variant>
        <vt:i4>0</vt:i4>
      </vt:variant>
      <vt:variant>
        <vt:i4>5</vt:i4>
      </vt:variant>
      <vt:variant>
        <vt:lpwstr/>
      </vt:variant>
      <vt:variant>
        <vt:lpwstr>a15</vt:lpwstr>
      </vt:variant>
      <vt:variant>
        <vt:i4>3211361</vt:i4>
      </vt:variant>
      <vt:variant>
        <vt:i4>732</vt:i4>
      </vt:variant>
      <vt:variant>
        <vt:i4>0</vt:i4>
      </vt:variant>
      <vt:variant>
        <vt:i4>5</vt:i4>
      </vt:variant>
      <vt:variant>
        <vt:lpwstr/>
      </vt:variant>
      <vt:variant>
        <vt:lpwstr>a14</vt:lpwstr>
      </vt:variant>
      <vt:variant>
        <vt:i4>3211361</vt:i4>
      </vt:variant>
      <vt:variant>
        <vt:i4>729</vt:i4>
      </vt:variant>
      <vt:variant>
        <vt:i4>0</vt:i4>
      </vt:variant>
      <vt:variant>
        <vt:i4>5</vt:i4>
      </vt:variant>
      <vt:variant>
        <vt:lpwstr/>
      </vt:variant>
      <vt:variant>
        <vt:lpwstr>a12</vt:lpwstr>
      </vt:variant>
      <vt:variant>
        <vt:i4>3735649</vt:i4>
      </vt:variant>
      <vt:variant>
        <vt:i4>726</vt:i4>
      </vt:variant>
      <vt:variant>
        <vt:i4>0</vt:i4>
      </vt:variant>
      <vt:variant>
        <vt:i4>5</vt:i4>
      </vt:variant>
      <vt:variant>
        <vt:lpwstr/>
      </vt:variant>
      <vt:variant>
        <vt:lpwstr>a9</vt:lpwstr>
      </vt:variant>
      <vt:variant>
        <vt:i4>3670113</vt:i4>
      </vt:variant>
      <vt:variant>
        <vt:i4>723</vt:i4>
      </vt:variant>
      <vt:variant>
        <vt:i4>0</vt:i4>
      </vt:variant>
      <vt:variant>
        <vt:i4>5</vt:i4>
      </vt:variant>
      <vt:variant>
        <vt:lpwstr/>
      </vt:variant>
      <vt:variant>
        <vt:lpwstr>a8</vt:lpwstr>
      </vt:variant>
      <vt:variant>
        <vt:i4>3473505</vt:i4>
      </vt:variant>
      <vt:variant>
        <vt:i4>720</vt:i4>
      </vt:variant>
      <vt:variant>
        <vt:i4>0</vt:i4>
      </vt:variant>
      <vt:variant>
        <vt:i4>5</vt:i4>
      </vt:variant>
      <vt:variant>
        <vt:lpwstr/>
      </vt:variant>
      <vt:variant>
        <vt:lpwstr>a53</vt:lpwstr>
      </vt:variant>
      <vt:variant>
        <vt:i4>3276897</vt:i4>
      </vt:variant>
      <vt:variant>
        <vt:i4>717</vt:i4>
      </vt:variant>
      <vt:variant>
        <vt:i4>0</vt:i4>
      </vt:variant>
      <vt:variant>
        <vt:i4>5</vt:i4>
      </vt:variant>
      <vt:variant>
        <vt:lpwstr/>
      </vt:variant>
      <vt:variant>
        <vt:lpwstr>a28</vt:lpwstr>
      </vt:variant>
      <vt:variant>
        <vt:i4>3342433</vt:i4>
      </vt:variant>
      <vt:variant>
        <vt:i4>714</vt:i4>
      </vt:variant>
      <vt:variant>
        <vt:i4>0</vt:i4>
      </vt:variant>
      <vt:variant>
        <vt:i4>5</vt:i4>
      </vt:variant>
      <vt:variant>
        <vt:lpwstr/>
      </vt:variant>
      <vt:variant>
        <vt:lpwstr>a39</vt:lpwstr>
      </vt:variant>
      <vt:variant>
        <vt:i4>3211361</vt:i4>
      </vt:variant>
      <vt:variant>
        <vt:i4>711</vt:i4>
      </vt:variant>
      <vt:variant>
        <vt:i4>0</vt:i4>
      </vt:variant>
      <vt:variant>
        <vt:i4>5</vt:i4>
      </vt:variant>
      <vt:variant>
        <vt:lpwstr/>
      </vt:variant>
      <vt:variant>
        <vt:lpwstr>a19</vt:lpwstr>
      </vt:variant>
      <vt:variant>
        <vt:i4>3604577</vt:i4>
      </vt:variant>
      <vt:variant>
        <vt:i4>708</vt:i4>
      </vt:variant>
      <vt:variant>
        <vt:i4>0</vt:i4>
      </vt:variant>
      <vt:variant>
        <vt:i4>5</vt:i4>
      </vt:variant>
      <vt:variant>
        <vt:lpwstr/>
      </vt:variant>
      <vt:variant>
        <vt:lpwstr>a75</vt:lpwstr>
      </vt:variant>
      <vt:variant>
        <vt:i4>3604577</vt:i4>
      </vt:variant>
      <vt:variant>
        <vt:i4>705</vt:i4>
      </vt:variant>
      <vt:variant>
        <vt:i4>0</vt:i4>
      </vt:variant>
      <vt:variant>
        <vt:i4>5</vt:i4>
      </vt:variant>
      <vt:variant>
        <vt:lpwstr/>
      </vt:variant>
      <vt:variant>
        <vt:lpwstr>a74</vt:lpwstr>
      </vt:variant>
      <vt:variant>
        <vt:i4>3604577</vt:i4>
      </vt:variant>
      <vt:variant>
        <vt:i4>702</vt:i4>
      </vt:variant>
      <vt:variant>
        <vt:i4>0</vt:i4>
      </vt:variant>
      <vt:variant>
        <vt:i4>5</vt:i4>
      </vt:variant>
      <vt:variant>
        <vt:lpwstr/>
      </vt:variant>
      <vt:variant>
        <vt:lpwstr>a73</vt:lpwstr>
      </vt:variant>
      <vt:variant>
        <vt:i4>3604577</vt:i4>
      </vt:variant>
      <vt:variant>
        <vt:i4>699</vt:i4>
      </vt:variant>
      <vt:variant>
        <vt:i4>0</vt:i4>
      </vt:variant>
      <vt:variant>
        <vt:i4>5</vt:i4>
      </vt:variant>
      <vt:variant>
        <vt:lpwstr/>
      </vt:variant>
      <vt:variant>
        <vt:lpwstr>a72</vt:lpwstr>
      </vt:variant>
      <vt:variant>
        <vt:i4>3276897</vt:i4>
      </vt:variant>
      <vt:variant>
        <vt:i4>696</vt:i4>
      </vt:variant>
      <vt:variant>
        <vt:i4>0</vt:i4>
      </vt:variant>
      <vt:variant>
        <vt:i4>5</vt:i4>
      </vt:variant>
      <vt:variant>
        <vt:lpwstr/>
      </vt:variant>
      <vt:variant>
        <vt:lpwstr>a20</vt:lpwstr>
      </vt:variant>
      <vt:variant>
        <vt:i4>3539041</vt:i4>
      </vt:variant>
      <vt:variant>
        <vt:i4>693</vt:i4>
      </vt:variant>
      <vt:variant>
        <vt:i4>0</vt:i4>
      </vt:variant>
      <vt:variant>
        <vt:i4>5</vt:i4>
      </vt:variant>
      <vt:variant>
        <vt:lpwstr/>
      </vt:variant>
      <vt:variant>
        <vt:lpwstr>a69</vt:lpwstr>
      </vt:variant>
      <vt:variant>
        <vt:i4>3604577</vt:i4>
      </vt:variant>
      <vt:variant>
        <vt:i4>690</vt:i4>
      </vt:variant>
      <vt:variant>
        <vt:i4>0</vt:i4>
      </vt:variant>
      <vt:variant>
        <vt:i4>5</vt:i4>
      </vt:variant>
      <vt:variant>
        <vt:lpwstr/>
      </vt:variant>
      <vt:variant>
        <vt:lpwstr>a70</vt:lpwstr>
      </vt:variant>
      <vt:variant>
        <vt:i4>4063358</vt:i4>
      </vt:variant>
      <vt:variant>
        <vt:i4>687</vt:i4>
      </vt:variant>
      <vt:variant>
        <vt:i4>0</vt:i4>
      </vt:variant>
      <vt:variant>
        <vt:i4>5</vt:i4>
      </vt:variant>
      <vt:variant>
        <vt:lpwstr>../diff/index.html</vt:lpwstr>
      </vt:variant>
      <vt:variant>
        <vt:lpwstr/>
      </vt:variant>
      <vt:variant>
        <vt:i4>3604577</vt:i4>
      </vt:variant>
      <vt:variant>
        <vt:i4>684</vt:i4>
      </vt:variant>
      <vt:variant>
        <vt:i4>0</vt:i4>
      </vt:variant>
      <vt:variant>
        <vt:i4>5</vt:i4>
      </vt:variant>
      <vt:variant>
        <vt:lpwstr/>
      </vt:variant>
      <vt:variant>
        <vt:lpwstr>a75</vt:lpwstr>
      </vt:variant>
      <vt:variant>
        <vt:i4>3604577</vt:i4>
      </vt:variant>
      <vt:variant>
        <vt:i4>681</vt:i4>
      </vt:variant>
      <vt:variant>
        <vt:i4>0</vt:i4>
      </vt:variant>
      <vt:variant>
        <vt:i4>5</vt:i4>
      </vt:variant>
      <vt:variant>
        <vt:lpwstr/>
      </vt:variant>
      <vt:variant>
        <vt:lpwstr>a74</vt:lpwstr>
      </vt:variant>
      <vt:variant>
        <vt:i4>3604577</vt:i4>
      </vt:variant>
      <vt:variant>
        <vt:i4>678</vt:i4>
      </vt:variant>
      <vt:variant>
        <vt:i4>0</vt:i4>
      </vt:variant>
      <vt:variant>
        <vt:i4>5</vt:i4>
      </vt:variant>
      <vt:variant>
        <vt:lpwstr/>
      </vt:variant>
      <vt:variant>
        <vt:lpwstr>a73</vt:lpwstr>
      </vt:variant>
      <vt:variant>
        <vt:i4>3604577</vt:i4>
      </vt:variant>
      <vt:variant>
        <vt:i4>675</vt:i4>
      </vt:variant>
      <vt:variant>
        <vt:i4>0</vt:i4>
      </vt:variant>
      <vt:variant>
        <vt:i4>5</vt:i4>
      </vt:variant>
      <vt:variant>
        <vt:lpwstr/>
      </vt:variant>
      <vt:variant>
        <vt:lpwstr>a72</vt:lpwstr>
      </vt:variant>
      <vt:variant>
        <vt:i4>3276897</vt:i4>
      </vt:variant>
      <vt:variant>
        <vt:i4>672</vt:i4>
      </vt:variant>
      <vt:variant>
        <vt:i4>0</vt:i4>
      </vt:variant>
      <vt:variant>
        <vt:i4>5</vt:i4>
      </vt:variant>
      <vt:variant>
        <vt:lpwstr/>
      </vt:variant>
      <vt:variant>
        <vt:lpwstr>a20</vt:lpwstr>
      </vt:variant>
      <vt:variant>
        <vt:i4>3539041</vt:i4>
      </vt:variant>
      <vt:variant>
        <vt:i4>669</vt:i4>
      </vt:variant>
      <vt:variant>
        <vt:i4>0</vt:i4>
      </vt:variant>
      <vt:variant>
        <vt:i4>5</vt:i4>
      </vt:variant>
      <vt:variant>
        <vt:lpwstr/>
      </vt:variant>
      <vt:variant>
        <vt:lpwstr>a69</vt:lpwstr>
      </vt:variant>
      <vt:variant>
        <vt:i4>3604577</vt:i4>
      </vt:variant>
      <vt:variant>
        <vt:i4>666</vt:i4>
      </vt:variant>
      <vt:variant>
        <vt:i4>0</vt:i4>
      </vt:variant>
      <vt:variant>
        <vt:i4>5</vt:i4>
      </vt:variant>
      <vt:variant>
        <vt:lpwstr/>
      </vt:variant>
      <vt:variant>
        <vt:lpwstr>a70</vt:lpwstr>
      </vt:variant>
      <vt:variant>
        <vt:i4>4063358</vt:i4>
      </vt:variant>
      <vt:variant>
        <vt:i4>663</vt:i4>
      </vt:variant>
      <vt:variant>
        <vt:i4>0</vt:i4>
      </vt:variant>
      <vt:variant>
        <vt:i4>5</vt:i4>
      </vt:variant>
      <vt:variant>
        <vt:lpwstr>../diff/index.html</vt:lpwstr>
      </vt:variant>
      <vt:variant>
        <vt:lpwstr/>
      </vt:variant>
      <vt:variant>
        <vt:i4>3604577</vt:i4>
      </vt:variant>
      <vt:variant>
        <vt:i4>660</vt:i4>
      </vt:variant>
      <vt:variant>
        <vt:i4>0</vt:i4>
      </vt:variant>
      <vt:variant>
        <vt:i4>5</vt:i4>
      </vt:variant>
      <vt:variant>
        <vt:lpwstr/>
      </vt:variant>
      <vt:variant>
        <vt:lpwstr>a75</vt:lpwstr>
      </vt:variant>
      <vt:variant>
        <vt:i4>3604577</vt:i4>
      </vt:variant>
      <vt:variant>
        <vt:i4>657</vt:i4>
      </vt:variant>
      <vt:variant>
        <vt:i4>0</vt:i4>
      </vt:variant>
      <vt:variant>
        <vt:i4>5</vt:i4>
      </vt:variant>
      <vt:variant>
        <vt:lpwstr/>
      </vt:variant>
      <vt:variant>
        <vt:lpwstr>a74</vt:lpwstr>
      </vt:variant>
      <vt:variant>
        <vt:i4>3604577</vt:i4>
      </vt:variant>
      <vt:variant>
        <vt:i4>654</vt:i4>
      </vt:variant>
      <vt:variant>
        <vt:i4>0</vt:i4>
      </vt:variant>
      <vt:variant>
        <vt:i4>5</vt:i4>
      </vt:variant>
      <vt:variant>
        <vt:lpwstr/>
      </vt:variant>
      <vt:variant>
        <vt:lpwstr>a73</vt:lpwstr>
      </vt:variant>
      <vt:variant>
        <vt:i4>3604577</vt:i4>
      </vt:variant>
      <vt:variant>
        <vt:i4>651</vt:i4>
      </vt:variant>
      <vt:variant>
        <vt:i4>0</vt:i4>
      </vt:variant>
      <vt:variant>
        <vt:i4>5</vt:i4>
      </vt:variant>
      <vt:variant>
        <vt:lpwstr/>
      </vt:variant>
      <vt:variant>
        <vt:lpwstr>a72</vt:lpwstr>
      </vt:variant>
      <vt:variant>
        <vt:i4>3604577</vt:i4>
      </vt:variant>
      <vt:variant>
        <vt:i4>648</vt:i4>
      </vt:variant>
      <vt:variant>
        <vt:i4>0</vt:i4>
      </vt:variant>
      <vt:variant>
        <vt:i4>5</vt:i4>
      </vt:variant>
      <vt:variant>
        <vt:lpwstr/>
      </vt:variant>
      <vt:variant>
        <vt:lpwstr>a70</vt:lpwstr>
      </vt:variant>
      <vt:variant>
        <vt:i4>3539041</vt:i4>
      </vt:variant>
      <vt:variant>
        <vt:i4>645</vt:i4>
      </vt:variant>
      <vt:variant>
        <vt:i4>0</vt:i4>
      </vt:variant>
      <vt:variant>
        <vt:i4>5</vt:i4>
      </vt:variant>
      <vt:variant>
        <vt:lpwstr/>
      </vt:variant>
      <vt:variant>
        <vt:lpwstr>a69</vt:lpwstr>
      </vt:variant>
      <vt:variant>
        <vt:i4>5242964</vt:i4>
      </vt:variant>
      <vt:variant>
        <vt:i4>642</vt:i4>
      </vt:variant>
      <vt:variant>
        <vt:i4>0</vt:i4>
      </vt:variant>
      <vt:variant>
        <vt:i4>5</vt:i4>
      </vt:variant>
      <vt:variant>
        <vt:lpwstr/>
      </vt:variant>
      <vt:variant>
        <vt:lpwstr>a25b2</vt:lpwstr>
      </vt:variant>
      <vt:variant>
        <vt:i4>3276897</vt:i4>
      </vt:variant>
      <vt:variant>
        <vt:i4>639</vt:i4>
      </vt:variant>
      <vt:variant>
        <vt:i4>0</vt:i4>
      </vt:variant>
      <vt:variant>
        <vt:i4>5</vt:i4>
      </vt:variant>
      <vt:variant>
        <vt:lpwstr/>
      </vt:variant>
      <vt:variant>
        <vt:lpwstr>a20</vt:lpwstr>
      </vt:variant>
      <vt:variant>
        <vt:i4>3604577</vt:i4>
      </vt:variant>
      <vt:variant>
        <vt:i4>636</vt:i4>
      </vt:variant>
      <vt:variant>
        <vt:i4>0</vt:i4>
      </vt:variant>
      <vt:variant>
        <vt:i4>5</vt:i4>
      </vt:variant>
      <vt:variant>
        <vt:lpwstr/>
      </vt:variant>
      <vt:variant>
        <vt:lpwstr>a70</vt:lpwstr>
      </vt:variant>
      <vt:variant>
        <vt:i4>3539041</vt:i4>
      </vt:variant>
      <vt:variant>
        <vt:i4>633</vt:i4>
      </vt:variant>
      <vt:variant>
        <vt:i4>0</vt:i4>
      </vt:variant>
      <vt:variant>
        <vt:i4>5</vt:i4>
      </vt:variant>
      <vt:variant>
        <vt:lpwstr/>
      </vt:variant>
      <vt:variant>
        <vt:lpwstr>a69</vt:lpwstr>
      </vt:variant>
      <vt:variant>
        <vt:i4>3211361</vt:i4>
      </vt:variant>
      <vt:variant>
        <vt:i4>630</vt:i4>
      </vt:variant>
      <vt:variant>
        <vt:i4>0</vt:i4>
      </vt:variant>
      <vt:variant>
        <vt:i4>5</vt:i4>
      </vt:variant>
      <vt:variant>
        <vt:lpwstr/>
      </vt:variant>
      <vt:variant>
        <vt:lpwstr>a18</vt:lpwstr>
      </vt:variant>
      <vt:variant>
        <vt:i4>3211361</vt:i4>
      </vt:variant>
      <vt:variant>
        <vt:i4>627</vt:i4>
      </vt:variant>
      <vt:variant>
        <vt:i4>0</vt:i4>
      </vt:variant>
      <vt:variant>
        <vt:i4>5</vt:i4>
      </vt:variant>
      <vt:variant>
        <vt:lpwstr/>
      </vt:variant>
      <vt:variant>
        <vt:lpwstr>a17</vt:lpwstr>
      </vt:variant>
      <vt:variant>
        <vt:i4>4063358</vt:i4>
      </vt:variant>
      <vt:variant>
        <vt:i4>624</vt:i4>
      </vt:variant>
      <vt:variant>
        <vt:i4>0</vt:i4>
      </vt:variant>
      <vt:variant>
        <vt:i4>5</vt:i4>
      </vt:variant>
      <vt:variant>
        <vt:lpwstr>../diff/index.html</vt:lpwstr>
      </vt:variant>
      <vt:variant>
        <vt:lpwstr/>
      </vt:variant>
      <vt:variant>
        <vt:i4>3604577</vt:i4>
      </vt:variant>
      <vt:variant>
        <vt:i4>621</vt:i4>
      </vt:variant>
      <vt:variant>
        <vt:i4>0</vt:i4>
      </vt:variant>
      <vt:variant>
        <vt:i4>5</vt:i4>
      </vt:variant>
      <vt:variant>
        <vt:lpwstr/>
      </vt:variant>
      <vt:variant>
        <vt:lpwstr>a70</vt:lpwstr>
      </vt:variant>
      <vt:variant>
        <vt:i4>3539041</vt:i4>
      </vt:variant>
      <vt:variant>
        <vt:i4>618</vt:i4>
      </vt:variant>
      <vt:variant>
        <vt:i4>0</vt:i4>
      </vt:variant>
      <vt:variant>
        <vt:i4>5</vt:i4>
      </vt:variant>
      <vt:variant>
        <vt:lpwstr/>
      </vt:variant>
      <vt:variant>
        <vt:lpwstr>a69</vt:lpwstr>
      </vt:variant>
      <vt:variant>
        <vt:i4>5242964</vt:i4>
      </vt:variant>
      <vt:variant>
        <vt:i4>615</vt:i4>
      </vt:variant>
      <vt:variant>
        <vt:i4>0</vt:i4>
      </vt:variant>
      <vt:variant>
        <vt:i4>5</vt:i4>
      </vt:variant>
      <vt:variant>
        <vt:lpwstr/>
      </vt:variant>
      <vt:variant>
        <vt:lpwstr>a25b2</vt:lpwstr>
      </vt:variant>
      <vt:variant>
        <vt:i4>3211361</vt:i4>
      </vt:variant>
      <vt:variant>
        <vt:i4>612</vt:i4>
      </vt:variant>
      <vt:variant>
        <vt:i4>0</vt:i4>
      </vt:variant>
      <vt:variant>
        <vt:i4>5</vt:i4>
      </vt:variant>
      <vt:variant>
        <vt:lpwstr/>
      </vt:variant>
      <vt:variant>
        <vt:lpwstr>a18</vt:lpwstr>
      </vt:variant>
      <vt:variant>
        <vt:i4>3670113</vt:i4>
      </vt:variant>
      <vt:variant>
        <vt:i4>609</vt:i4>
      </vt:variant>
      <vt:variant>
        <vt:i4>0</vt:i4>
      </vt:variant>
      <vt:variant>
        <vt:i4>5</vt:i4>
      </vt:variant>
      <vt:variant>
        <vt:lpwstr/>
      </vt:variant>
      <vt:variant>
        <vt:lpwstr>a8</vt:lpwstr>
      </vt:variant>
      <vt:variant>
        <vt:i4>3604577</vt:i4>
      </vt:variant>
      <vt:variant>
        <vt:i4>606</vt:i4>
      </vt:variant>
      <vt:variant>
        <vt:i4>0</vt:i4>
      </vt:variant>
      <vt:variant>
        <vt:i4>5</vt:i4>
      </vt:variant>
      <vt:variant>
        <vt:lpwstr/>
      </vt:variant>
      <vt:variant>
        <vt:lpwstr>a71</vt:lpwstr>
      </vt:variant>
      <vt:variant>
        <vt:i4>3539041</vt:i4>
      </vt:variant>
      <vt:variant>
        <vt:i4>603</vt:i4>
      </vt:variant>
      <vt:variant>
        <vt:i4>0</vt:i4>
      </vt:variant>
      <vt:variant>
        <vt:i4>5</vt:i4>
      </vt:variant>
      <vt:variant>
        <vt:lpwstr/>
      </vt:variant>
      <vt:variant>
        <vt:lpwstr>a66</vt:lpwstr>
      </vt:variant>
      <vt:variant>
        <vt:i4>3539041</vt:i4>
      </vt:variant>
      <vt:variant>
        <vt:i4>600</vt:i4>
      </vt:variant>
      <vt:variant>
        <vt:i4>0</vt:i4>
      </vt:variant>
      <vt:variant>
        <vt:i4>5</vt:i4>
      </vt:variant>
      <vt:variant>
        <vt:lpwstr/>
      </vt:variant>
      <vt:variant>
        <vt:lpwstr>a60</vt:lpwstr>
      </vt:variant>
      <vt:variant>
        <vt:i4>4063358</vt:i4>
      </vt:variant>
      <vt:variant>
        <vt:i4>597</vt:i4>
      </vt:variant>
      <vt:variant>
        <vt:i4>0</vt:i4>
      </vt:variant>
      <vt:variant>
        <vt:i4>5</vt:i4>
      </vt:variant>
      <vt:variant>
        <vt:lpwstr>../diff/index.html</vt:lpwstr>
      </vt:variant>
      <vt:variant>
        <vt:lpwstr/>
      </vt:variant>
      <vt:variant>
        <vt:i4>3604577</vt:i4>
      </vt:variant>
      <vt:variant>
        <vt:i4>594</vt:i4>
      </vt:variant>
      <vt:variant>
        <vt:i4>0</vt:i4>
      </vt:variant>
      <vt:variant>
        <vt:i4>5</vt:i4>
      </vt:variant>
      <vt:variant>
        <vt:lpwstr/>
      </vt:variant>
      <vt:variant>
        <vt:lpwstr>a71</vt:lpwstr>
      </vt:variant>
      <vt:variant>
        <vt:i4>3539041</vt:i4>
      </vt:variant>
      <vt:variant>
        <vt:i4>591</vt:i4>
      </vt:variant>
      <vt:variant>
        <vt:i4>0</vt:i4>
      </vt:variant>
      <vt:variant>
        <vt:i4>5</vt:i4>
      </vt:variant>
      <vt:variant>
        <vt:lpwstr/>
      </vt:variant>
      <vt:variant>
        <vt:lpwstr>a66</vt:lpwstr>
      </vt:variant>
      <vt:variant>
        <vt:i4>3539041</vt:i4>
      </vt:variant>
      <vt:variant>
        <vt:i4>588</vt:i4>
      </vt:variant>
      <vt:variant>
        <vt:i4>0</vt:i4>
      </vt:variant>
      <vt:variant>
        <vt:i4>5</vt:i4>
      </vt:variant>
      <vt:variant>
        <vt:lpwstr/>
      </vt:variant>
      <vt:variant>
        <vt:lpwstr>a60</vt:lpwstr>
      </vt:variant>
      <vt:variant>
        <vt:i4>4063358</vt:i4>
      </vt:variant>
      <vt:variant>
        <vt:i4>585</vt:i4>
      </vt:variant>
      <vt:variant>
        <vt:i4>0</vt:i4>
      </vt:variant>
      <vt:variant>
        <vt:i4>5</vt:i4>
      </vt:variant>
      <vt:variant>
        <vt:lpwstr>../diff/index.html</vt:lpwstr>
      </vt:variant>
      <vt:variant>
        <vt:lpwstr/>
      </vt:variant>
      <vt:variant>
        <vt:i4>4063358</vt:i4>
      </vt:variant>
      <vt:variant>
        <vt:i4>582</vt:i4>
      </vt:variant>
      <vt:variant>
        <vt:i4>0</vt:i4>
      </vt:variant>
      <vt:variant>
        <vt:i4>5</vt:i4>
      </vt:variant>
      <vt:variant>
        <vt:lpwstr>../diff/index.html</vt:lpwstr>
      </vt:variant>
      <vt:variant>
        <vt:lpwstr/>
      </vt:variant>
      <vt:variant>
        <vt:i4>3604577</vt:i4>
      </vt:variant>
      <vt:variant>
        <vt:i4>579</vt:i4>
      </vt:variant>
      <vt:variant>
        <vt:i4>0</vt:i4>
      </vt:variant>
      <vt:variant>
        <vt:i4>5</vt:i4>
      </vt:variant>
      <vt:variant>
        <vt:lpwstr/>
      </vt:variant>
      <vt:variant>
        <vt:lpwstr>a73</vt:lpwstr>
      </vt:variant>
      <vt:variant>
        <vt:i4>130186145</vt:i4>
      </vt:variant>
      <vt:variant>
        <vt:i4>576</vt:i4>
      </vt:variant>
      <vt:variant>
        <vt:i4>0</vt:i4>
      </vt:variant>
      <vt:variant>
        <vt:i4>5</vt:i4>
      </vt:variant>
      <vt:variant>
        <vt:lpwstr/>
      </vt:variant>
      <vt:variant>
        <vt:lpwstr>a章節索引</vt:lpwstr>
      </vt:variant>
      <vt:variant>
        <vt:i4>3604577</vt:i4>
      </vt:variant>
      <vt:variant>
        <vt:i4>573</vt:i4>
      </vt:variant>
      <vt:variant>
        <vt:i4>0</vt:i4>
      </vt:variant>
      <vt:variant>
        <vt:i4>5</vt:i4>
      </vt:variant>
      <vt:variant>
        <vt:lpwstr/>
      </vt:variant>
      <vt:variant>
        <vt:lpwstr>a71</vt:lpwstr>
      </vt:variant>
      <vt:variant>
        <vt:i4>3604577</vt:i4>
      </vt:variant>
      <vt:variant>
        <vt:i4>570</vt:i4>
      </vt:variant>
      <vt:variant>
        <vt:i4>0</vt:i4>
      </vt:variant>
      <vt:variant>
        <vt:i4>5</vt:i4>
      </vt:variant>
      <vt:variant>
        <vt:lpwstr/>
      </vt:variant>
      <vt:variant>
        <vt:lpwstr>a70</vt:lpwstr>
      </vt:variant>
      <vt:variant>
        <vt:i4>3539041</vt:i4>
      </vt:variant>
      <vt:variant>
        <vt:i4>567</vt:i4>
      </vt:variant>
      <vt:variant>
        <vt:i4>0</vt:i4>
      </vt:variant>
      <vt:variant>
        <vt:i4>5</vt:i4>
      </vt:variant>
      <vt:variant>
        <vt:lpwstr/>
      </vt:variant>
      <vt:variant>
        <vt:lpwstr>a69</vt:lpwstr>
      </vt:variant>
      <vt:variant>
        <vt:i4>5898325</vt:i4>
      </vt:variant>
      <vt:variant>
        <vt:i4>564</vt:i4>
      </vt:variant>
      <vt:variant>
        <vt:i4>0</vt:i4>
      </vt:variant>
      <vt:variant>
        <vt:i4>5</vt:i4>
      </vt:variant>
      <vt:variant>
        <vt:lpwstr/>
      </vt:variant>
      <vt:variant>
        <vt:lpwstr>a84b4</vt:lpwstr>
      </vt:variant>
      <vt:variant>
        <vt:i4>5898325</vt:i4>
      </vt:variant>
      <vt:variant>
        <vt:i4>561</vt:i4>
      </vt:variant>
      <vt:variant>
        <vt:i4>0</vt:i4>
      </vt:variant>
      <vt:variant>
        <vt:i4>5</vt:i4>
      </vt:variant>
      <vt:variant>
        <vt:lpwstr/>
      </vt:variant>
      <vt:variant>
        <vt:lpwstr>a84b3</vt:lpwstr>
      </vt:variant>
      <vt:variant>
        <vt:i4>-415400638</vt:i4>
      </vt:variant>
      <vt:variant>
        <vt:i4>558</vt:i4>
      </vt:variant>
      <vt:variant>
        <vt:i4>0</vt:i4>
      </vt:variant>
      <vt:variant>
        <vt:i4>5</vt:i4>
      </vt:variant>
      <vt:variant>
        <vt:lpwstr>../law3/遊艇與動力小船駕駛管理規則.doc</vt:lpwstr>
      </vt:variant>
      <vt:variant>
        <vt:lpwstr/>
      </vt:variant>
      <vt:variant>
        <vt:i4>5898325</vt:i4>
      </vt:variant>
      <vt:variant>
        <vt:i4>555</vt:i4>
      </vt:variant>
      <vt:variant>
        <vt:i4>0</vt:i4>
      </vt:variant>
      <vt:variant>
        <vt:i4>5</vt:i4>
      </vt:variant>
      <vt:variant>
        <vt:lpwstr/>
      </vt:variant>
      <vt:variant>
        <vt:lpwstr>a84b2</vt:lpwstr>
      </vt:variant>
      <vt:variant>
        <vt:i4>5898325</vt:i4>
      </vt:variant>
      <vt:variant>
        <vt:i4>552</vt:i4>
      </vt:variant>
      <vt:variant>
        <vt:i4>0</vt:i4>
      </vt:variant>
      <vt:variant>
        <vt:i4>5</vt:i4>
      </vt:variant>
      <vt:variant>
        <vt:lpwstr/>
      </vt:variant>
      <vt:variant>
        <vt:lpwstr>a84b2</vt:lpwstr>
      </vt:variant>
      <vt:variant>
        <vt:i4>5898325</vt:i4>
      </vt:variant>
      <vt:variant>
        <vt:i4>549</vt:i4>
      </vt:variant>
      <vt:variant>
        <vt:i4>0</vt:i4>
      </vt:variant>
      <vt:variant>
        <vt:i4>5</vt:i4>
      </vt:variant>
      <vt:variant>
        <vt:lpwstr/>
      </vt:variant>
      <vt:variant>
        <vt:lpwstr>a84b7</vt:lpwstr>
      </vt:variant>
      <vt:variant>
        <vt:i4>-965209372</vt:i4>
      </vt:variant>
      <vt:variant>
        <vt:i4>546</vt:i4>
      </vt:variant>
      <vt:variant>
        <vt:i4>0</vt:i4>
      </vt:variant>
      <vt:variant>
        <vt:i4>5</vt:i4>
      </vt:variant>
      <vt:variant>
        <vt:lpwstr>../law/毒品危害防制條例.doc</vt:lpwstr>
      </vt:variant>
      <vt:variant>
        <vt:lpwstr/>
      </vt:variant>
      <vt:variant>
        <vt:i4>-2073339174</vt:i4>
      </vt:variant>
      <vt:variant>
        <vt:i4>543</vt:i4>
      </vt:variant>
      <vt:variant>
        <vt:i4>0</vt:i4>
      </vt:variant>
      <vt:variant>
        <vt:i4>5</vt:i4>
      </vt:variant>
      <vt:variant>
        <vt:lpwstr>../law/懲治走私條例.doc</vt:lpwstr>
      </vt:variant>
      <vt:variant>
        <vt:lpwstr/>
      </vt:variant>
      <vt:variant>
        <vt:i4>2009958641</vt:i4>
      </vt:variant>
      <vt:variant>
        <vt:i4>540</vt:i4>
      </vt:variant>
      <vt:variant>
        <vt:i4>0</vt:i4>
      </vt:variant>
      <vt:variant>
        <vt:i4>5</vt:i4>
      </vt:variant>
      <vt:variant>
        <vt:lpwstr>../law/槍砲彈藥刀械管制條例.doc</vt:lpwstr>
      </vt:variant>
      <vt:variant>
        <vt:lpwstr/>
      </vt:variant>
      <vt:variant>
        <vt:i4>5898325</vt:i4>
      </vt:variant>
      <vt:variant>
        <vt:i4>537</vt:i4>
      </vt:variant>
      <vt:variant>
        <vt:i4>0</vt:i4>
      </vt:variant>
      <vt:variant>
        <vt:i4>5</vt:i4>
      </vt:variant>
      <vt:variant>
        <vt:lpwstr/>
      </vt:variant>
      <vt:variant>
        <vt:lpwstr>a84b5</vt:lpwstr>
      </vt:variant>
      <vt:variant>
        <vt:i4>130186145</vt:i4>
      </vt:variant>
      <vt:variant>
        <vt:i4>534</vt:i4>
      </vt:variant>
      <vt:variant>
        <vt:i4>0</vt:i4>
      </vt:variant>
      <vt:variant>
        <vt:i4>5</vt:i4>
      </vt:variant>
      <vt:variant>
        <vt:lpwstr/>
      </vt:variant>
      <vt:variant>
        <vt:lpwstr>a章節索引</vt:lpwstr>
      </vt:variant>
      <vt:variant>
        <vt:i4>3670113</vt:i4>
      </vt:variant>
      <vt:variant>
        <vt:i4>531</vt:i4>
      </vt:variant>
      <vt:variant>
        <vt:i4>0</vt:i4>
      </vt:variant>
      <vt:variant>
        <vt:i4>5</vt:i4>
      </vt:variant>
      <vt:variant>
        <vt:lpwstr/>
      </vt:variant>
      <vt:variant>
        <vt:lpwstr>a80</vt:lpwstr>
      </vt:variant>
      <vt:variant>
        <vt:i4>3670113</vt:i4>
      </vt:variant>
      <vt:variant>
        <vt:i4>528</vt:i4>
      </vt:variant>
      <vt:variant>
        <vt:i4>0</vt:i4>
      </vt:variant>
      <vt:variant>
        <vt:i4>5</vt:i4>
      </vt:variant>
      <vt:variant>
        <vt:lpwstr/>
      </vt:variant>
      <vt:variant>
        <vt:lpwstr>a80</vt:lpwstr>
      </vt:variant>
      <vt:variant>
        <vt:i4>3670113</vt:i4>
      </vt:variant>
      <vt:variant>
        <vt:i4>525</vt:i4>
      </vt:variant>
      <vt:variant>
        <vt:i4>0</vt:i4>
      </vt:variant>
      <vt:variant>
        <vt:i4>5</vt:i4>
      </vt:variant>
      <vt:variant>
        <vt:lpwstr/>
      </vt:variant>
      <vt:variant>
        <vt:lpwstr>a80</vt:lpwstr>
      </vt:variant>
      <vt:variant>
        <vt:i4>3604577</vt:i4>
      </vt:variant>
      <vt:variant>
        <vt:i4>522</vt:i4>
      </vt:variant>
      <vt:variant>
        <vt:i4>0</vt:i4>
      </vt:variant>
      <vt:variant>
        <vt:i4>5</vt:i4>
      </vt:variant>
      <vt:variant>
        <vt:lpwstr/>
      </vt:variant>
      <vt:variant>
        <vt:lpwstr>a76</vt:lpwstr>
      </vt:variant>
      <vt:variant>
        <vt:i4>3670113</vt:i4>
      </vt:variant>
      <vt:variant>
        <vt:i4>519</vt:i4>
      </vt:variant>
      <vt:variant>
        <vt:i4>0</vt:i4>
      </vt:variant>
      <vt:variant>
        <vt:i4>5</vt:i4>
      </vt:variant>
      <vt:variant>
        <vt:lpwstr/>
      </vt:variant>
      <vt:variant>
        <vt:lpwstr>a80</vt:lpwstr>
      </vt:variant>
      <vt:variant>
        <vt:i4>3604577</vt:i4>
      </vt:variant>
      <vt:variant>
        <vt:i4>516</vt:i4>
      </vt:variant>
      <vt:variant>
        <vt:i4>0</vt:i4>
      </vt:variant>
      <vt:variant>
        <vt:i4>5</vt:i4>
      </vt:variant>
      <vt:variant>
        <vt:lpwstr/>
      </vt:variant>
      <vt:variant>
        <vt:lpwstr>a78</vt:lpwstr>
      </vt:variant>
      <vt:variant>
        <vt:i4>3670113</vt:i4>
      </vt:variant>
      <vt:variant>
        <vt:i4>513</vt:i4>
      </vt:variant>
      <vt:variant>
        <vt:i4>0</vt:i4>
      </vt:variant>
      <vt:variant>
        <vt:i4>5</vt:i4>
      </vt:variant>
      <vt:variant>
        <vt:lpwstr/>
      </vt:variant>
      <vt:variant>
        <vt:lpwstr>a84</vt:lpwstr>
      </vt:variant>
      <vt:variant>
        <vt:i4>3670113</vt:i4>
      </vt:variant>
      <vt:variant>
        <vt:i4>510</vt:i4>
      </vt:variant>
      <vt:variant>
        <vt:i4>0</vt:i4>
      </vt:variant>
      <vt:variant>
        <vt:i4>5</vt:i4>
      </vt:variant>
      <vt:variant>
        <vt:lpwstr/>
      </vt:variant>
      <vt:variant>
        <vt:lpwstr>a80</vt:lpwstr>
      </vt:variant>
      <vt:variant>
        <vt:i4>3604577</vt:i4>
      </vt:variant>
      <vt:variant>
        <vt:i4>507</vt:i4>
      </vt:variant>
      <vt:variant>
        <vt:i4>0</vt:i4>
      </vt:variant>
      <vt:variant>
        <vt:i4>5</vt:i4>
      </vt:variant>
      <vt:variant>
        <vt:lpwstr/>
      </vt:variant>
      <vt:variant>
        <vt:lpwstr>a79</vt:lpwstr>
      </vt:variant>
      <vt:variant>
        <vt:i4>3670113</vt:i4>
      </vt:variant>
      <vt:variant>
        <vt:i4>504</vt:i4>
      </vt:variant>
      <vt:variant>
        <vt:i4>0</vt:i4>
      </vt:variant>
      <vt:variant>
        <vt:i4>5</vt:i4>
      </vt:variant>
      <vt:variant>
        <vt:lpwstr/>
      </vt:variant>
      <vt:variant>
        <vt:lpwstr>a80</vt:lpwstr>
      </vt:variant>
      <vt:variant>
        <vt:i4>3604577</vt:i4>
      </vt:variant>
      <vt:variant>
        <vt:i4>501</vt:i4>
      </vt:variant>
      <vt:variant>
        <vt:i4>0</vt:i4>
      </vt:variant>
      <vt:variant>
        <vt:i4>5</vt:i4>
      </vt:variant>
      <vt:variant>
        <vt:lpwstr/>
      </vt:variant>
      <vt:variant>
        <vt:lpwstr>a79</vt:lpwstr>
      </vt:variant>
      <vt:variant>
        <vt:i4>130186145</vt:i4>
      </vt:variant>
      <vt:variant>
        <vt:i4>498</vt:i4>
      </vt:variant>
      <vt:variant>
        <vt:i4>0</vt:i4>
      </vt:variant>
      <vt:variant>
        <vt:i4>5</vt:i4>
      </vt:variant>
      <vt:variant>
        <vt:lpwstr/>
      </vt:variant>
      <vt:variant>
        <vt:lpwstr>a章節索引</vt:lpwstr>
      </vt:variant>
      <vt:variant>
        <vt:i4>3604577</vt:i4>
      </vt:variant>
      <vt:variant>
        <vt:i4>495</vt:i4>
      </vt:variant>
      <vt:variant>
        <vt:i4>0</vt:i4>
      </vt:variant>
      <vt:variant>
        <vt:i4>5</vt:i4>
      </vt:variant>
      <vt:variant>
        <vt:lpwstr/>
      </vt:variant>
      <vt:variant>
        <vt:lpwstr>a78</vt:lpwstr>
      </vt:variant>
      <vt:variant>
        <vt:i4>3604577</vt:i4>
      </vt:variant>
      <vt:variant>
        <vt:i4>492</vt:i4>
      </vt:variant>
      <vt:variant>
        <vt:i4>0</vt:i4>
      </vt:variant>
      <vt:variant>
        <vt:i4>5</vt:i4>
      </vt:variant>
      <vt:variant>
        <vt:lpwstr/>
      </vt:variant>
      <vt:variant>
        <vt:lpwstr>a78</vt:lpwstr>
      </vt:variant>
      <vt:variant>
        <vt:i4>3604577</vt:i4>
      </vt:variant>
      <vt:variant>
        <vt:i4>489</vt:i4>
      </vt:variant>
      <vt:variant>
        <vt:i4>0</vt:i4>
      </vt:variant>
      <vt:variant>
        <vt:i4>5</vt:i4>
      </vt:variant>
      <vt:variant>
        <vt:lpwstr/>
      </vt:variant>
      <vt:variant>
        <vt:lpwstr>a78</vt:lpwstr>
      </vt:variant>
      <vt:variant>
        <vt:i4>3604577</vt:i4>
      </vt:variant>
      <vt:variant>
        <vt:i4>486</vt:i4>
      </vt:variant>
      <vt:variant>
        <vt:i4>0</vt:i4>
      </vt:variant>
      <vt:variant>
        <vt:i4>5</vt:i4>
      </vt:variant>
      <vt:variant>
        <vt:lpwstr/>
      </vt:variant>
      <vt:variant>
        <vt:lpwstr>a78</vt:lpwstr>
      </vt:variant>
      <vt:variant>
        <vt:i4>3604577</vt:i4>
      </vt:variant>
      <vt:variant>
        <vt:i4>483</vt:i4>
      </vt:variant>
      <vt:variant>
        <vt:i4>0</vt:i4>
      </vt:variant>
      <vt:variant>
        <vt:i4>5</vt:i4>
      </vt:variant>
      <vt:variant>
        <vt:lpwstr/>
      </vt:variant>
      <vt:variant>
        <vt:lpwstr>a78</vt:lpwstr>
      </vt:variant>
      <vt:variant>
        <vt:i4>3604577</vt:i4>
      </vt:variant>
      <vt:variant>
        <vt:i4>480</vt:i4>
      </vt:variant>
      <vt:variant>
        <vt:i4>0</vt:i4>
      </vt:variant>
      <vt:variant>
        <vt:i4>5</vt:i4>
      </vt:variant>
      <vt:variant>
        <vt:lpwstr/>
      </vt:variant>
      <vt:variant>
        <vt:lpwstr>a78</vt:lpwstr>
      </vt:variant>
      <vt:variant>
        <vt:i4>3604577</vt:i4>
      </vt:variant>
      <vt:variant>
        <vt:i4>477</vt:i4>
      </vt:variant>
      <vt:variant>
        <vt:i4>0</vt:i4>
      </vt:variant>
      <vt:variant>
        <vt:i4>5</vt:i4>
      </vt:variant>
      <vt:variant>
        <vt:lpwstr/>
      </vt:variant>
      <vt:variant>
        <vt:lpwstr>a78</vt:lpwstr>
      </vt:variant>
      <vt:variant>
        <vt:i4>130186145</vt:i4>
      </vt:variant>
      <vt:variant>
        <vt:i4>474</vt:i4>
      </vt:variant>
      <vt:variant>
        <vt:i4>0</vt:i4>
      </vt:variant>
      <vt:variant>
        <vt:i4>5</vt:i4>
      </vt:variant>
      <vt:variant>
        <vt:lpwstr/>
      </vt:variant>
      <vt:variant>
        <vt:lpwstr>a章節索引</vt:lpwstr>
      </vt:variant>
      <vt:variant>
        <vt:i4>1729112006</vt:i4>
      </vt:variant>
      <vt:variant>
        <vt:i4>471</vt:i4>
      </vt:variant>
      <vt:variant>
        <vt:i4>0</vt:i4>
      </vt:variant>
      <vt:variant>
        <vt:i4>5</vt:i4>
      </vt:variant>
      <vt:variant>
        <vt:lpwstr>職工福利金條例.doc</vt:lpwstr>
      </vt:variant>
      <vt:variant>
        <vt:lpwstr/>
      </vt:variant>
      <vt:variant>
        <vt:i4>1006791061</vt:i4>
      </vt:variant>
      <vt:variant>
        <vt:i4>468</vt:i4>
      </vt:variant>
      <vt:variant>
        <vt:i4>0</vt:i4>
      </vt:variant>
      <vt:variant>
        <vt:i4>5</vt:i4>
      </vt:variant>
      <vt:variant>
        <vt:lpwstr>勞動基準法.doc</vt:lpwstr>
      </vt:variant>
      <vt:variant>
        <vt:lpwstr/>
      </vt:variant>
      <vt:variant>
        <vt:i4>1006791061</vt:i4>
      </vt:variant>
      <vt:variant>
        <vt:i4>465</vt:i4>
      </vt:variant>
      <vt:variant>
        <vt:i4>0</vt:i4>
      </vt:variant>
      <vt:variant>
        <vt:i4>5</vt:i4>
      </vt:variant>
      <vt:variant>
        <vt:lpwstr>勞動基準法.doc</vt:lpwstr>
      </vt:variant>
      <vt:variant>
        <vt:lpwstr/>
      </vt:variant>
      <vt:variant>
        <vt:i4>1006791061</vt:i4>
      </vt:variant>
      <vt:variant>
        <vt:i4>462</vt:i4>
      </vt:variant>
      <vt:variant>
        <vt:i4>0</vt:i4>
      </vt:variant>
      <vt:variant>
        <vt:i4>5</vt:i4>
      </vt:variant>
      <vt:variant>
        <vt:lpwstr>勞動基準法.doc</vt:lpwstr>
      </vt:variant>
      <vt:variant>
        <vt:lpwstr/>
      </vt:variant>
      <vt:variant>
        <vt:i4>1006791061</vt:i4>
      </vt:variant>
      <vt:variant>
        <vt:i4>459</vt:i4>
      </vt:variant>
      <vt:variant>
        <vt:i4>0</vt:i4>
      </vt:variant>
      <vt:variant>
        <vt:i4>5</vt:i4>
      </vt:variant>
      <vt:variant>
        <vt:lpwstr>勞動基準法.doc</vt:lpwstr>
      </vt:variant>
      <vt:variant>
        <vt:lpwstr/>
      </vt:variant>
      <vt:variant>
        <vt:i4>3473505</vt:i4>
      </vt:variant>
      <vt:variant>
        <vt:i4>456</vt:i4>
      </vt:variant>
      <vt:variant>
        <vt:i4>0</vt:i4>
      </vt:variant>
      <vt:variant>
        <vt:i4>5</vt:i4>
      </vt:variant>
      <vt:variant>
        <vt:lpwstr/>
      </vt:variant>
      <vt:variant>
        <vt:lpwstr>a51</vt:lpwstr>
      </vt:variant>
      <vt:variant>
        <vt:i4>4063358</vt:i4>
      </vt:variant>
      <vt:variant>
        <vt:i4>453</vt:i4>
      </vt:variant>
      <vt:variant>
        <vt:i4>0</vt:i4>
      </vt:variant>
      <vt:variant>
        <vt:i4>5</vt:i4>
      </vt:variant>
      <vt:variant>
        <vt:lpwstr>../diff/index.html</vt:lpwstr>
      </vt:variant>
      <vt:variant>
        <vt:lpwstr/>
      </vt:variant>
      <vt:variant>
        <vt:i4>1777417260</vt:i4>
      </vt:variant>
      <vt:variant>
        <vt:i4>450</vt:i4>
      </vt:variant>
      <vt:variant>
        <vt:i4>0</vt:i4>
      </vt:variant>
      <vt:variant>
        <vt:i4>5</vt:i4>
      </vt:variant>
      <vt:variant>
        <vt:lpwstr>../law/勞動基準法.doc</vt:lpwstr>
      </vt:variant>
      <vt:variant>
        <vt:lpwstr>a2</vt:lpwstr>
      </vt:variant>
      <vt:variant>
        <vt:i4>3473505</vt:i4>
      </vt:variant>
      <vt:variant>
        <vt:i4>447</vt:i4>
      </vt:variant>
      <vt:variant>
        <vt:i4>0</vt:i4>
      </vt:variant>
      <vt:variant>
        <vt:i4>5</vt:i4>
      </vt:variant>
      <vt:variant>
        <vt:lpwstr/>
      </vt:variant>
      <vt:variant>
        <vt:lpwstr>a54</vt:lpwstr>
      </vt:variant>
      <vt:variant>
        <vt:i4>3342433</vt:i4>
      </vt:variant>
      <vt:variant>
        <vt:i4>444</vt:i4>
      </vt:variant>
      <vt:variant>
        <vt:i4>0</vt:i4>
      </vt:variant>
      <vt:variant>
        <vt:i4>5</vt:i4>
      </vt:variant>
      <vt:variant>
        <vt:lpwstr/>
      </vt:variant>
      <vt:variant>
        <vt:lpwstr>a39</vt:lpwstr>
      </vt:variant>
      <vt:variant>
        <vt:i4>481720935</vt:i4>
      </vt:variant>
      <vt:variant>
        <vt:i4>441</vt:i4>
      </vt:variant>
      <vt:variant>
        <vt:i4>0</vt:i4>
      </vt:variant>
      <vt:variant>
        <vt:i4>5</vt:i4>
      </vt:variant>
      <vt:variant>
        <vt:lpwstr>../law/勞工退休金條例.doc</vt:lpwstr>
      </vt:variant>
      <vt:variant>
        <vt:lpwstr/>
      </vt:variant>
      <vt:variant>
        <vt:i4>1777744940</vt:i4>
      </vt:variant>
      <vt:variant>
        <vt:i4>438</vt:i4>
      </vt:variant>
      <vt:variant>
        <vt:i4>0</vt:i4>
      </vt:variant>
      <vt:variant>
        <vt:i4>5</vt:i4>
      </vt:variant>
      <vt:variant>
        <vt:lpwstr>../law/勞動基準法.doc</vt:lpwstr>
      </vt:variant>
      <vt:variant>
        <vt:lpwstr>a56</vt:lpwstr>
      </vt:variant>
      <vt:variant>
        <vt:i4>1777744940</vt:i4>
      </vt:variant>
      <vt:variant>
        <vt:i4>435</vt:i4>
      </vt:variant>
      <vt:variant>
        <vt:i4>0</vt:i4>
      </vt:variant>
      <vt:variant>
        <vt:i4>5</vt:i4>
      </vt:variant>
      <vt:variant>
        <vt:lpwstr>../law/勞動基準法.doc</vt:lpwstr>
      </vt:variant>
      <vt:variant>
        <vt:lpwstr>a55</vt:lpwstr>
      </vt:variant>
      <vt:variant>
        <vt:i4>481720935</vt:i4>
      </vt:variant>
      <vt:variant>
        <vt:i4>432</vt:i4>
      </vt:variant>
      <vt:variant>
        <vt:i4>0</vt:i4>
      </vt:variant>
      <vt:variant>
        <vt:i4>5</vt:i4>
      </vt:variant>
      <vt:variant>
        <vt:lpwstr>../law/勞工退休金條例.doc</vt:lpwstr>
      </vt:variant>
      <vt:variant>
        <vt:lpwstr/>
      </vt:variant>
      <vt:variant>
        <vt:i4>3473505</vt:i4>
      </vt:variant>
      <vt:variant>
        <vt:i4>429</vt:i4>
      </vt:variant>
      <vt:variant>
        <vt:i4>0</vt:i4>
      </vt:variant>
      <vt:variant>
        <vt:i4>5</vt:i4>
      </vt:variant>
      <vt:variant>
        <vt:lpwstr/>
      </vt:variant>
      <vt:variant>
        <vt:lpwstr>a51</vt:lpwstr>
      </vt:variant>
      <vt:variant>
        <vt:i4>481720935</vt:i4>
      </vt:variant>
      <vt:variant>
        <vt:i4>426</vt:i4>
      </vt:variant>
      <vt:variant>
        <vt:i4>0</vt:i4>
      </vt:variant>
      <vt:variant>
        <vt:i4>5</vt:i4>
      </vt:variant>
      <vt:variant>
        <vt:lpwstr>../law/勞工退休金條例.doc</vt:lpwstr>
      </vt:variant>
      <vt:variant>
        <vt:lpwstr/>
      </vt:variant>
      <vt:variant>
        <vt:i4>1777744940</vt:i4>
      </vt:variant>
      <vt:variant>
        <vt:i4>423</vt:i4>
      </vt:variant>
      <vt:variant>
        <vt:i4>0</vt:i4>
      </vt:variant>
      <vt:variant>
        <vt:i4>5</vt:i4>
      </vt:variant>
      <vt:variant>
        <vt:lpwstr>../law/勞動基準法.doc</vt:lpwstr>
      </vt:variant>
      <vt:variant>
        <vt:lpwstr>a55</vt:lpwstr>
      </vt:variant>
      <vt:variant>
        <vt:i4>3473505</vt:i4>
      </vt:variant>
      <vt:variant>
        <vt:i4>420</vt:i4>
      </vt:variant>
      <vt:variant>
        <vt:i4>0</vt:i4>
      </vt:variant>
      <vt:variant>
        <vt:i4>5</vt:i4>
      </vt:variant>
      <vt:variant>
        <vt:lpwstr/>
      </vt:variant>
      <vt:variant>
        <vt:lpwstr>a51</vt:lpwstr>
      </vt:variant>
      <vt:variant>
        <vt:i4>481720935</vt:i4>
      </vt:variant>
      <vt:variant>
        <vt:i4>417</vt:i4>
      </vt:variant>
      <vt:variant>
        <vt:i4>0</vt:i4>
      </vt:variant>
      <vt:variant>
        <vt:i4>5</vt:i4>
      </vt:variant>
      <vt:variant>
        <vt:lpwstr>../law/勞工退休金條例.doc</vt:lpwstr>
      </vt:variant>
      <vt:variant>
        <vt:lpwstr/>
      </vt:variant>
      <vt:variant>
        <vt:i4>479164934</vt:i4>
      </vt:variant>
      <vt:variant>
        <vt:i4>414</vt:i4>
      </vt:variant>
      <vt:variant>
        <vt:i4>0</vt:i4>
      </vt:variant>
      <vt:variant>
        <vt:i4>5</vt:i4>
      </vt:variant>
      <vt:variant>
        <vt:lpwstr>../law/勞工退休金條例.doc</vt:lpwstr>
      </vt:variant>
      <vt:variant>
        <vt:lpwstr>a9</vt:lpwstr>
      </vt:variant>
      <vt:variant>
        <vt:i4>481720935</vt:i4>
      </vt:variant>
      <vt:variant>
        <vt:i4>411</vt:i4>
      </vt:variant>
      <vt:variant>
        <vt:i4>0</vt:i4>
      </vt:variant>
      <vt:variant>
        <vt:i4>5</vt:i4>
      </vt:variant>
      <vt:variant>
        <vt:lpwstr>../law/勞工退休金條例.doc</vt:lpwstr>
      </vt:variant>
      <vt:variant>
        <vt:lpwstr/>
      </vt:variant>
      <vt:variant>
        <vt:i4>1426522566</vt:i4>
      </vt:variant>
      <vt:variant>
        <vt:i4>408</vt:i4>
      </vt:variant>
      <vt:variant>
        <vt:i4>0</vt:i4>
      </vt:variant>
      <vt:variant>
        <vt:i4>5</vt:i4>
      </vt:variant>
      <vt:variant>
        <vt:lpwstr>海商法.doc</vt:lpwstr>
      </vt:variant>
      <vt:variant>
        <vt:lpwstr/>
      </vt:variant>
      <vt:variant>
        <vt:i4>4063358</vt:i4>
      </vt:variant>
      <vt:variant>
        <vt:i4>405</vt:i4>
      </vt:variant>
      <vt:variant>
        <vt:i4>0</vt:i4>
      </vt:variant>
      <vt:variant>
        <vt:i4>5</vt:i4>
      </vt:variant>
      <vt:variant>
        <vt:lpwstr>../diff/index.html</vt:lpwstr>
      </vt:variant>
      <vt:variant>
        <vt:lpwstr/>
      </vt:variant>
      <vt:variant>
        <vt:i4>1426522566</vt:i4>
      </vt:variant>
      <vt:variant>
        <vt:i4>402</vt:i4>
      </vt:variant>
      <vt:variant>
        <vt:i4>0</vt:i4>
      </vt:variant>
      <vt:variant>
        <vt:i4>5</vt:i4>
      </vt:variant>
      <vt:variant>
        <vt:lpwstr>海商法.doc</vt:lpwstr>
      </vt:variant>
      <vt:variant>
        <vt:lpwstr/>
      </vt:variant>
      <vt:variant>
        <vt:i4>4063358</vt:i4>
      </vt:variant>
      <vt:variant>
        <vt:i4>399</vt:i4>
      </vt:variant>
      <vt:variant>
        <vt:i4>0</vt:i4>
      </vt:variant>
      <vt:variant>
        <vt:i4>5</vt:i4>
      </vt:variant>
      <vt:variant>
        <vt:lpwstr>../diff/index.html</vt:lpwstr>
      </vt:variant>
      <vt:variant>
        <vt:lpwstr/>
      </vt:variant>
      <vt:variant>
        <vt:i4>1426522566</vt:i4>
      </vt:variant>
      <vt:variant>
        <vt:i4>396</vt:i4>
      </vt:variant>
      <vt:variant>
        <vt:i4>0</vt:i4>
      </vt:variant>
      <vt:variant>
        <vt:i4>5</vt:i4>
      </vt:variant>
      <vt:variant>
        <vt:lpwstr>海商法.doc</vt:lpwstr>
      </vt:variant>
      <vt:variant>
        <vt:lpwstr/>
      </vt:variant>
      <vt:variant>
        <vt:i4>3407969</vt:i4>
      </vt:variant>
      <vt:variant>
        <vt:i4>393</vt:i4>
      </vt:variant>
      <vt:variant>
        <vt:i4>0</vt:i4>
      </vt:variant>
      <vt:variant>
        <vt:i4>5</vt:i4>
      </vt:variant>
      <vt:variant>
        <vt:lpwstr/>
      </vt:variant>
      <vt:variant>
        <vt:lpwstr>a48</vt:lpwstr>
      </vt:variant>
      <vt:variant>
        <vt:i4>3407969</vt:i4>
      </vt:variant>
      <vt:variant>
        <vt:i4>390</vt:i4>
      </vt:variant>
      <vt:variant>
        <vt:i4>0</vt:i4>
      </vt:variant>
      <vt:variant>
        <vt:i4>5</vt:i4>
      </vt:variant>
      <vt:variant>
        <vt:lpwstr/>
      </vt:variant>
      <vt:variant>
        <vt:lpwstr>a46</vt:lpwstr>
      </vt:variant>
      <vt:variant>
        <vt:i4>3407969</vt:i4>
      </vt:variant>
      <vt:variant>
        <vt:i4>387</vt:i4>
      </vt:variant>
      <vt:variant>
        <vt:i4>0</vt:i4>
      </vt:variant>
      <vt:variant>
        <vt:i4>5</vt:i4>
      </vt:variant>
      <vt:variant>
        <vt:lpwstr/>
      </vt:variant>
      <vt:variant>
        <vt:lpwstr>a45</vt:lpwstr>
      </vt:variant>
      <vt:variant>
        <vt:i4>3407969</vt:i4>
      </vt:variant>
      <vt:variant>
        <vt:i4>384</vt:i4>
      </vt:variant>
      <vt:variant>
        <vt:i4>0</vt:i4>
      </vt:variant>
      <vt:variant>
        <vt:i4>5</vt:i4>
      </vt:variant>
      <vt:variant>
        <vt:lpwstr/>
      </vt:variant>
      <vt:variant>
        <vt:lpwstr>a44</vt:lpwstr>
      </vt:variant>
      <vt:variant>
        <vt:i4>3407969</vt:i4>
      </vt:variant>
      <vt:variant>
        <vt:i4>381</vt:i4>
      </vt:variant>
      <vt:variant>
        <vt:i4>0</vt:i4>
      </vt:variant>
      <vt:variant>
        <vt:i4>5</vt:i4>
      </vt:variant>
      <vt:variant>
        <vt:lpwstr/>
      </vt:variant>
      <vt:variant>
        <vt:lpwstr>a41</vt:lpwstr>
      </vt:variant>
      <vt:variant>
        <vt:i4>3670113</vt:i4>
      </vt:variant>
      <vt:variant>
        <vt:i4>378</vt:i4>
      </vt:variant>
      <vt:variant>
        <vt:i4>0</vt:i4>
      </vt:variant>
      <vt:variant>
        <vt:i4>5</vt:i4>
      </vt:variant>
      <vt:variant>
        <vt:lpwstr/>
      </vt:variant>
      <vt:variant>
        <vt:lpwstr>a84</vt:lpwstr>
      </vt:variant>
      <vt:variant>
        <vt:i4>4063358</vt:i4>
      </vt:variant>
      <vt:variant>
        <vt:i4>375</vt:i4>
      </vt:variant>
      <vt:variant>
        <vt:i4>0</vt:i4>
      </vt:variant>
      <vt:variant>
        <vt:i4>5</vt:i4>
      </vt:variant>
      <vt:variant>
        <vt:lpwstr>../diff/index.html</vt:lpwstr>
      </vt:variant>
      <vt:variant>
        <vt:lpwstr/>
      </vt:variant>
      <vt:variant>
        <vt:i4>3670113</vt:i4>
      </vt:variant>
      <vt:variant>
        <vt:i4>372</vt:i4>
      </vt:variant>
      <vt:variant>
        <vt:i4>0</vt:i4>
      </vt:variant>
      <vt:variant>
        <vt:i4>5</vt:i4>
      </vt:variant>
      <vt:variant>
        <vt:lpwstr/>
      </vt:variant>
      <vt:variant>
        <vt:lpwstr>a84</vt:lpwstr>
      </vt:variant>
      <vt:variant>
        <vt:i4>4063358</vt:i4>
      </vt:variant>
      <vt:variant>
        <vt:i4>369</vt:i4>
      </vt:variant>
      <vt:variant>
        <vt:i4>0</vt:i4>
      </vt:variant>
      <vt:variant>
        <vt:i4>5</vt:i4>
      </vt:variant>
      <vt:variant>
        <vt:lpwstr>../diff/index.html</vt:lpwstr>
      </vt:variant>
      <vt:variant>
        <vt:lpwstr/>
      </vt:variant>
      <vt:variant>
        <vt:i4>3670113</vt:i4>
      </vt:variant>
      <vt:variant>
        <vt:i4>366</vt:i4>
      </vt:variant>
      <vt:variant>
        <vt:i4>0</vt:i4>
      </vt:variant>
      <vt:variant>
        <vt:i4>5</vt:i4>
      </vt:variant>
      <vt:variant>
        <vt:lpwstr/>
      </vt:variant>
      <vt:variant>
        <vt:lpwstr>a84</vt:lpwstr>
      </vt:variant>
      <vt:variant>
        <vt:i4>-2067565089</vt:i4>
      </vt:variant>
      <vt:variant>
        <vt:i4>363</vt:i4>
      </vt:variant>
      <vt:variant>
        <vt:i4>0</vt:i4>
      </vt:variant>
      <vt:variant>
        <vt:i4>5</vt:i4>
      </vt:variant>
      <vt:variant>
        <vt:lpwstr>勞工保險條例.doc</vt:lpwstr>
      </vt:variant>
      <vt:variant>
        <vt:lpwstr/>
      </vt:variant>
      <vt:variant>
        <vt:i4>2122642634</vt:i4>
      </vt:variant>
      <vt:variant>
        <vt:i4>360</vt:i4>
      </vt:variant>
      <vt:variant>
        <vt:i4>0</vt:i4>
      </vt:variant>
      <vt:variant>
        <vt:i4>5</vt:i4>
      </vt:variant>
      <vt:variant>
        <vt:lpwstr>..\law2\殘廢給付標準表.doc</vt:lpwstr>
      </vt:variant>
      <vt:variant>
        <vt:lpwstr/>
      </vt:variant>
      <vt:variant>
        <vt:i4>3670113</vt:i4>
      </vt:variant>
      <vt:variant>
        <vt:i4>357</vt:i4>
      </vt:variant>
      <vt:variant>
        <vt:i4>0</vt:i4>
      </vt:variant>
      <vt:variant>
        <vt:i4>5</vt:i4>
      </vt:variant>
      <vt:variant>
        <vt:lpwstr/>
      </vt:variant>
      <vt:variant>
        <vt:lpwstr>a84</vt:lpwstr>
      </vt:variant>
      <vt:variant>
        <vt:i4>3670113</vt:i4>
      </vt:variant>
      <vt:variant>
        <vt:i4>354</vt:i4>
      </vt:variant>
      <vt:variant>
        <vt:i4>0</vt:i4>
      </vt:variant>
      <vt:variant>
        <vt:i4>5</vt:i4>
      </vt:variant>
      <vt:variant>
        <vt:lpwstr/>
      </vt:variant>
      <vt:variant>
        <vt:lpwstr>a84</vt:lpwstr>
      </vt:variant>
      <vt:variant>
        <vt:i4>4063358</vt:i4>
      </vt:variant>
      <vt:variant>
        <vt:i4>351</vt:i4>
      </vt:variant>
      <vt:variant>
        <vt:i4>0</vt:i4>
      </vt:variant>
      <vt:variant>
        <vt:i4>5</vt:i4>
      </vt:variant>
      <vt:variant>
        <vt:lpwstr>../diff/index.html</vt:lpwstr>
      </vt:variant>
      <vt:variant>
        <vt:lpwstr/>
      </vt:variant>
      <vt:variant>
        <vt:i4>3670113</vt:i4>
      </vt:variant>
      <vt:variant>
        <vt:i4>348</vt:i4>
      </vt:variant>
      <vt:variant>
        <vt:i4>0</vt:i4>
      </vt:variant>
      <vt:variant>
        <vt:i4>5</vt:i4>
      </vt:variant>
      <vt:variant>
        <vt:lpwstr/>
      </vt:variant>
      <vt:variant>
        <vt:lpwstr>a84</vt:lpwstr>
      </vt:variant>
      <vt:variant>
        <vt:i4>3670113</vt:i4>
      </vt:variant>
      <vt:variant>
        <vt:i4>345</vt:i4>
      </vt:variant>
      <vt:variant>
        <vt:i4>0</vt:i4>
      </vt:variant>
      <vt:variant>
        <vt:i4>5</vt:i4>
      </vt:variant>
      <vt:variant>
        <vt:lpwstr/>
      </vt:variant>
      <vt:variant>
        <vt:lpwstr>a84</vt:lpwstr>
      </vt:variant>
      <vt:variant>
        <vt:i4>3670113</vt:i4>
      </vt:variant>
      <vt:variant>
        <vt:i4>342</vt:i4>
      </vt:variant>
      <vt:variant>
        <vt:i4>0</vt:i4>
      </vt:variant>
      <vt:variant>
        <vt:i4>5</vt:i4>
      </vt:variant>
      <vt:variant>
        <vt:lpwstr/>
      </vt:variant>
      <vt:variant>
        <vt:lpwstr>a84</vt:lpwstr>
      </vt:variant>
      <vt:variant>
        <vt:i4>3276897</vt:i4>
      </vt:variant>
      <vt:variant>
        <vt:i4>339</vt:i4>
      </vt:variant>
      <vt:variant>
        <vt:i4>0</vt:i4>
      </vt:variant>
      <vt:variant>
        <vt:i4>5</vt:i4>
      </vt:variant>
      <vt:variant>
        <vt:lpwstr/>
      </vt:variant>
      <vt:variant>
        <vt:lpwstr>a22</vt:lpwstr>
      </vt:variant>
      <vt:variant>
        <vt:i4>3670113</vt:i4>
      </vt:variant>
      <vt:variant>
        <vt:i4>336</vt:i4>
      </vt:variant>
      <vt:variant>
        <vt:i4>0</vt:i4>
      </vt:variant>
      <vt:variant>
        <vt:i4>5</vt:i4>
      </vt:variant>
      <vt:variant>
        <vt:lpwstr/>
      </vt:variant>
      <vt:variant>
        <vt:lpwstr>a81</vt:lpwstr>
      </vt:variant>
      <vt:variant>
        <vt:i4>3670113</vt:i4>
      </vt:variant>
      <vt:variant>
        <vt:i4>333</vt:i4>
      </vt:variant>
      <vt:variant>
        <vt:i4>0</vt:i4>
      </vt:variant>
      <vt:variant>
        <vt:i4>5</vt:i4>
      </vt:variant>
      <vt:variant>
        <vt:lpwstr/>
      </vt:variant>
      <vt:variant>
        <vt:lpwstr>a84</vt:lpwstr>
      </vt:variant>
      <vt:variant>
        <vt:i4>3670113</vt:i4>
      </vt:variant>
      <vt:variant>
        <vt:i4>330</vt:i4>
      </vt:variant>
      <vt:variant>
        <vt:i4>0</vt:i4>
      </vt:variant>
      <vt:variant>
        <vt:i4>5</vt:i4>
      </vt:variant>
      <vt:variant>
        <vt:lpwstr/>
      </vt:variant>
      <vt:variant>
        <vt:lpwstr>a84</vt:lpwstr>
      </vt:variant>
      <vt:variant>
        <vt:i4>3670113</vt:i4>
      </vt:variant>
      <vt:variant>
        <vt:i4>327</vt:i4>
      </vt:variant>
      <vt:variant>
        <vt:i4>0</vt:i4>
      </vt:variant>
      <vt:variant>
        <vt:i4>5</vt:i4>
      </vt:variant>
      <vt:variant>
        <vt:lpwstr/>
      </vt:variant>
      <vt:variant>
        <vt:lpwstr>a84</vt:lpwstr>
      </vt:variant>
      <vt:variant>
        <vt:i4>3670113</vt:i4>
      </vt:variant>
      <vt:variant>
        <vt:i4>324</vt:i4>
      </vt:variant>
      <vt:variant>
        <vt:i4>0</vt:i4>
      </vt:variant>
      <vt:variant>
        <vt:i4>5</vt:i4>
      </vt:variant>
      <vt:variant>
        <vt:lpwstr/>
      </vt:variant>
      <vt:variant>
        <vt:lpwstr>a84</vt:lpwstr>
      </vt:variant>
      <vt:variant>
        <vt:i4>3670113</vt:i4>
      </vt:variant>
      <vt:variant>
        <vt:i4>321</vt:i4>
      </vt:variant>
      <vt:variant>
        <vt:i4>0</vt:i4>
      </vt:variant>
      <vt:variant>
        <vt:i4>5</vt:i4>
      </vt:variant>
      <vt:variant>
        <vt:lpwstr/>
      </vt:variant>
      <vt:variant>
        <vt:lpwstr>a84</vt:lpwstr>
      </vt:variant>
      <vt:variant>
        <vt:i4>3670113</vt:i4>
      </vt:variant>
      <vt:variant>
        <vt:i4>318</vt:i4>
      </vt:variant>
      <vt:variant>
        <vt:i4>0</vt:i4>
      </vt:variant>
      <vt:variant>
        <vt:i4>5</vt:i4>
      </vt:variant>
      <vt:variant>
        <vt:lpwstr/>
      </vt:variant>
      <vt:variant>
        <vt:lpwstr>a82</vt:lpwstr>
      </vt:variant>
      <vt:variant>
        <vt:i4>3670113</vt:i4>
      </vt:variant>
      <vt:variant>
        <vt:i4>315</vt:i4>
      </vt:variant>
      <vt:variant>
        <vt:i4>0</vt:i4>
      </vt:variant>
      <vt:variant>
        <vt:i4>5</vt:i4>
      </vt:variant>
      <vt:variant>
        <vt:lpwstr/>
      </vt:variant>
      <vt:variant>
        <vt:lpwstr>a82</vt:lpwstr>
      </vt:variant>
      <vt:variant>
        <vt:i4>3670113</vt:i4>
      </vt:variant>
      <vt:variant>
        <vt:i4>312</vt:i4>
      </vt:variant>
      <vt:variant>
        <vt:i4>0</vt:i4>
      </vt:variant>
      <vt:variant>
        <vt:i4>5</vt:i4>
      </vt:variant>
      <vt:variant>
        <vt:lpwstr/>
      </vt:variant>
      <vt:variant>
        <vt:lpwstr>a82</vt:lpwstr>
      </vt:variant>
      <vt:variant>
        <vt:i4>3670113</vt:i4>
      </vt:variant>
      <vt:variant>
        <vt:i4>309</vt:i4>
      </vt:variant>
      <vt:variant>
        <vt:i4>0</vt:i4>
      </vt:variant>
      <vt:variant>
        <vt:i4>5</vt:i4>
      </vt:variant>
      <vt:variant>
        <vt:lpwstr/>
      </vt:variant>
      <vt:variant>
        <vt:lpwstr>a82</vt:lpwstr>
      </vt:variant>
      <vt:variant>
        <vt:i4>1006791061</vt:i4>
      </vt:variant>
      <vt:variant>
        <vt:i4>306</vt:i4>
      </vt:variant>
      <vt:variant>
        <vt:i4>0</vt:i4>
      </vt:variant>
      <vt:variant>
        <vt:i4>5</vt:i4>
      </vt:variant>
      <vt:variant>
        <vt:lpwstr>勞動基準法.doc</vt:lpwstr>
      </vt:variant>
      <vt:variant>
        <vt:lpwstr/>
      </vt:variant>
      <vt:variant>
        <vt:i4>3670113</vt:i4>
      </vt:variant>
      <vt:variant>
        <vt:i4>303</vt:i4>
      </vt:variant>
      <vt:variant>
        <vt:i4>0</vt:i4>
      </vt:variant>
      <vt:variant>
        <vt:i4>5</vt:i4>
      </vt:variant>
      <vt:variant>
        <vt:lpwstr/>
      </vt:variant>
      <vt:variant>
        <vt:lpwstr>a84</vt:lpwstr>
      </vt:variant>
      <vt:variant>
        <vt:i4>4063358</vt:i4>
      </vt:variant>
      <vt:variant>
        <vt:i4>300</vt:i4>
      </vt:variant>
      <vt:variant>
        <vt:i4>0</vt:i4>
      </vt:variant>
      <vt:variant>
        <vt:i4>5</vt:i4>
      </vt:variant>
      <vt:variant>
        <vt:lpwstr>../diff/index.html</vt:lpwstr>
      </vt:variant>
      <vt:variant>
        <vt:lpwstr/>
      </vt:variant>
      <vt:variant>
        <vt:i4>3670113</vt:i4>
      </vt:variant>
      <vt:variant>
        <vt:i4>297</vt:i4>
      </vt:variant>
      <vt:variant>
        <vt:i4>0</vt:i4>
      </vt:variant>
      <vt:variant>
        <vt:i4>5</vt:i4>
      </vt:variant>
      <vt:variant>
        <vt:lpwstr/>
      </vt:variant>
      <vt:variant>
        <vt:lpwstr>a84</vt:lpwstr>
      </vt:variant>
      <vt:variant>
        <vt:i4>130186145</vt:i4>
      </vt:variant>
      <vt:variant>
        <vt:i4>294</vt:i4>
      </vt:variant>
      <vt:variant>
        <vt:i4>0</vt:i4>
      </vt:variant>
      <vt:variant>
        <vt:i4>5</vt:i4>
      </vt:variant>
      <vt:variant>
        <vt:lpwstr/>
      </vt:variant>
      <vt:variant>
        <vt:lpwstr>a章節索引</vt:lpwstr>
      </vt:variant>
      <vt:variant>
        <vt:i4>1415736489</vt:i4>
      </vt:variant>
      <vt:variant>
        <vt:i4>291</vt:i4>
      </vt:variant>
      <vt:variant>
        <vt:i4>0</vt:i4>
      </vt:variant>
      <vt:variant>
        <vt:i4>5</vt:i4>
      </vt:variant>
      <vt:variant>
        <vt:lpwstr>../law3/船員服務規則.doc</vt:lpwstr>
      </vt:variant>
      <vt:variant>
        <vt:lpwstr/>
      </vt:variant>
      <vt:variant>
        <vt:i4>4063358</vt:i4>
      </vt:variant>
      <vt:variant>
        <vt:i4>288</vt:i4>
      </vt:variant>
      <vt:variant>
        <vt:i4>0</vt:i4>
      </vt:variant>
      <vt:variant>
        <vt:i4>5</vt:i4>
      </vt:variant>
      <vt:variant>
        <vt:lpwstr>../diff/index.html</vt:lpwstr>
      </vt:variant>
      <vt:variant>
        <vt:lpwstr/>
      </vt:variant>
      <vt:variant>
        <vt:i4>1415736489</vt:i4>
      </vt:variant>
      <vt:variant>
        <vt:i4>285</vt:i4>
      </vt:variant>
      <vt:variant>
        <vt:i4>0</vt:i4>
      </vt:variant>
      <vt:variant>
        <vt:i4>5</vt:i4>
      </vt:variant>
      <vt:variant>
        <vt:lpwstr>../law3/船員服務規則.doc</vt:lpwstr>
      </vt:variant>
      <vt:variant>
        <vt:lpwstr/>
      </vt:variant>
      <vt:variant>
        <vt:i4>3670113</vt:i4>
      </vt:variant>
      <vt:variant>
        <vt:i4>282</vt:i4>
      </vt:variant>
      <vt:variant>
        <vt:i4>0</vt:i4>
      </vt:variant>
      <vt:variant>
        <vt:i4>5</vt:i4>
      </vt:variant>
      <vt:variant>
        <vt:lpwstr/>
      </vt:variant>
      <vt:variant>
        <vt:lpwstr>a80</vt:lpwstr>
      </vt:variant>
      <vt:variant>
        <vt:i4>3604577</vt:i4>
      </vt:variant>
      <vt:variant>
        <vt:i4>279</vt:i4>
      </vt:variant>
      <vt:variant>
        <vt:i4>0</vt:i4>
      </vt:variant>
      <vt:variant>
        <vt:i4>5</vt:i4>
      </vt:variant>
      <vt:variant>
        <vt:lpwstr/>
      </vt:variant>
      <vt:variant>
        <vt:lpwstr>a79</vt:lpwstr>
      </vt:variant>
      <vt:variant>
        <vt:i4>4063358</vt:i4>
      </vt:variant>
      <vt:variant>
        <vt:i4>276</vt:i4>
      </vt:variant>
      <vt:variant>
        <vt:i4>0</vt:i4>
      </vt:variant>
      <vt:variant>
        <vt:i4>5</vt:i4>
      </vt:variant>
      <vt:variant>
        <vt:lpwstr>../diff/index.html</vt:lpwstr>
      </vt:variant>
      <vt:variant>
        <vt:lpwstr/>
      </vt:variant>
      <vt:variant>
        <vt:i4>5898325</vt:i4>
      </vt:variant>
      <vt:variant>
        <vt:i4>273</vt:i4>
      </vt:variant>
      <vt:variant>
        <vt:i4>0</vt:i4>
      </vt:variant>
      <vt:variant>
        <vt:i4>5</vt:i4>
      </vt:variant>
      <vt:variant>
        <vt:lpwstr/>
      </vt:variant>
      <vt:variant>
        <vt:lpwstr>a84b1</vt:lpwstr>
      </vt:variant>
      <vt:variant>
        <vt:i4>3670113</vt:i4>
      </vt:variant>
      <vt:variant>
        <vt:i4>270</vt:i4>
      </vt:variant>
      <vt:variant>
        <vt:i4>0</vt:i4>
      </vt:variant>
      <vt:variant>
        <vt:i4>5</vt:i4>
      </vt:variant>
      <vt:variant>
        <vt:lpwstr/>
      </vt:variant>
      <vt:variant>
        <vt:lpwstr>a85</vt:lpwstr>
      </vt:variant>
      <vt:variant>
        <vt:i4>3670113</vt:i4>
      </vt:variant>
      <vt:variant>
        <vt:i4>267</vt:i4>
      </vt:variant>
      <vt:variant>
        <vt:i4>0</vt:i4>
      </vt:variant>
      <vt:variant>
        <vt:i4>5</vt:i4>
      </vt:variant>
      <vt:variant>
        <vt:lpwstr/>
      </vt:variant>
      <vt:variant>
        <vt:lpwstr>a84</vt:lpwstr>
      </vt:variant>
      <vt:variant>
        <vt:i4>3670113</vt:i4>
      </vt:variant>
      <vt:variant>
        <vt:i4>264</vt:i4>
      </vt:variant>
      <vt:variant>
        <vt:i4>0</vt:i4>
      </vt:variant>
      <vt:variant>
        <vt:i4>5</vt:i4>
      </vt:variant>
      <vt:variant>
        <vt:lpwstr/>
      </vt:variant>
      <vt:variant>
        <vt:lpwstr>a84</vt:lpwstr>
      </vt:variant>
      <vt:variant>
        <vt:i4>4063358</vt:i4>
      </vt:variant>
      <vt:variant>
        <vt:i4>261</vt:i4>
      </vt:variant>
      <vt:variant>
        <vt:i4>0</vt:i4>
      </vt:variant>
      <vt:variant>
        <vt:i4>5</vt:i4>
      </vt:variant>
      <vt:variant>
        <vt:lpwstr>../diff/index.html</vt:lpwstr>
      </vt:variant>
      <vt:variant>
        <vt:lpwstr/>
      </vt:variant>
      <vt:variant>
        <vt:i4>3342433</vt:i4>
      </vt:variant>
      <vt:variant>
        <vt:i4>258</vt:i4>
      </vt:variant>
      <vt:variant>
        <vt:i4>0</vt:i4>
      </vt:variant>
      <vt:variant>
        <vt:i4>5</vt:i4>
      </vt:variant>
      <vt:variant>
        <vt:lpwstr/>
      </vt:variant>
      <vt:variant>
        <vt:lpwstr>a39</vt:lpwstr>
      </vt:variant>
      <vt:variant>
        <vt:i4>3670113</vt:i4>
      </vt:variant>
      <vt:variant>
        <vt:i4>255</vt:i4>
      </vt:variant>
      <vt:variant>
        <vt:i4>0</vt:i4>
      </vt:variant>
      <vt:variant>
        <vt:i4>5</vt:i4>
      </vt:variant>
      <vt:variant>
        <vt:lpwstr/>
      </vt:variant>
      <vt:variant>
        <vt:lpwstr>a81</vt:lpwstr>
      </vt:variant>
      <vt:variant>
        <vt:i4>3604577</vt:i4>
      </vt:variant>
      <vt:variant>
        <vt:i4>252</vt:i4>
      </vt:variant>
      <vt:variant>
        <vt:i4>0</vt:i4>
      </vt:variant>
      <vt:variant>
        <vt:i4>5</vt:i4>
      </vt:variant>
      <vt:variant>
        <vt:lpwstr/>
      </vt:variant>
      <vt:variant>
        <vt:lpwstr>a79</vt:lpwstr>
      </vt:variant>
      <vt:variant>
        <vt:i4>4063358</vt:i4>
      </vt:variant>
      <vt:variant>
        <vt:i4>249</vt:i4>
      </vt:variant>
      <vt:variant>
        <vt:i4>0</vt:i4>
      </vt:variant>
      <vt:variant>
        <vt:i4>5</vt:i4>
      </vt:variant>
      <vt:variant>
        <vt:lpwstr>../diff/index.html</vt:lpwstr>
      </vt:variant>
      <vt:variant>
        <vt:lpwstr/>
      </vt:variant>
      <vt:variant>
        <vt:i4>3670113</vt:i4>
      </vt:variant>
      <vt:variant>
        <vt:i4>246</vt:i4>
      </vt:variant>
      <vt:variant>
        <vt:i4>0</vt:i4>
      </vt:variant>
      <vt:variant>
        <vt:i4>5</vt:i4>
      </vt:variant>
      <vt:variant>
        <vt:lpwstr/>
      </vt:variant>
      <vt:variant>
        <vt:lpwstr>a84</vt:lpwstr>
      </vt:variant>
      <vt:variant>
        <vt:i4>3670113</vt:i4>
      </vt:variant>
      <vt:variant>
        <vt:i4>243</vt:i4>
      </vt:variant>
      <vt:variant>
        <vt:i4>0</vt:i4>
      </vt:variant>
      <vt:variant>
        <vt:i4>5</vt:i4>
      </vt:variant>
      <vt:variant>
        <vt:lpwstr/>
      </vt:variant>
      <vt:variant>
        <vt:lpwstr>a84</vt:lpwstr>
      </vt:variant>
      <vt:variant>
        <vt:i4>3670113</vt:i4>
      </vt:variant>
      <vt:variant>
        <vt:i4>240</vt:i4>
      </vt:variant>
      <vt:variant>
        <vt:i4>0</vt:i4>
      </vt:variant>
      <vt:variant>
        <vt:i4>5</vt:i4>
      </vt:variant>
      <vt:variant>
        <vt:lpwstr/>
      </vt:variant>
      <vt:variant>
        <vt:lpwstr>a84</vt:lpwstr>
      </vt:variant>
      <vt:variant>
        <vt:i4>4063358</vt:i4>
      </vt:variant>
      <vt:variant>
        <vt:i4>237</vt:i4>
      </vt:variant>
      <vt:variant>
        <vt:i4>0</vt:i4>
      </vt:variant>
      <vt:variant>
        <vt:i4>5</vt:i4>
      </vt:variant>
      <vt:variant>
        <vt:lpwstr>../diff/index.html</vt:lpwstr>
      </vt:variant>
      <vt:variant>
        <vt:lpwstr/>
      </vt:variant>
      <vt:variant>
        <vt:i4>3670113</vt:i4>
      </vt:variant>
      <vt:variant>
        <vt:i4>234</vt:i4>
      </vt:variant>
      <vt:variant>
        <vt:i4>0</vt:i4>
      </vt:variant>
      <vt:variant>
        <vt:i4>5</vt:i4>
      </vt:variant>
      <vt:variant>
        <vt:lpwstr/>
      </vt:variant>
      <vt:variant>
        <vt:lpwstr>a84</vt:lpwstr>
      </vt:variant>
      <vt:variant>
        <vt:i4>130186145</vt:i4>
      </vt:variant>
      <vt:variant>
        <vt:i4>231</vt:i4>
      </vt:variant>
      <vt:variant>
        <vt:i4>0</vt:i4>
      </vt:variant>
      <vt:variant>
        <vt:i4>5</vt:i4>
      </vt:variant>
      <vt:variant>
        <vt:lpwstr/>
      </vt:variant>
      <vt:variant>
        <vt:lpwstr>a章節索引</vt:lpwstr>
      </vt:variant>
      <vt:variant>
        <vt:i4>4063358</vt:i4>
      </vt:variant>
      <vt:variant>
        <vt:i4>228</vt:i4>
      </vt:variant>
      <vt:variant>
        <vt:i4>0</vt:i4>
      </vt:variant>
      <vt:variant>
        <vt:i4>5</vt:i4>
      </vt:variant>
      <vt:variant>
        <vt:lpwstr>../diff/index.html</vt:lpwstr>
      </vt:variant>
      <vt:variant>
        <vt:lpwstr/>
      </vt:variant>
      <vt:variant>
        <vt:i4>4063358</vt:i4>
      </vt:variant>
      <vt:variant>
        <vt:i4>225</vt:i4>
      </vt:variant>
      <vt:variant>
        <vt:i4>0</vt:i4>
      </vt:variant>
      <vt:variant>
        <vt:i4>5</vt:i4>
      </vt:variant>
      <vt:variant>
        <vt:lpwstr>../diff/index.html</vt:lpwstr>
      </vt:variant>
      <vt:variant>
        <vt:lpwstr/>
      </vt:variant>
      <vt:variant>
        <vt:i4>3670113</vt:i4>
      </vt:variant>
      <vt:variant>
        <vt:i4>222</vt:i4>
      </vt:variant>
      <vt:variant>
        <vt:i4>0</vt:i4>
      </vt:variant>
      <vt:variant>
        <vt:i4>5</vt:i4>
      </vt:variant>
      <vt:variant>
        <vt:lpwstr/>
      </vt:variant>
      <vt:variant>
        <vt:lpwstr>a84</vt:lpwstr>
      </vt:variant>
      <vt:variant>
        <vt:i4>3604577</vt:i4>
      </vt:variant>
      <vt:variant>
        <vt:i4>219</vt:i4>
      </vt:variant>
      <vt:variant>
        <vt:i4>0</vt:i4>
      </vt:variant>
      <vt:variant>
        <vt:i4>5</vt:i4>
      </vt:variant>
      <vt:variant>
        <vt:lpwstr/>
      </vt:variant>
      <vt:variant>
        <vt:lpwstr>a79</vt:lpwstr>
      </vt:variant>
      <vt:variant>
        <vt:i4>3670113</vt:i4>
      </vt:variant>
      <vt:variant>
        <vt:i4>216</vt:i4>
      </vt:variant>
      <vt:variant>
        <vt:i4>0</vt:i4>
      </vt:variant>
      <vt:variant>
        <vt:i4>5</vt:i4>
      </vt:variant>
      <vt:variant>
        <vt:lpwstr/>
      </vt:variant>
      <vt:variant>
        <vt:lpwstr>a84</vt:lpwstr>
      </vt:variant>
      <vt:variant>
        <vt:i4>4063358</vt:i4>
      </vt:variant>
      <vt:variant>
        <vt:i4>213</vt:i4>
      </vt:variant>
      <vt:variant>
        <vt:i4>0</vt:i4>
      </vt:variant>
      <vt:variant>
        <vt:i4>5</vt:i4>
      </vt:variant>
      <vt:variant>
        <vt:lpwstr>../diff/index.html</vt:lpwstr>
      </vt:variant>
      <vt:variant>
        <vt:lpwstr/>
      </vt:variant>
      <vt:variant>
        <vt:i4>-965209372</vt:i4>
      </vt:variant>
      <vt:variant>
        <vt:i4>210</vt:i4>
      </vt:variant>
      <vt:variant>
        <vt:i4>0</vt:i4>
      </vt:variant>
      <vt:variant>
        <vt:i4>5</vt:i4>
      </vt:variant>
      <vt:variant>
        <vt:lpwstr>../law/毒品危害防制條例.doc</vt:lpwstr>
      </vt:variant>
      <vt:variant>
        <vt:lpwstr/>
      </vt:variant>
      <vt:variant>
        <vt:i4>-2073339174</vt:i4>
      </vt:variant>
      <vt:variant>
        <vt:i4>207</vt:i4>
      </vt:variant>
      <vt:variant>
        <vt:i4>0</vt:i4>
      </vt:variant>
      <vt:variant>
        <vt:i4>5</vt:i4>
      </vt:variant>
      <vt:variant>
        <vt:lpwstr>../law/懲治走私條例.doc</vt:lpwstr>
      </vt:variant>
      <vt:variant>
        <vt:lpwstr/>
      </vt:variant>
      <vt:variant>
        <vt:i4>2009958641</vt:i4>
      </vt:variant>
      <vt:variant>
        <vt:i4>204</vt:i4>
      </vt:variant>
      <vt:variant>
        <vt:i4>0</vt:i4>
      </vt:variant>
      <vt:variant>
        <vt:i4>5</vt:i4>
      </vt:variant>
      <vt:variant>
        <vt:lpwstr>../law/槍砲彈藥刀械管制條例.doc</vt:lpwstr>
      </vt:variant>
      <vt:variant>
        <vt:lpwstr/>
      </vt:variant>
      <vt:variant>
        <vt:i4>-1188902929</vt:i4>
      </vt:variant>
      <vt:variant>
        <vt:i4>201</vt:i4>
      </vt:variant>
      <vt:variant>
        <vt:i4>0</vt:i4>
      </vt:variant>
      <vt:variant>
        <vt:i4>5</vt:i4>
      </vt:variant>
      <vt:variant>
        <vt:lpwstr>../law3/船員訓練檢覈及申請核發證書辦法.doc</vt:lpwstr>
      </vt:variant>
      <vt:variant>
        <vt:lpwstr/>
      </vt:variant>
      <vt:variant>
        <vt:i4>4063358</vt:i4>
      </vt:variant>
      <vt:variant>
        <vt:i4>198</vt:i4>
      </vt:variant>
      <vt:variant>
        <vt:i4>0</vt:i4>
      </vt:variant>
      <vt:variant>
        <vt:i4>5</vt:i4>
      </vt:variant>
      <vt:variant>
        <vt:lpwstr>../diff/index.html</vt:lpwstr>
      </vt:variant>
      <vt:variant>
        <vt:lpwstr/>
      </vt:variant>
      <vt:variant>
        <vt:i4>-965209372</vt:i4>
      </vt:variant>
      <vt:variant>
        <vt:i4>195</vt:i4>
      </vt:variant>
      <vt:variant>
        <vt:i4>0</vt:i4>
      </vt:variant>
      <vt:variant>
        <vt:i4>5</vt:i4>
      </vt:variant>
      <vt:variant>
        <vt:lpwstr>../law/毒品危害防制條例.doc</vt:lpwstr>
      </vt:variant>
      <vt:variant>
        <vt:lpwstr/>
      </vt:variant>
      <vt:variant>
        <vt:i4>-2073339174</vt:i4>
      </vt:variant>
      <vt:variant>
        <vt:i4>192</vt:i4>
      </vt:variant>
      <vt:variant>
        <vt:i4>0</vt:i4>
      </vt:variant>
      <vt:variant>
        <vt:i4>5</vt:i4>
      </vt:variant>
      <vt:variant>
        <vt:lpwstr>../law/懲治走私條例.doc</vt:lpwstr>
      </vt:variant>
      <vt:variant>
        <vt:lpwstr/>
      </vt:variant>
      <vt:variant>
        <vt:i4>2009958641</vt:i4>
      </vt:variant>
      <vt:variant>
        <vt:i4>189</vt:i4>
      </vt:variant>
      <vt:variant>
        <vt:i4>0</vt:i4>
      </vt:variant>
      <vt:variant>
        <vt:i4>5</vt:i4>
      </vt:variant>
      <vt:variant>
        <vt:lpwstr>../law/槍砲彈藥刀械管制條例.doc</vt:lpwstr>
      </vt:variant>
      <vt:variant>
        <vt:lpwstr/>
      </vt:variant>
      <vt:variant>
        <vt:i4>-1188902929</vt:i4>
      </vt:variant>
      <vt:variant>
        <vt:i4>186</vt:i4>
      </vt:variant>
      <vt:variant>
        <vt:i4>0</vt:i4>
      </vt:variant>
      <vt:variant>
        <vt:i4>5</vt:i4>
      </vt:variant>
      <vt:variant>
        <vt:lpwstr>../law3/船員訓練檢覈及申請核發證書辦法.doc</vt:lpwstr>
      </vt:variant>
      <vt:variant>
        <vt:lpwstr/>
      </vt:variant>
      <vt:variant>
        <vt:i4>130186145</vt:i4>
      </vt:variant>
      <vt:variant>
        <vt:i4>183</vt:i4>
      </vt:variant>
      <vt:variant>
        <vt:i4>0</vt:i4>
      </vt:variant>
      <vt:variant>
        <vt:i4>5</vt:i4>
      </vt:variant>
      <vt:variant>
        <vt:lpwstr/>
      </vt:variant>
      <vt:variant>
        <vt:lpwstr>a章節索引</vt:lpwstr>
      </vt:variant>
      <vt:variant>
        <vt:i4>-287407560</vt:i4>
      </vt:variant>
      <vt:variant>
        <vt:i4>180</vt:i4>
      </vt:variant>
      <vt:variant>
        <vt:i4>0</vt:i4>
      </vt:variant>
      <vt:variant>
        <vt:i4>5</vt:i4>
      </vt:variant>
      <vt:variant>
        <vt:lpwstr>../law/船舶法.doc</vt:lpwstr>
      </vt:variant>
      <vt:variant>
        <vt:lpwstr/>
      </vt:variant>
      <vt:variant>
        <vt:i4>4063358</vt:i4>
      </vt:variant>
      <vt:variant>
        <vt:i4>177</vt:i4>
      </vt:variant>
      <vt:variant>
        <vt:i4>0</vt:i4>
      </vt:variant>
      <vt:variant>
        <vt:i4>5</vt:i4>
      </vt:variant>
      <vt:variant>
        <vt:lpwstr>../diff/index.html</vt:lpwstr>
      </vt:variant>
      <vt:variant>
        <vt:lpwstr/>
      </vt:variant>
      <vt:variant>
        <vt:i4>4063358</vt:i4>
      </vt:variant>
      <vt:variant>
        <vt:i4>174</vt:i4>
      </vt:variant>
      <vt:variant>
        <vt:i4>0</vt:i4>
      </vt:variant>
      <vt:variant>
        <vt:i4>5</vt:i4>
      </vt:variant>
      <vt:variant>
        <vt:lpwstr>../diff/index.html</vt:lpwstr>
      </vt:variant>
      <vt:variant>
        <vt:lpwstr/>
      </vt:variant>
      <vt:variant>
        <vt:i4>4063358</vt:i4>
      </vt:variant>
      <vt:variant>
        <vt:i4>171</vt:i4>
      </vt:variant>
      <vt:variant>
        <vt:i4>0</vt:i4>
      </vt:variant>
      <vt:variant>
        <vt:i4>5</vt:i4>
      </vt:variant>
      <vt:variant>
        <vt:lpwstr>../diff/index.html</vt:lpwstr>
      </vt:variant>
      <vt:variant>
        <vt:lpwstr/>
      </vt:variant>
      <vt:variant>
        <vt:i4>4063358</vt:i4>
      </vt:variant>
      <vt:variant>
        <vt:i4>168</vt:i4>
      </vt:variant>
      <vt:variant>
        <vt:i4>0</vt:i4>
      </vt:variant>
      <vt:variant>
        <vt:i4>5</vt:i4>
      </vt:variant>
      <vt:variant>
        <vt:lpwstr>../diff/index.html</vt:lpwstr>
      </vt:variant>
      <vt:variant>
        <vt:lpwstr/>
      </vt:variant>
      <vt:variant>
        <vt:i4>4063358</vt:i4>
      </vt:variant>
      <vt:variant>
        <vt:i4>165</vt:i4>
      </vt:variant>
      <vt:variant>
        <vt:i4>0</vt:i4>
      </vt:variant>
      <vt:variant>
        <vt:i4>5</vt:i4>
      </vt:variant>
      <vt:variant>
        <vt:lpwstr>../diff/index.html</vt:lpwstr>
      </vt:variant>
      <vt:variant>
        <vt:lpwstr/>
      </vt:variant>
      <vt:variant>
        <vt:i4>26431851</vt:i4>
      </vt:variant>
      <vt:variant>
        <vt:i4>162</vt:i4>
      </vt:variant>
      <vt:variant>
        <vt:i4>0</vt:i4>
      </vt:variant>
      <vt:variant>
        <vt:i4>5</vt:i4>
      </vt:variant>
      <vt:variant>
        <vt:lpwstr/>
      </vt:variant>
      <vt:variant>
        <vt:lpwstr>_第八章__附</vt:lpwstr>
      </vt:variant>
      <vt:variant>
        <vt:i4>26430979</vt:i4>
      </vt:variant>
      <vt:variant>
        <vt:i4>159</vt:i4>
      </vt:variant>
      <vt:variant>
        <vt:i4>0</vt:i4>
      </vt:variant>
      <vt:variant>
        <vt:i4>5</vt:i4>
      </vt:variant>
      <vt:variant>
        <vt:lpwstr/>
      </vt:variant>
      <vt:variant>
        <vt:lpwstr>_第七章__罰</vt:lpwstr>
      </vt:variant>
      <vt:variant>
        <vt:i4>1178015702</vt:i4>
      </vt:variant>
      <vt:variant>
        <vt:i4>156</vt:i4>
      </vt:variant>
      <vt:variant>
        <vt:i4>0</vt:i4>
      </vt:variant>
      <vt:variant>
        <vt:i4>5</vt:i4>
      </vt:variant>
      <vt:variant>
        <vt:lpwstr/>
      </vt:variant>
      <vt:variant>
        <vt:lpwstr>_第六章之一__遊艇與動力小船之駕駛及助手</vt:lpwstr>
      </vt:variant>
      <vt:variant>
        <vt:i4>865442858</vt:i4>
      </vt:variant>
      <vt:variant>
        <vt:i4>153</vt:i4>
      </vt:variant>
      <vt:variant>
        <vt:i4>0</vt:i4>
      </vt:variant>
      <vt:variant>
        <vt:i4>5</vt:i4>
      </vt:variant>
      <vt:variant>
        <vt:lpwstr/>
      </vt:variant>
      <vt:variant>
        <vt:lpwstr>_第六章__航行安全與海難處理</vt:lpwstr>
      </vt:variant>
      <vt:variant>
        <vt:i4>26431124</vt:i4>
      </vt:variant>
      <vt:variant>
        <vt:i4>150</vt:i4>
      </vt:variant>
      <vt:variant>
        <vt:i4>0</vt:i4>
      </vt:variant>
      <vt:variant>
        <vt:i4>5</vt:i4>
      </vt:variant>
      <vt:variant>
        <vt:lpwstr/>
      </vt:variant>
      <vt:variant>
        <vt:lpwstr>_第五章__船</vt:lpwstr>
      </vt:variant>
      <vt:variant>
        <vt:i4>1681911455</vt:i4>
      </vt:variant>
      <vt:variant>
        <vt:i4>147</vt:i4>
      </vt:variant>
      <vt:variant>
        <vt:i4>0</vt:i4>
      </vt:variant>
      <vt:variant>
        <vt:i4>5</vt:i4>
      </vt:variant>
      <vt:variant>
        <vt:lpwstr/>
      </vt:variant>
      <vt:variant>
        <vt:lpwstr>_第四章__勞動條件與福利</vt:lpwstr>
      </vt:variant>
      <vt:variant>
        <vt:i4>26430985</vt:i4>
      </vt:variant>
      <vt:variant>
        <vt:i4>144</vt:i4>
      </vt:variant>
      <vt:variant>
        <vt:i4>0</vt:i4>
      </vt:variant>
      <vt:variant>
        <vt:i4>5</vt:i4>
      </vt:variant>
      <vt:variant>
        <vt:lpwstr/>
      </vt:variant>
      <vt:variant>
        <vt:lpwstr>_第三章__船</vt:lpwstr>
      </vt:variant>
      <vt:variant>
        <vt:i4>-685752526</vt:i4>
      </vt:variant>
      <vt:variant>
        <vt:i4>141</vt:i4>
      </vt:variant>
      <vt:variant>
        <vt:i4>0</vt:i4>
      </vt:variant>
      <vt:variant>
        <vt:i4>5</vt:i4>
      </vt:variant>
      <vt:variant>
        <vt:lpwstr/>
      </vt:variant>
      <vt:variant>
        <vt:lpwstr>_第二章__船員之資格、執業與培訓</vt:lpwstr>
      </vt:variant>
      <vt:variant>
        <vt:i4>26430976</vt:i4>
      </vt:variant>
      <vt:variant>
        <vt:i4>138</vt:i4>
      </vt:variant>
      <vt:variant>
        <vt:i4>0</vt:i4>
      </vt:variant>
      <vt:variant>
        <vt:i4>5</vt:i4>
      </vt:variant>
      <vt:variant>
        <vt:lpwstr/>
      </vt:variant>
      <vt:variant>
        <vt:lpwstr>_第一章__總</vt:lpwstr>
      </vt:variant>
      <vt:variant>
        <vt:i4>5898325</vt:i4>
      </vt:variant>
      <vt:variant>
        <vt:i4>135</vt:i4>
      </vt:variant>
      <vt:variant>
        <vt:i4>0</vt:i4>
      </vt:variant>
      <vt:variant>
        <vt:i4>5</vt:i4>
      </vt:variant>
      <vt:variant>
        <vt:lpwstr/>
      </vt:variant>
      <vt:variant>
        <vt:lpwstr>a84b1</vt:lpwstr>
      </vt:variant>
      <vt:variant>
        <vt:i4>3670113</vt:i4>
      </vt:variant>
      <vt:variant>
        <vt:i4>132</vt:i4>
      </vt:variant>
      <vt:variant>
        <vt:i4>0</vt:i4>
      </vt:variant>
      <vt:variant>
        <vt:i4>5</vt:i4>
      </vt:variant>
      <vt:variant>
        <vt:lpwstr/>
      </vt:variant>
      <vt:variant>
        <vt:lpwstr>a84</vt:lpwstr>
      </vt:variant>
      <vt:variant>
        <vt:i4>3407969</vt:i4>
      </vt:variant>
      <vt:variant>
        <vt:i4>129</vt:i4>
      </vt:variant>
      <vt:variant>
        <vt:i4>0</vt:i4>
      </vt:variant>
      <vt:variant>
        <vt:i4>5</vt:i4>
      </vt:variant>
      <vt:variant>
        <vt:lpwstr/>
      </vt:variant>
      <vt:variant>
        <vt:lpwstr>a42</vt:lpwstr>
      </vt:variant>
      <vt:variant>
        <vt:i4>3276897</vt:i4>
      </vt:variant>
      <vt:variant>
        <vt:i4>126</vt:i4>
      </vt:variant>
      <vt:variant>
        <vt:i4>0</vt:i4>
      </vt:variant>
      <vt:variant>
        <vt:i4>5</vt:i4>
      </vt:variant>
      <vt:variant>
        <vt:lpwstr/>
      </vt:variant>
      <vt:variant>
        <vt:lpwstr>a26</vt:lpwstr>
      </vt:variant>
      <vt:variant>
        <vt:i4>5242964</vt:i4>
      </vt:variant>
      <vt:variant>
        <vt:i4>123</vt:i4>
      </vt:variant>
      <vt:variant>
        <vt:i4>0</vt:i4>
      </vt:variant>
      <vt:variant>
        <vt:i4>5</vt:i4>
      </vt:variant>
      <vt:variant>
        <vt:lpwstr/>
      </vt:variant>
      <vt:variant>
        <vt:lpwstr>a25b1</vt:lpwstr>
      </vt:variant>
      <vt:variant>
        <vt:i4>3539041</vt:i4>
      </vt:variant>
      <vt:variant>
        <vt:i4>120</vt:i4>
      </vt:variant>
      <vt:variant>
        <vt:i4>0</vt:i4>
      </vt:variant>
      <vt:variant>
        <vt:i4>5</vt:i4>
      </vt:variant>
      <vt:variant>
        <vt:lpwstr/>
      </vt:variant>
      <vt:variant>
        <vt:lpwstr>a6</vt:lpwstr>
      </vt:variant>
      <vt:variant>
        <vt:i4>3342433</vt:i4>
      </vt:variant>
      <vt:variant>
        <vt:i4>117</vt:i4>
      </vt:variant>
      <vt:variant>
        <vt:i4>0</vt:i4>
      </vt:variant>
      <vt:variant>
        <vt:i4>5</vt:i4>
      </vt:variant>
      <vt:variant>
        <vt:lpwstr/>
      </vt:variant>
      <vt:variant>
        <vt:lpwstr>a3</vt:lpwstr>
      </vt:variant>
      <vt:variant>
        <vt:i4>3276897</vt:i4>
      </vt:variant>
      <vt:variant>
        <vt:i4>114</vt:i4>
      </vt:variant>
      <vt:variant>
        <vt:i4>0</vt:i4>
      </vt:variant>
      <vt:variant>
        <vt:i4>5</vt:i4>
      </vt:variant>
      <vt:variant>
        <vt:lpwstr/>
      </vt:variant>
      <vt:variant>
        <vt:lpwstr>a2</vt:lpwstr>
      </vt:variant>
      <vt:variant>
        <vt:i4>3473505</vt:i4>
      </vt:variant>
      <vt:variant>
        <vt:i4>111</vt:i4>
      </vt:variant>
      <vt:variant>
        <vt:i4>0</vt:i4>
      </vt:variant>
      <vt:variant>
        <vt:i4>5</vt:i4>
      </vt:variant>
      <vt:variant>
        <vt:lpwstr/>
      </vt:variant>
      <vt:variant>
        <vt:lpwstr>a51</vt:lpwstr>
      </vt:variant>
      <vt:variant>
        <vt:i4>3670113</vt:i4>
      </vt:variant>
      <vt:variant>
        <vt:i4>108</vt:i4>
      </vt:variant>
      <vt:variant>
        <vt:i4>0</vt:i4>
      </vt:variant>
      <vt:variant>
        <vt:i4>5</vt:i4>
      </vt:variant>
      <vt:variant>
        <vt:lpwstr/>
      </vt:variant>
      <vt:variant>
        <vt:lpwstr>a88</vt:lpwstr>
      </vt:variant>
      <vt:variant>
        <vt:i4>3670113</vt:i4>
      </vt:variant>
      <vt:variant>
        <vt:i4>105</vt:i4>
      </vt:variant>
      <vt:variant>
        <vt:i4>0</vt:i4>
      </vt:variant>
      <vt:variant>
        <vt:i4>5</vt:i4>
      </vt:variant>
      <vt:variant>
        <vt:lpwstr/>
      </vt:variant>
      <vt:variant>
        <vt:lpwstr>a83</vt:lpwstr>
      </vt:variant>
      <vt:variant>
        <vt:i4>1178015702</vt:i4>
      </vt:variant>
      <vt:variant>
        <vt:i4>102</vt:i4>
      </vt:variant>
      <vt:variant>
        <vt:i4>0</vt:i4>
      </vt:variant>
      <vt:variant>
        <vt:i4>5</vt:i4>
      </vt:variant>
      <vt:variant>
        <vt:lpwstr/>
      </vt:variant>
      <vt:variant>
        <vt:lpwstr>_第六章之一__遊艇與動力小船之駕駛及助手</vt:lpwstr>
      </vt:variant>
      <vt:variant>
        <vt:i4>5898325</vt:i4>
      </vt:variant>
      <vt:variant>
        <vt:i4>99</vt:i4>
      </vt:variant>
      <vt:variant>
        <vt:i4>0</vt:i4>
      </vt:variant>
      <vt:variant>
        <vt:i4>5</vt:i4>
      </vt:variant>
      <vt:variant>
        <vt:lpwstr/>
      </vt:variant>
      <vt:variant>
        <vt:lpwstr>a84b7</vt:lpwstr>
      </vt:variant>
      <vt:variant>
        <vt:i4>5898325</vt:i4>
      </vt:variant>
      <vt:variant>
        <vt:i4>96</vt:i4>
      </vt:variant>
      <vt:variant>
        <vt:i4>0</vt:i4>
      </vt:variant>
      <vt:variant>
        <vt:i4>5</vt:i4>
      </vt:variant>
      <vt:variant>
        <vt:lpwstr/>
      </vt:variant>
      <vt:variant>
        <vt:lpwstr>a84b1</vt:lpwstr>
      </vt:variant>
      <vt:variant>
        <vt:i4>5570644</vt:i4>
      </vt:variant>
      <vt:variant>
        <vt:i4>93</vt:i4>
      </vt:variant>
      <vt:variant>
        <vt:i4>0</vt:i4>
      </vt:variant>
      <vt:variant>
        <vt:i4>5</vt:i4>
      </vt:variant>
      <vt:variant>
        <vt:lpwstr/>
      </vt:variant>
      <vt:variant>
        <vt:lpwstr>a75b7</vt:lpwstr>
      </vt:variant>
      <vt:variant>
        <vt:i4>5570644</vt:i4>
      </vt:variant>
      <vt:variant>
        <vt:i4>90</vt:i4>
      </vt:variant>
      <vt:variant>
        <vt:i4>0</vt:i4>
      </vt:variant>
      <vt:variant>
        <vt:i4>5</vt:i4>
      </vt:variant>
      <vt:variant>
        <vt:lpwstr/>
      </vt:variant>
      <vt:variant>
        <vt:lpwstr>a75b1</vt:lpwstr>
      </vt:variant>
      <vt:variant>
        <vt:i4>5242964</vt:i4>
      </vt:variant>
      <vt:variant>
        <vt:i4>87</vt:i4>
      </vt:variant>
      <vt:variant>
        <vt:i4>0</vt:i4>
      </vt:variant>
      <vt:variant>
        <vt:i4>5</vt:i4>
      </vt:variant>
      <vt:variant>
        <vt:lpwstr/>
      </vt:variant>
      <vt:variant>
        <vt:lpwstr>a25b2</vt:lpwstr>
      </vt:variant>
      <vt:variant>
        <vt:i4>5242964</vt:i4>
      </vt:variant>
      <vt:variant>
        <vt:i4>84</vt:i4>
      </vt:variant>
      <vt:variant>
        <vt:i4>0</vt:i4>
      </vt:variant>
      <vt:variant>
        <vt:i4>5</vt:i4>
      </vt:variant>
      <vt:variant>
        <vt:lpwstr/>
      </vt:variant>
      <vt:variant>
        <vt:lpwstr>a25b1</vt:lpwstr>
      </vt:variant>
      <vt:variant>
        <vt:i4>5439569</vt:i4>
      </vt:variant>
      <vt:variant>
        <vt:i4>81</vt:i4>
      </vt:variant>
      <vt:variant>
        <vt:i4>0</vt:i4>
      </vt:variant>
      <vt:variant>
        <vt:i4>5</vt:i4>
      </vt:variant>
      <vt:variant>
        <vt:lpwstr/>
      </vt:variant>
      <vt:variant>
        <vt:lpwstr>a10b1</vt:lpwstr>
      </vt:variant>
      <vt:variant>
        <vt:i4>3735649</vt:i4>
      </vt:variant>
      <vt:variant>
        <vt:i4>78</vt:i4>
      </vt:variant>
      <vt:variant>
        <vt:i4>0</vt:i4>
      </vt:variant>
      <vt:variant>
        <vt:i4>5</vt:i4>
      </vt:variant>
      <vt:variant>
        <vt:lpwstr/>
      </vt:variant>
      <vt:variant>
        <vt:lpwstr>a90</vt:lpwstr>
      </vt:variant>
      <vt:variant>
        <vt:i4>3670113</vt:i4>
      </vt:variant>
      <vt:variant>
        <vt:i4>75</vt:i4>
      </vt:variant>
      <vt:variant>
        <vt:i4>0</vt:i4>
      </vt:variant>
      <vt:variant>
        <vt:i4>5</vt:i4>
      </vt:variant>
      <vt:variant>
        <vt:lpwstr/>
      </vt:variant>
      <vt:variant>
        <vt:lpwstr>a84</vt:lpwstr>
      </vt:variant>
      <vt:variant>
        <vt:i4>3670113</vt:i4>
      </vt:variant>
      <vt:variant>
        <vt:i4>72</vt:i4>
      </vt:variant>
      <vt:variant>
        <vt:i4>0</vt:i4>
      </vt:variant>
      <vt:variant>
        <vt:i4>5</vt:i4>
      </vt:variant>
      <vt:variant>
        <vt:lpwstr/>
      </vt:variant>
      <vt:variant>
        <vt:lpwstr>a80</vt:lpwstr>
      </vt:variant>
      <vt:variant>
        <vt:i4>3604577</vt:i4>
      </vt:variant>
      <vt:variant>
        <vt:i4>69</vt:i4>
      </vt:variant>
      <vt:variant>
        <vt:i4>0</vt:i4>
      </vt:variant>
      <vt:variant>
        <vt:i4>5</vt:i4>
      </vt:variant>
      <vt:variant>
        <vt:lpwstr/>
      </vt:variant>
      <vt:variant>
        <vt:lpwstr>a77</vt:lpwstr>
      </vt:variant>
      <vt:variant>
        <vt:i4>3473505</vt:i4>
      </vt:variant>
      <vt:variant>
        <vt:i4>66</vt:i4>
      </vt:variant>
      <vt:variant>
        <vt:i4>0</vt:i4>
      </vt:variant>
      <vt:variant>
        <vt:i4>5</vt:i4>
      </vt:variant>
      <vt:variant>
        <vt:lpwstr/>
      </vt:variant>
      <vt:variant>
        <vt:lpwstr>a53</vt:lpwstr>
      </vt:variant>
      <vt:variant>
        <vt:i4>3407969</vt:i4>
      </vt:variant>
      <vt:variant>
        <vt:i4>63</vt:i4>
      </vt:variant>
      <vt:variant>
        <vt:i4>0</vt:i4>
      </vt:variant>
      <vt:variant>
        <vt:i4>5</vt:i4>
      </vt:variant>
      <vt:variant>
        <vt:lpwstr/>
      </vt:variant>
      <vt:variant>
        <vt:lpwstr>a46</vt:lpwstr>
      </vt:variant>
      <vt:variant>
        <vt:i4>3407969</vt:i4>
      </vt:variant>
      <vt:variant>
        <vt:i4>60</vt:i4>
      </vt:variant>
      <vt:variant>
        <vt:i4>0</vt:i4>
      </vt:variant>
      <vt:variant>
        <vt:i4>5</vt:i4>
      </vt:variant>
      <vt:variant>
        <vt:lpwstr/>
      </vt:variant>
      <vt:variant>
        <vt:lpwstr>a45</vt:lpwstr>
      </vt:variant>
      <vt:variant>
        <vt:i4>3276897</vt:i4>
      </vt:variant>
      <vt:variant>
        <vt:i4>57</vt:i4>
      </vt:variant>
      <vt:variant>
        <vt:i4>0</vt:i4>
      </vt:variant>
      <vt:variant>
        <vt:i4>5</vt:i4>
      </vt:variant>
      <vt:variant>
        <vt:lpwstr/>
      </vt:variant>
      <vt:variant>
        <vt:lpwstr>a20</vt:lpwstr>
      </vt:variant>
      <vt:variant>
        <vt:i4>3211361</vt:i4>
      </vt:variant>
      <vt:variant>
        <vt:i4>54</vt:i4>
      </vt:variant>
      <vt:variant>
        <vt:i4>0</vt:i4>
      </vt:variant>
      <vt:variant>
        <vt:i4>5</vt:i4>
      </vt:variant>
      <vt:variant>
        <vt:lpwstr/>
      </vt:variant>
      <vt:variant>
        <vt:lpwstr>a17</vt:lpwstr>
      </vt:variant>
      <vt:variant>
        <vt:i4>3211361</vt:i4>
      </vt:variant>
      <vt:variant>
        <vt:i4>51</vt:i4>
      </vt:variant>
      <vt:variant>
        <vt:i4>0</vt:i4>
      </vt:variant>
      <vt:variant>
        <vt:i4>5</vt:i4>
      </vt:variant>
      <vt:variant>
        <vt:lpwstr/>
      </vt:variant>
      <vt:variant>
        <vt:lpwstr>a12</vt:lpwstr>
      </vt:variant>
      <vt:variant>
        <vt:i4>3211361</vt:i4>
      </vt:variant>
      <vt:variant>
        <vt:i4>48</vt:i4>
      </vt:variant>
      <vt:variant>
        <vt:i4>0</vt:i4>
      </vt:variant>
      <vt:variant>
        <vt:i4>5</vt:i4>
      </vt:variant>
      <vt:variant>
        <vt:lpwstr/>
      </vt:variant>
      <vt:variant>
        <vt:lpwstr>a10</vt:lpwstr>
      </vt:variant>
      <vt:variant>
        <vt:i4>3735649</vt:i4>
      </vt:variant>
      <vt:variant>
        <vt:i4>45</vt:i4>
      </vt:variant>
      <vt:variant>
        <vt:i4>0</vt:i4>
      </vt:variant>
      <vt:variant>
        <vt:i4>5</vt:i4>
      </vt:variant>
      <vt:variant>
        <vt:lpwstr/>
      </vt:variant>
      <vt:variant>
        <vt:lpwstr>a9</vt:lpwstr>
      </vt:variant>
      <vt:variant>
        <vt:i4>3539041</vt:i4>
      </vt:variant>
      <vt:variant>
        <vt:i4>42</vt:i4>
      </vt:variant>
      <vt:variant>
        <vt:i4>0</vt:i4>
      </vt:variant>
      <vt:variant>
        <vt:i4>5</vt:i4>
      </vt:variant>
      <vt:variant>
        <vt:lpwstr/>
      </vt:variant>
      <vt:variant>
        <vt:lpwstr>a6</vt:lpwstr>
      </vt:variant>
      <vt:variant>
        <vt:i4>3342433</vt:i4>
      </vt:variant>
      <vt:variant>
        <vt:i4>39</vt:i4>
      </vt:variant>
      <vt:variant>
        <vt:i4>0</vt:i4>
      </vt:variant>
      <vt:variant>
        <vt:i4>5</vt:i4>
      </vt:variant>
      <vt:variant>
        <vt:lpwstr/>
      </vt:variant>
      <vt:variant>
        <vt:lpwstr>a3</vt:lpwstr>
      </vt:variant>
      <vt:variant>
        <vt:i4>3211361</vt:i4>
      </vt:variant>
      <vt:variant>
        <vt:i4>36</vt:i4>
      </vt:variant>
      <vt:variant>
        <vt:i4>0</vt:i4>
      </vt:variant>
      <vt:variant>
        <vt:i4>5</vt:i4>
      </vt:variant>
      <vt:variant>
        <vt:lpwstr/>
      </vt:variant>
      <vt:variant>
        <vt:lpwstr>a1</vt:lpwstr>
      </vt:variant>
      <vt:variant>
        <vt:i4>3735649</vt:i4>
      </vt:variant>
      <vt:variant>
        <vt:i4>33</vt:i4>
      </vt:variant>
      <vt:variant>
        <vt:i4>0</vt:i4>
      </vt:variant>
      <vt:variant>
        <vt:i4>5</vt:i4>
      </vt:variant>
      <vt:variant>
        <vt:lpwstr/>
      </vt:variant>
      <vt:variant>
        <vt:lpwstr>a93</vt:lpwstr>
      </vt:variant>
      <vt:variant>
        <vt:i4>3473505</vt:i4>
      </vt:variant>
      <vt:variant>
        <vt:i4>30</vt:i4>
      </vt:variant>
      <vt:variant>
        <vt:i4>0</vt:i4>
      </vt:variant>
      <vt:variant>
        <vt:i4>5</vt:i4>
      </vt:variant>
      <vt:variant>
        <vt:lpwstr/>
      </vt:variant>
      <vt:variant>
        <vt:lpwstr>a51</vt:lpwstr>
      </vt:variant>
      <vt:variant>
        <vt:i4>5570641</vt:i4>
      </vt:variant>
      <vt:variant>
        <vt:i4>27</vt:i4>
      </vt:variant>
      <vt:variant>
        <vt:i4>0</vt:i4>
      </vt:variant>
      <vt:variant>
        <vt:i4>5</vt:i4>
      </vt:variant>
      <vt:variant>
        <vt:lpwstr/>
      </vt:variant>
      <vt:variant>
        <vt:lpwstr>a70b1</vt:lpwstr>
      </vt:variant>
      <vt:variant>
        <vt:i4>3670113</vt:i4>
      </vt:variant>
      <vt:variant>
        <vt:i4>24</vt:i4>
      </vt:variant>
      <vt:variant>
        <vt:i4>0</vt:i4>
      </vt:variant>
      <vt:variant>
        <vt:i4>5</vt:i4>
      </vt:variant>
      <vt:variant>
        <vt:lpwstr/>
      </vt:variant>
      <vt:variant>
        <vt:lpwstr>a88</vt:lpwstr>
      </vt:variant>
      <vt:variant>
        <vt:i4>3670113</vt:i4>
      </vt:variant>
      <vt:variant>
        <vt:i4>21</vt:i4>
      </vt:variant>
      <vt:variant>
        <vt:i4>0</vt:i4>
      </vt:variant>
      <vt:variant>
        <vt:i4>5</vt:i4>
      </vt:variant>
      <vt:variant>
        <vt:lpwstr/>
      </vt:variant>
      <vt:variant>
        <vt:lpwstr>a84</vt:lpwstr>
      </vt:variant>
      <vt:variant>
        <vt:i4>3670113</vt:i4>
      </vt:variant>
      <vt:variant>
        <vt:i4>18</vt:i4>
      </vt:variant>
      <vt:variant>
        <vt:i4>0</vt:i4>
      </vt:variant>
      <vt:variant>
        <vt:i4>5</vt:i4>
      </vt:variant>
      <vt:variant>
        <vt:lpwstr/>
      </vt:variant>
      <vt:variant>
        <vt:lpwstr>a80</vt:lpwstr>
      </vt:variant>
      <vt:variant>
        <vt:i4>3604577</vt:i4>
      </vt:variant>
      <vt:variant>
        <vt:i4>15</vt:i4>
      </vt:variant>
      <vt:variant>
        <vt:i4>0</vt:i4>
      </vt:variant>
      <vt:variant>
        <vt:i4>5</vt:i4>
      </vt:variant>
      <vt:variant>
        <vt:lpwstr/>
      </vt:variant>
      <vt:variant>
        <vt:lpwstr>a77</vt:lpwstr>
      </vt:variant>
      <vt:variant>
        <vt:i4>1424158347</vt:i4>
      </vt:variant>
      <vt:variant>
        <vt:i4>12</vt:i4>
      </vt:variant>
      <vt:variant>
        <vt:i4>0</vt:i4>
      </vt:variant>
      <vt:variant>
        <vt:i4>5</vt:i4>
      </vt:variant>
      <vt:variant>
        <vt:lpwstr>http://www.6law.idv.tw/6law/law/船員法.htm</vt:lpwstr>
      </vt:variant>
      <vt:variant>
        <vt:lpwstr/>
      </vt:variant>
      <vt:variant>
        <vt:i4>-1308112655</vt:i4>
      </vt:variant>
      <vt:variant>
        <vt:i4>9</vt:i4>
      </vt:variant>
      <vt:variant>
        <vt:i4>0</vt:i4>
      </vt:variant>
      <vt:variant>
        <vt:i4>5</vt:i4>
      </vt:variant>
      <vt:variant>
        <vt:lpwstr>../S-link電子六法總索引.doc</vt:lpwstr>
      </vt:variant>
      <vt:variant>
        <vt:lpwstr>船員法</vt:lpwstr>
      </vt:variant>
      <vt:variant>
        <vt:i4>91</vt:i4>
      </vt:variant>
      <vt:variant>
        <vt:i4>6</vt:i4>
      </vt:variant>
      <vt:variant>
        <vt:i4>0</vt:i4>
      </vt:variant>
      <vt:variant>
        <vt:i4>5</vt:i4>
      </vt:variant>
      <vt:variant>
        <vt:lpwstr>http://www.facebook.com/anita6law</vt:lpwstr>
      </vt:variant>
      <vt:variant>
        <vt:lpwstr/>
      </vt:variant>
      <vt:variant>
        <vt:i4>7340083</vt:i4>
      </vt:variant>
      <vt:variant>
        <vt:i4>3</vt:i4>
      </vt:variant>
      <vt:variant>
        <vt:i4>0</vt:i4>
      </vt:variant>
      <vt:variant>
        <vt:i4>5</vt:i4>
      </vt:variant>
      <vt:variant>
        <vt:lpwstr>http://law.moj.gov.tw/LawClass/LawHistoryIf.aspx?PCode=K0070042</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船員法</dc:title>
  <dc:subject/>
  <dc:creator>S-link 電子六法-黃婉玲</dc:creator>
  <cp:keywords/>
  <dc:description/>
  <cp:lastModifiedBy>黃 6laws</cp:lastModifiedBy>
  <cp:revision>70</cp:revision>
  <dcterms:created xsi:type="dcterms:W3CDTF">2014-11-27T09:34:00Z</dcterms:created>
  <dcterms:modified xsi:type="dcterms:W3CDTF">2025-03-14T18:11:00Z</dcterms:modified>
</cp:coreProperties>
</file>