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D22B8C" w14:textId="28FD7B28" w:rsidR="006F63B1" w:rsidRDefault="00246BE2" w:rsidP="00EE60B4">
      <w:pPr>
        <w:adjustRightInd w:val="0"/>
        <w:snapToGrid w:val="0"/>
        <w:ind w:rightChars="8" w:right="16"/>
        <w:jc w:val="right"/>
        <w:rPr>
          <w:rFonts w:ascii="Arial Unicode MS" w:hAnsi="Arial Unicode MS"/>
        </w:rPr>
      </w:pPr>
      <w:hyperlink r:id="rId6" w:history="1">
        <w:r>
          <w:rPr>
            <w:rFonts w:ascii="Calibri" w:hAnsi="Calibri"/>
            <w:noProof/>
            <w:color w:val="5F5F5F"/>
            <w:sz w:val="18"/>
            <w:szCs w:val="20"/>
            <w:lang w:val="zh-TW"/>
          </w:rPr>
          <w:pict w14:anchorId="349DE8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href="https://www.6laws.net/" style="width:32.95pt;height:32.95pt;visibility:visible;mso-wrap-style:square" o:button="t">
              <v:fill o:detectmouseclick="t"/>
              <v:imagedata r:id="rId7" o:title=""/>
            </v:shape>
          </w:pict>
        </w:r>
      </w:hyperlink>
    </w:p>
    <w:p w14:paraId="27DD92CC" w14:textId="5B315E58" w:rsidR="006F63B1" w:rsidRDefault="006F63B1" w:rsidP="00EE60B4">
      <w:pPr>
        <w:adjustRightInd w:val="0"/>
        <w:snapToGrid w:val="0"/>
        <w:ind w:rightChars="8" w:right="16" w:firstLineChars="2880" w:firstLine="5184"/>
        <w:jc w:val="right"/>
        <w:rPr>
          <w:color w:val="7F7F7F"/>
          <w:sz w:val="18"/>
          <w:szCs w:val="20"/>
        </w:rPr>
      </w:pPr>
      <w:bookmarkStart w:id="0" w:name="top"/>
      <w:bookmarkEnd w:id="0"/>
      <w:r>
        <w:rPr>
          <w:rFonts w:hint="eastAsia"/>
          <w:color w:val="5F5F5F"/>
          <w:sz w:val="18"/>
          <w:szCs w:val="20"/>
          <w:lang w:val="zh-TW"/>
        </w:rPr>
        <w:t>【</w:t>
      </w:r>
      <w:hyperlink r:id="rId8" w:tgtFrame="_blank" w:history="1">
        <w:r w:rsidRPr="006F63B1">
          <w:rPr>
            <w:rStyle w:val="a3"/>
            <w:sz w:val="18"/>
            <w:szCs w:val="20"/>
          </w:rPr>
          <w:t>更新</w:t>
        </w:r>
      </w:hyperlink>
      <w:r>
        <w:rPr>
          <w:rFonts w:hint="eastAsia"/>
          <w:color w:val="7F7F7F"/>
          <w:sz w:val="18"/>
          <w:szCs w:val="20"/>
          <w:lang w:val="zh-TW"/>
        </w:rPr>
        <w:t>】</w:t>
      </w:r>
      <w:r w:rsidR="00A74CAD" w:rsidRPr="00A74CAD">
        <w:rPr>
          <w:rFonts w:ascii="Segoe UI Emoji" w:hAnsi="Segoe UI Emoji" w:cs="Segoe UI Emoji"/>
          <w:kern w:val="0"/>
          <w:sz w:val="18"/>
        </w:rPr>
        <w:t>⏰</w:t>
      </w:r>
      <w:r w:rsidR="00C65FAD">
        <w:rPr>
          <w:sz w:val="18"/>
        </w:rPr>
        <w:t>2023/8/11</w:t>
      </w:r>
      <w:r>
        <w:rPr>
          <w:rFonts w:hint="eastAsia"/>
          <w:color w:val="7F7F7F"/>
          <w:sz w:val="18"/>
          <w:szCs w:val="20"/>
          <w:lang w:val="zh-TW"/>
        </w:rPr>
        <w:t>【</w:t>
      </w:r>
      <w:hyperlink r:id="rId9" w:history="1">
        <w:r w:rsidRPr="00DD65E3">
          <w:rPr>
            <w:rStyle w:val="a3"/>
            <w:rFonts w:ascii="Times New Roman" w:hAnsi="Times New Roman" w:hint="eastAsia"/>
            <w:color w:val="5F5F5F"/>
            <w:sz w:val="18"/>
            <w:szCs w:val="20"/>
            <w:u w:val="none"/>
          </w:rPr>
          <w:t>編輯著作權者</w:t>
        </w:r>
      </w:hyperlink>
      <w:r>
        <w:rPr>
          <w:rFonts w:hint="eastAsia"/>
          <w:color w:val="7F7F7F"/>
          <w:sz w:val="18"/>
          <w:szCs w:val="20"/>
          <w:lang w:val="zh-TW"/>
        </w:rPr>
        <w:t>】</w:t>
      </w:r>
      <w:hyperlink r:id="rId10" w:tgtFrame="_blank" w:history="1">
        <w:r w:rsidRPr="007D5F46">
          <w:rPr>
            <w:rStyle w:val="a3"/>
            <w:sz w:val="18"/>
            <w:szCs w:val="20"/>
          </w:rPr>
          <w:t>黃婉玲</w:t>
        </w:r>
      </w:hyperlink>
    </w:p>
    <w:p w14:paraId="30313F3C" w14:textId="77777777" w:rsidR="00D95BB4" w:rsidRPr="00795474" w:rsidRDefault="006F63B1" w:rsidP="00EE60B4">
      <w:pPr>
        <w:ind w:rightChars="8" w:right="16" w:firstLineChars="2880" w:firstLine="5184"/>
        <w:jc w:val="right"/>
        <w:rPr>
          <w:rFonts w:ascii="Arial Unicode MS" w:hAnsi="Arial Unicode MS"/>
          <w:color w:val="000080"/>
          <w:u w:val="single"/>
        </w:rPr>
      </w:pPr>
      <w:r>
        <w:rPr>
          <w:rFonts w:hint="eastAsia"/>
          <w:color w:val="808000"/>
          <w:sz w:val="18"/>
          <w:szCs w:val="20"/>
        </w:rPr>
        <w:t>（建議使用工具列</w:t>
      </w:r>
      <w:r w:rsidR="00D95BB4">
        <w:rPr>
          <w:color w:val="808000"/>
          <w:sz w:val="18"/>
          <w:szCs w:val="20"/>
        </w:rPr>
        <w:t>--</w:t>
      </w:r>
      <w:r w:rsidR="00D95BB4">
        <w:rPr>
          <w:color w:val="808000"/>
          <w:sz w:val="18"/>
          <w:szCs w:val="20"/>
        </w:rPr>
        <w:t>〉</w:t>
      </w:r>
      <w:r w:rsidR="00D95BB4">
        <w:rPr>
          <w:rFonts w:hint="eastAsia"/>
          <w:color w:val="808000"/>
          <w:sz w:val="18"/>
          <w:szCs w:val="20"/>
        </w:rPr>
        <w:t>檢視</w:t>
      </w:r>
      <w:r w:rsidR="00D95BB4">
        <w:rPr>
          <w:color w:val="808000"/>
          <w:sz w:val="18"/>
          <w:szCs w:val="20"/>
        </w:rPr>
        <w:t>--</w:t>
      </w:r>
      <w:r w:rsidR="00D95BB4">
        <w:rPr>
          <w:color w:val="808000"/>
          <w:sz w:val="18"/>
          <w:szCs w:val="20"/>
        </w:rPr>
        <w:t>〉</w:t>
      </w:r>
      <w:r w:rsidR="00D95BB4">
        <w:rPr>
          <w:rFonts w:hint="eastAsia"/>
          <w:color w:val="808000"/>
          <w:sz w:val="18"/>
          <w:szCs w:val="20"/>
        </w:rPr>
        <w:t>文件引導模式</w:t>
      </w:r>
      <w:r w:rsidR="00D95BB4">
        <w:rPr>
          <w:color w:val="808000"/>
          <w:sz w:val="18"/>
          <w:szCs w:val="20"/>
        </w:rPr>
        <w:t>/</w:t>
      </w:r>
      <w:r w:rsidR="00D95BB4">
        <w:rPr>
          <w:rFonts w:hint="eastAsia"/>
          <w:color w:val="808000"/>
          <w:sz w:val="18"/>
          <w:szCs w:val="20"/>
        </w:rPr>
        <w:t>功能窗格）</w:t>
      </w:r>
    </w:p>
    <w:tbl>
      <w:tblPr>
        <w:tblW w:w="4999" w:type="pct"/>
        <w:tblCellSpacing w:w="0" w:type="dxa"/>
        <w:tblInd w:w="15" w:type="dxa"/>
        <w:tblCellMar>
          <w:left w:w="0" w:type="dxa"/>
          <w:right w:w="0" w:type="dxa"/>
        </w:tblCellMar>
        <w:tblLook w:val="0000" w:firstRow="0" w:lastRow="0" w:firstColumn="0" w:lastColumn="0" w:noHBand="0" w:noVBand="0"/>
      </w:tblPr>
      <w:tblGrid>
        <w:gridCol w:w="1262"/>
        <w:gridCol w:w="5102"/>
        <w:gridCol w:w="3555"/>
      </w:tblGrid>
      <w:tr w:rsidR="00D95BB4" w:rsidRPr="00795474" w14:paraId="6E0BF4AB" w14:textId="77777777" w:rsidTr="00EE60B4">
        <w:trPr>
          <w:cantSplit/>
          <w:trHeight w:val="750"/>
          <w:tblCellSpacing w:w="0" w:type="dxa"/>
        </w:trPr>
        <w:tc>
          <w:tcPr>
            <w:tcW w:w="636" w:type="pct"/>
            <w:tcBorders>
              <w:top w:val="nil"/>
              <w:left w:val="nil"/>
              <w:bottom w:val="nil"/>
              <w:right w:val="nil"/>
            </w:tcBorders>
            <w:shd w:val="clear" w:color="auto" w:fill="CC3300"/>
            <w:vAlign w:val="center"/>
          </w:tcPr>
          <w:p w14:paraId="6C53A042" w14:textId="77777777" w:rsidR="00D95BB4" w:rsidRPr="00960D37" w:rsidRDefault="00D95BB4" w:rsidP="00262091">
            <w:pPr>
              <w:ind w:leftChars="-6" w:left="-12"/>
              <w:jc w:val="center"/>
              <w:rPr>
                <w:rFonts w:ascii="Arial Unicode MS" w:hAnsi="Arial Unicode MS"/>
                <w:b/>
                <w:bCs/>
                <w:color w:val="FF6600"/>
                <w:sz w:val="22"/>
              </w:rPr>
            </w:pPr>
            <w:r w:rsidRPr="007D5F46">
              <w:rPr>
                <w:rFonts w:ascii="新細明體" w:hAnsi="新細明體"/>
                <w:b/>
                <w:bCs/>
                <w:color w:val="FFFFFF"/>
                <w:sz w:val="18"/>
              </w:rPr>
              <w:t>法規名稱</w:t>
            </w:r>
          </w:p>
        </w:tc>
        <w:tc>
          <w:tcPr>
            <w:tcW w:w="2572" w:type="pct"/>
            <w:tcBorders>
              <w:top w:val="nil"/>
              <w:left w:val="nil"/>
              <w:bottom w:val="nil"/>
              <w:right w:val="nil"/>
            </w:tcBorders>
            <w:shd w:val="clear" w:color="auto" w:fill="FFFAE5"/>
            <w:vAlign w:val="center"/>
          </w:tcPr>
          <w:p w14:paraId="5F37FE68" w14:textId="29BA6C19" w:rsidR="00D95BB4" w:rsidRPr="00262091" w:rsidRDefault="00D95BB4" w:rsidP="00D83D2F">
            <w:pPr>
              <w:jc w:val="center"/>
              <w:rPr>
                <w:rFonts w:eastAsia="標楷體"/>
                <w:b/>
                <w:sz w:val="32"/>
              </w:rPr>
            </w:pPr>
            <w:r w:rsidRPr="00262091">
              <w:rPr>
                <w:rFonts w:eastAsia="標楷體"/>
                <w:b/>
                <w:sz w:val="30"/>
              </w:rPr>
              <w:t>農民健康保險條例</w:t>
            </w:r>
          </w:p>
        </w:tc>
        <w:tc>
          <w:tcPr>
            <w:tcW w:w="1792" w:type="pct"/>
            <w:tcBorders>
              <w:top w:val="nil"/>
              <w:left w:val="nil"/>
              <w:bottom w:val="nil"/>
              <w:right w:val="nil"/>
            </w:tcBorders>
            <w:shd w:val="clear" w:color="auto" w:fill="FFFAE5"/>
            <w:vAlign w:val="center"/>
          </w:tcPr>
          <w:p w14:paraId="79BF5D9E" w14:textId="5C4C47BA" w:rsidR="00E260AD" w:rsidRPr="00CF78CE" w:rsidRDefault="00D95BB4" w:rsidP="00262091">
            <w:pPr>
              <w:ind w:leftChars="-6" w:left="-12"/>
              <w:jc w:val="both"/>
              <w:rPr>
                <w:rFonts w:ascii="Arial Unicode MS" w:hAnsi="Arial Unicode MS"/>
                <w:color w:val="990000"/>
              </w:rPr>
            </w:pPr>
            <w:r w:rsidRPr="00064C39">
              <w:rPr>
                <w:rFonts w:ascii="Arial Unicode MS" w:hAnsi="Arial Unicode MS"/>
                <w:color w:val="990000"/>
              </w:rPr>
              <w:t>【</w:t>
            </w:r>
            <w:r w:rsidR="00441D7D" w:rsidRPr="0022667F">
              <w:rPr>
                <w:rFonts w:ascii="Arial Unicode MS" w:hAnsi="Arial Unicode MS" w:hint="eastAsia"/>
                <w:color w:val="800000"/>
              </w:rPr>
              <w:t>修正</w:t>
            </w:r>
            <w:r w:rsidR="00441D7D" w:rsidRPr="002E59EF">
              <w:rPr>
                <w:rFonts w:ascii="Arial Unicode MS" w:hAnsi="Arial Unicode MS" w:hint="eastAsia"/>
                <w:color w:val="990000"/>
              </w:rPr>
              <w:t>日期</w:t>
            </w:r>
            <w:r w:rsidR="00441D7D" w:rsidRPr="002E59EF">
              <w:rPr>
                <w:rFonts w:ascii="Arial Unicode MS" w:hAnsi="Arial Unicode MS"/>
                <w:color w:val="990000"/>
              </w:rPr>
              <w:t>】</w:t>
            </w:r>
            <w:r w:rsidR="00E260AD" w:rsidRPr="00CF78CE">
              <w:rPr>
                <w:rFonts w:ascii="Arial Unicode MS" w:hAnsi="Arial Unicode MS" w:hint="eastAsia"/>
                <w:color w:val="990000"/>
              </w:rPr>
              <w:t>民國</w:t>
            </w:r>
            <w:r w:rsidR="00E260AD">
              <w:rPr>
                <w:rFonts w:ascii="Arial Unicode MS" w:hAnsi="Arial Unicode MS" w:hint="eastAsia"/>
                <w:color w:val="990000"/>
              </w:rPr>
              <w:t>1</w:t>
            </w:r>
            <w:r w:rsidR="00E260AD">
              <w:rPr>
                <w:rFonts w:ascii="Arial Unicode MS" w:hAnsi="Arial Unicode MS"/>
                <w:color w:val="990000"/>
              </w:rPr>
              <w:t>12</w:t>
            </w:r>
            <w:r w:rsidR="00E260AD" w:rsidRPr="00CF78CE">
              <w:rPr>
                <w:rFonts w:ascii="Arial Unicode MS" w:hAnsi="Arial Unicode MS"/>
                <w:color w:val="990000"/>
              </w:rPr>
              <w:t>年</w:t>
            </w:r>
            <w:r w:rsidR="00E260AD">
              <w:rPr>
                <w:rFonts w:ascii="Arial Unicode MS" w:hAnsi="Arial Unicode MS"/>
                <w:color w:val="990000"/>
              </w:rPr>
              <w:t>1</w:t>
            </w:r>
            <w:r w:rsidR="00E260AD" w:rsidRPr="00CF78CE">
              <w:rPr>
                <w:rFonts w:ascii="Arial Unicode MS" w:hAnsi="Arial Unicode MS"/>
                <w:color w:val="990000"/>
              </w:rPr>
              <w:t>月</w:t>
            </w:r>
            <w:r w:rsidR="00E260AD">
              <w:rPr>
                <w:rFonts w:ascii="Arial Unicode MS" w:hAnsi="Arial Unicode MS"/>
                <w:color w:val="990000"/>
              </w:rPr>
              <w:t>10</w:t>
            </w:r>
            <w:r w:rsidR="00E260AD" w:rsidRPr="00CF78CE">
              <w:rPr>
                <w:rFonts w:ascii="Arial Unicode MS" w:hAnsi="Arial Unicode MS"/>
                <w:color w:val="990000"/>
              </w:rPr>
              <w:t>日</w:t>
            </w:r>
          </w:p>
          <w:p w14:paraId="4D0FB127" w14:textId="3D776F1C" w:rsidR="00D95BB4" w:rsidRPr="00795474" w:rsidRDefault="00E260AD" w:rsidP="00262091">
            <w:pPr>
              <w:ind w:leftChars="-6" w:left="-12"/>
              <w:jc w:val="both"/>
              <w:rPr>
                <w:rFonts w:ascii="Arial Unicode MS" w:hAnsi="Arial Unicode MS"/>
                <w:color w:val="800000"/>
              </w:rPr>
            </w:pPr>
            <w:r w:rsidRPr="00CF78CE">
              <w:rPr>
                <w:rFonts w:ascii="Arial Unicode MS" w:hAnsi="Arial Unicode MS"/>
                <w:color w:val="990000"/>
              </w:rPr>
              <w:t>【</w:t>
            </w:r>
            <w:r w:rsidRPr="00CF78CE">
              <w:rPr>
                <w:rFonts w:ascii="Arial Unicode MS" w:hAnsi="Arial Unicode MS" w:hint="eastAsia"/>
                <w:color w:val="990000"/>
              </w:rPr>
              <w:t>公布日期</w:t>
            </w:r>
            <w:r w:rsidRPr="00CF78CE">
              <w:rPr>
                <w:rFonts w:ascii="Arial Unicode MS" w:hAnsi="Arial Unicode MS"/>
                <w:color w:val="990000"/>
              </w:rPr>
              <w:t>】</w:t>
            </w:r>
            <w:r w:rsidRPr="00CF78CE">
              <w:rPr>
                <w:rFonts w:ascii="Arial Unicode MS" w:hAnsi="Arial Unicode MS" w:hint="eastAsia"/>
                <w:color w:val="990000"/>
              </w:rPr>
              <w:t>民國</w:t>
            </w:r>
            <w:r>
              <w:rPr>
                <w:rFonts w:ascii="Arial Unicode MS" w:hAnsi="Arial Unicode MS" w:hint="eastAsia"/>
                <w:color w:val="990000"/>
              </w:rPr>
              <w:t>1</w:t>
            </w:r>
            <w:r>
              <w:rPr>
                <w:rFonts w:ascii="Arial Unicode MS" w:hAnsi="Arial Unicode MS"/>
                <w:color w:val="990000"/>
              </w:rPr>
              <w:t>12</w:t>
            </w:r>
            <w:r w:rsidRPr="00CF78CE">
              <w:rPr>
                <w:rFonts w:ascii="Arial Unicode MS" w:hAnsi="Arial Unicode MS"/>
                <w:color w:val="990000"/>
              </w:rPr>
              <w:t>年</w:t>
            </w:r>
            <w:r>
              <w:rPr>
                <w:rFonts w:ascii="Arial Unicode MS" w:hAnsi="Arial Unicode MS"/>
                <w:color w:val="990000"/>
              </w:rPr>
              <w:t>2</w:t>
            </w:r>
            <w:r w:rsidRPr="00CF78CE">
              <w:rPr>
                <w:rFonts w:ascii="Arial Unicode MS" w:hAnsi="Arial Unicode MS"/>
                <w:color w:val="990000"/>
              </w:rPr>
              <w:t>月</w:t>
            </w:r>
            <w:r>
              <w:rPr>
                <w:rFonts w:ascii="Arial Unicode MS" w:hAnsi="Arial Unicode MS"/>
                <w:color w:val="990000"/>
              </w:rPr>
              <w:t>8</w:t>
            </w:r>
            <w:r w:rsidRPr="00CF78CE">
              <w:rPr>
                <w:rFonts w:ascii="Arial Unicode MS" w:hAnsi="Arial Unicode MS"/>
                <w:color w:val="990000"/>
              </w:rPr>
              <w:t>日</w:t>
            </w:r>
          </w:p>
        </w:tc>
      </w:tr>
    </w:tbl>
    <w:p w14:paraId="5BB62A3F" w14:textId="5DE84A2B" w:rsidR="00D95BB4" w:rsidRPr="00795474" w:rsidRDefault="00246BE2" w:rsidP="004170D2">
      <w:pPr>
        <w:jc w:val="center"/>
        <w:rPr>
          <w:rFonts w:ascii="Arial Unicode MS" w:hAnsi="Arial Unicode MS"/>
          <w:b/>
          <w:bCs/>
          <w:color w:val="800000"/>
        </w:rPr>
      </w:pPr>
      <w:hyperlink w:anchor="_【章節索引】" w:history="1">
        <w:r w:rsidR="00D95BB4" w:rsidRPr="003D4637">
          <w:rPr>
            <w:rStyle w:val="a3"/>
            <w:rFonts w:ascii="Arial Unicode MS" w:hAnsi="Arial Unicode MS"/>
            <w:sz w:val="18"/>
            <w:szCs w:val="20"/>
          </w:rPr>
          <w:t>章節索引</w:t>
        </w:r>
      </w:hyperlink>
      <w:r w:rsidR="00D95BB4">
        <w:rPr>
          <w:rFonts w:hint="eastAsia"/>
          <w:b/>
          <w:color w:val="5F5F5F"/>
          <w:sz w:val="18"/>
        </w:rPr>
        <w:t>〉〉</w:t>
      </w:r>
      <w:hyperlink w:anchor="_【法規內容】" w:history="1">
        <w:r w:rsidR="00D95BB4" w:rsidRPr="003D4637">
          <w:rPr>
            <w:rStyle w:val="a3"/>
            <w:rFonts w:ascii="Arial Unicode MS" w:hAnsi="Arial Unicode MS"/>
            <w:sz w:val="18"/>
            <w:szCs w:val="20"/>
          </w:rPr>
          <w:t>法規內容</w:t>
        </w:r>
      </w:hyperlink>
      <w:r w:rsidR="00D95BB4">
        <w:rPr>
          <w:rFonts w:hint="eastAsia"/>
          <w:b/>
          <w:color w:val="5F5F5F"/>
          <w:sz w:val="18"/>
        </w:rPr>
        <w:t>〉〉</w:t>
      </w:r>
      <w:hyperlink r:id="rId11" w:anchor="a農民健康保險條例" w:history="1">
        <w:r w:rsidR="00D95BB4" w:rsidRPr="00F96436">
          <w:rPr>
            <w:rStyle w:val="a3"/>
            <w:rFonts w:hint="eastAsia"/>
            <w:sz w:val="18"/>
          </w:rPr>
          <w:t>相關子法</w:t>
        </w:r>
      </w:hyperlink>
      <w:r w:rsidR="00D7097D">
        <w:rPr>
          <w:rFonts w:hint="eastAsia"/>
          <w:b/>
          <w:color w:val="5F5F5F"/>
          <w:sz w:val="18"/>
        </w:rPr>
        <w:t>〉〉</w:t>
      </w:r>
      <w:hyperlink r:id="rId12" w:anchor="農民健康保險條例" w:history="1">
        <w:r w:rsidR="00D95BB4" w:rsidRPr="007E576E">
          <w:rPr>
            <w:rStyle w:val="a3"/>
            <w:rFonts w:ascii="Arial Unicode MS" w:hAnsi="Arial Unicode MS" w:hint="eastAsia"/>
            <w:sz w:val="18"/>
          </w:rPr>
          <w:t>S-link</w:t>
        </w:r>
        <w:r w:rsidR="00D95BB4" w:rsidRPr="007E576E">
          <w:rPr>
            <w:rStyle w:val="a3"/>
            <w:rFonts w:ascii="Arial Unicode MS" w:hAnsi="Arial Unicode MS" w:hint="eastAsia"/>
            <w:sz w:val="18"/>
          </w:rPr>
          <w:t>總索引</w:t>
        </w:r>
      </w:hyperlink>
      <w:r w:rsidR="00D95BB4">
        <w:rPr>
          <w:rFonts w:ascii="Arial Unicode MS" w:hAnsi="Arial Unicode MS" w:hint="eastAsia"/>
          <w:b/>
          <w:color w:val="808000"/>
          <w:sz w:val="18"/>
        </w:rPr>
        <w:t>〉〉</w:t>
      </w:r>
      <w:hyperlink r:id="rId13" w:tgtFrame="_blank" w:history="1">
        <w:r w:rsidR="00D95BB4" w:rsidRPr="007E576E">
          <w:rPr>
            <w:rStyle w:val="a3"/>
            <w:rFonts w:hint="eastAsia"/>
            <w:sz w:val="18"/>
          </w:rPr>
          <w:t>線上網頁版</w:t>
        </w:r>
      </w:hyperlink>
      <w:r w:rsidR="00D95BB4">
        <w:rPr>
          <w:rFonts w:ascii="Arial Unicode MS" w:hAnsi="Arial Unicode MS" w:hint="eastAsia"/>
          <w:b/>
          <w:color w:val="808000"/>
          <w:sz w:val="18"/>
        </w:rPr>
        <w:t>〉〉</w:t>
      </w:r>
      <w:hyperlink r:id="rId14" w:tgtFrame="_blank" w:history="1">
        <w:r w:rsidR="00A255C2">
          <w:rPr>
            <w:noProof/>
            <w:color w:val="4682B4"/>
          </w:rPr>
          <w:pict w14:anchorId="6FD1C7BB">
            <v:shape id="_x0000_i1032" type="#_x0000_t75" href="https://www.youtube.com/c/Slink電子六法全書" target="&quot;_blank&quot;" style="width:27.75pt;height:12.7pt;visibility:visible;mso-wrap-style:square" o:button="t">
              <v:fill o:detectmouseclick="t"/>
              <v:imagedata r:id="rId15" o:title=""/>
            </v:shape>
          </w:pict>
        </w:r>
      </w:hyperlink>
    </w:p>
    <w:p w14:paraId="767FA2E7" w14:textId="77777777" w:rsidR="00D95BB4" w:rsidRPr="001A460F" w:rsidRDefault="00D95BB4" w:rsidP="001A460F">
      <w:pPr>
        <w:pStyle w:val="1"/>
        <w:rPr>
          <w:color w:val="990000"/>
        </w:rPr>
      </w:pPr>
      <w:r w:rsidRPr="001A460F">
        <w:rPr>
          <w:color w:val="990000"/>
        </w:rPr>
        <w:t>【</w:t>
      </w:r>
      <w:r w:rsidRPr="001A460F">
        <w:rPr>
          <w:rFonts w:hint="eastAsia"/>
          <w:color w:val="990000"/>
        </w:rPr>
        <w:t>法規沿革</w:t>
      </w:r>
      <w:r w:rsidRPr="001A460F">
        <w:rPr>
          <w:color w:val="990000"/>
        </w:rPr>
        <w:t>】</w:t>
      </w:r>
    </w:p>
    <w:p w14:paraId="199966F7" w14:textId="77777777" w:rsidR="00D95BB4" w:rsidRPr="00795474" w:rsidRDefault="00D95BB4">
      <w:pPr>
        <w:ind w:left="181"/>
        <w:rPr>
          <w:rFonts w:ascii="Arial Unicode MS" w:hAnsi="Arial Unicode MS"/>
          <w:color w:val="666699"/>
          <w:sz w:val="18"/>
        </w:rPr>
      </w:pPr>
      <w:r w:rsidRPr="00795474">
        <w:rPr>
          <w:rFonts w:ascii="Arial Unicode MS" w:hAnsi="Arial Unicode MS"/>
          <w:b/>
          <w:color w:val="666699"/>
          <w:sz w:val="18"/>
        </w:rPr>
        <w:t>1</w:t>
      </w:r>
      <w:r>
        <w:rPr>
          <w:rFonts w:ascii="Arial Unicode MS" w:hAnsi="Arial Unicode MS" w:hint="eastAsia"/>
          <w:b/>
          <w:color w:val="666699"/>
          <w:sz w:val="18"/>
        </w:rPr>
        <w:t>‧</w:t>
      </w:r>
      <w:r w:rsidRPr="00795474">
        <w:rPr>
          <w:rFonts w:ascii="Arial Unicode MS" w:hAnsi="Arial Unicode MS"/>
          <w:color w:val="666699"/>
          <w:sz w:val="18"/>
        </w:rPr>
        <w:t>中華民國七十八年六月二十三日總統</w:t>
      </w:r>
      <w:r>
        <w:rPr>
          <w:rFonts w:ascii="Arial Unicode MS" w:hAnsi="Arial Unicode MS"/>
          <w:color w:val="666699"/>
          <w:sz w:val="18"/>
        </w:rPr>
        <w:t>（</w:t>
      </w:r>
      <w:r w:rsidRPr="00795474">
        <w:rPr>
          <w:rFonts w:ascii="Arial Unicode MS" w:hAnsi="Arial Unicode MS"/>
          <w:color w:val="666699"/>
          <w:sz w:val="18"/>
        </w:rPr>
        <w:t>78</w:t>
      </w:r>
      <w:r>
        <w:rPr>
          <w:rFonts w:ascii="Arial Unicode MS" w:hAnsi="Arial Unicode MS"/>
          <w:color w:val="666699"/>
          <w:sz w:val="18"/>
        </w:rPr>
        <w:t>）</w:t>
      </w:r>
      <w:r w:rsidRPr="00795474">
        <w:rPr>
          <w:rFonts w:ascii="Arial Unicode MS" w:hAnsi="Arial Unicode MS"/>
          <w:color w:val="666699"/>
          <w:sz w:val="18"/>
        </w:rPr>
        <w:t>華總</w:t>
      </w:r>
      <w:r>
        <w:rPr>
          <w:rFonts w:ascii="Arial Unicode MS" w:hAnsi="Arial Unicode MS"/>
          <w:color w:val="666699"/>
          <w:sz w:val="18"/>
        </w:rPr>
        <w:t>（</w:t>
      </w:r>
      <w:r w:rsidRPr="00795474">
        <w:rPr>
          <w:rFonts w:ascii="Arial Unicode MS" w:hAnsi="Arial Unicode MS"/>
          <w:color w:val="666699"/>
          <w:sz w:val="18"/>
        </w:rPr>
        <w:t>一</w:t>
      </w:r>
      <w:r>
        <w:rPr>
          <w:rFonts w:ascii="Arial Unicode MS" w:hAnsi="Arial Unicode MS"/>
          <w:color w:val="666699"/>
          <w:sz w:val="18"/>
        </w:rPr>
        <w:t>）</w:t>
      </w:r>
      <w:r w:rsidRPr="00795474">
        <w:rPr>
          <w:rFonts w:ascii="Arial Unicode MS" w:hAnsi="Arial Unicode MS"/>
          <w:color w:val="666699"/>
          <w:sz w:val="18"/>
        </w:rPr>
        <w:t>義字第</w:t>
      </w:r>
      <w:r w:rsidRPr="00795474">
        <w:rPr>
          <w:rFonts w:ascii="Arial Unicode MS" w:hAnsi="Arial Unicode MS"/>
          <w:color w:val="666699"/>
          <w:sz w:val="18"/>
        </w:rPr>
        <w:t>3268</w:t>
      </w:r>
      <w:r w:rsidRPr="00795474">
        <w:rPr>
          <w:rFonts w:ascii="Arial Unicode MS" w:hAnsi="Arial Unicode MS"/>
          <w:color w:val="666699"/>
          <w:sz w:val="18"/>
        </w:rPr>
        <w:t>號令制定公布全文</w:t>
      </w:r>
      <w:r w:rsidRPr="00795474">
        <w:rPr>
          <w:rFonts w:ascii="Arial Unicode MS" w:hAnsi="Arial Unicode MS"/>
          <w:color w:val="666699"/>
          <w:sz w:val="18"/>
        </w:rPr>
        <w:t>51</w:t>
      </w:r>
      <w:r w:rsidRPr="00795474">
        <w:rPr>
          <w:rFonts w:ascii="Arial Unicode MS" w:hAnsi="Arial Unicode MS"/>
          <w:color w:val="666699"/>
          <w:sz w:val="18"/>
        </w:rPr>
        <w:t>條</w:t>
      </w:r>
    </w:p>
    <w:p w14:paraId="2D0FCCB3" w14:textId="77777777" w:rsidR="00D95BB4" w:rsidRPr="00795474" w:rsidRDefault="00D95BB4">
      <w:pPr>
        <w:ind w:left="181"/>
        <w:rPr>
          <w:rFonts w:ascii="Arial Unicode MS" w:hAnsi="Arial Unicode MS"/>
          <w:color w:val="666699"/>
          <w:sz w:val="18"/>
        </w:rPr>
      </w:pPr>
      <w:r w:rsidRPr="00795474">
        <w:rPr>
          <w:rFonts w:ascii="Arial Unicode MS" w:hAnsi="Arial Unicode MS"/>
          <w:b/>
          <w:color w:val="666699"/>
          <w:sz w:val="18"/>
        </w:rPr>
        <w:t>2</w:t>
      </w:r>
      <w:r>
        <w:rPr>
          <w:rFonts w:ascii="Arial Unicode MS" w:hAnsi="Arial Unicode MS" w:hint="eastAsia"/>
          <w:b/>
          <w:color w:val="666699"/>
          <w:sz w:val="18"/>
        </w:rPr>
        <w:t>‧</w:t>
      </w:r>
      <w:r w:rsidRPr="00795474">
        <w:rPr>
          <w:rFonts w:ascii="Arial Unicode MS" w:hAnsi="Arial Unicode MS"/>
          <w:color w:val="666699"/>
          <w:sz w:val="18"/>
        </w:rPr>
        <w:t>中華民國八十一年六月十日總統</w:t>
      </w:r>
      <w:r>
        <w:rPr>
          <w:rFonts w:ascii="Arial Unicode MS" w:hAnsi="Arial Unicode MS"/>
          <w:color w:val="666699"/>
          <w:sz w:val="18"/>
        </w:rPr>
        <w:t>（</w:t>
      </w:r>
      <w:r w:rsidRPr="00795474">
        <w:rPr>
          <w:rFonts w:ascii="Arial Unicode MS" w:hAnsi="Arial Unicode MS"/>
          <w:color w:val="666699"/>
          <w:sz w:val="18"/>
        </w:rPr>
        <w:t>81</w:t>
      </w:r>
      <w:r>
        <w:rPr>
          <w:rFonts w:ascii="Arial Unicode MS" w:hAnsi="Arial Unicode MS"/>
          <w:color w:val="666699"/>
          <w:sz w:val="18"/>
        </w:rPr>
        <w:t>）</w:t>
      </w:r>
      <w:r w:rsidRPr="00795474">
        <w:rPr>
          <w:rFonts w:ascii="Arial Unicode MS" w:hAnsi="Arial Unicode MS"/>
          <w:color w:val="666699"/>
          <w:sz w:val="18"/>
        </w:rPr>
        <w:t>華總</w:t>
      </w:r>
      <w:r>
        <w:rPr>
          <w:rFonts w:ascii="Arial Unicode MS" w:hAnsi="Arial Unicode MS"/>
          <w:color w:val="666699"/>
          <w:sz w:val="18"/>
        </w:rPr>
        <w:t>（</w:t>
      </w:r>
      <w:r w:rsidRPr="00795474">
        <w:rPr>
          <w:rFonts w:ascii="Arial Unicode MS" w:hAnsi="Arial Unicode MS"/>
          <w:color w:val="666699"/>
          <w:sz w:val="18"/>
        </w:rPr>
        <w:t>一</w:t>
      </w:r>
      <w:r>
        <w:rPr>
          <w:rFonts w:ascii="Arial Unicode MS" w:hAnsi="Arial Unicode MS"/>
          <w:color w:val="666699"/>
          <w:sz w:val="18"/>
        </w:rPr>
        <w:t>）</w:t>
      </w:r>
      <w:r w:rsidRPr="00795474">
        <w:rPr>
          <w:rFonts w:ascii="Arial Unicode MS" w:hAnsi="Arial Unicode MS"/>
          <w:color w:val="666699"/>
          <w:sz w:val="18"/>
        </w:rPr>
        <w:t>義字第</w:t>
      </w:r>
      <w:r w:rsidRPr="00795474">
        <w:rPr>
          <w:rFonts w:ascii="Arial Unicode MS" w:hAnsi="Arial Unicode MS"/>
          <w:color w:val="666699"/>
          <w:sz w:val="18"/>
        </w:rPr>
        <w:t>2804</w:t>
      </w:r>
      <w:r w:rsidRPr="00795474">
        <w:rPr>
          <w:rFonts w:ascii="Arial Unicode MS" w:hAnsi="Arial Unicode MS"/>
          <w:color w:val="666699"/>
          <w:sz w:val="18"/>
        </w:rPr>
        <w:t>號令修正公布第</w:t>
      </w:r>
      <w:r w:rsidRPr="00795474">
        <w:rPr>
          <w:rFonts w:ascii="Arial Unicode MS" w:hAnsi="Arial Unicode MS"/>
          <w:color w:val="666699"/>
          <w:sz w:val="18"/>
        </w:rPr>
        <w:t>4</w:t>
      </w:r>
      <w:r w:rsidRPr="00795474">
        <w:rPr>
          <w:rFonts w:ascii="Arial Unicode MS" w:hAnsi="Arial Unicode MS"/>
          <w:color w:val="666699"/>
          <w:sz w:val="18"/>
        </w:rPr>
        <w:t>條條文</w:t>
      </w:r>
    </w:p>
    <w:p w14:paraId="522CC6FE" w14:textId="77777777" w:rsidR="00D95BB4" w:rsidRPr="00795474" w:rsidRDefault="00D95BB4">
      <w:pPr>
        <w:ind w:left="181"/>
        <w:rPr>
          <w:rFonts w:ascii="Arial Unicode MS" w:hAnsi="Arial Unicode MS"/>
          <w:color w:val="666699"/>
          <w:sz w:val="18"/>
        </w:rPr>
      </w:pPr>
      <w:r w:rsidRPr="00795474">
        <w:rPr>
          <w:rFonts w:ascii="Arial Unicode MS" w:hAnsi="Arial Unicode MS"/>
          <w:b/>
          <w:color w:val="666699"/>
          <w:sz w:val="18"/>
        </w:rPr>
        <w:t>3</w:t>
      </w:r>
      <w:r>
        <w:rPr>
          <w:rFonts w:ascii="Arial Unicode MS" w:hAnsi="Arial Unicode MS" w:hint="eastAsia"/>
          <w:b/>
          <w:color w:val="666699"/>
          <w:sz w:val="18"/>
        </w:rPr>
        <w:t>‧</w:t>
      </w:r>
      <w:r w:rsidRPr="00795474">
        <w:rPr>
          <w:rFonts w:ascii="Arial Unicode MS" w:hAnsi="Arial Unicode MS"/>
          <w:color w:val="666699"/>
          <w:sz w:val="18"/>
        </w:rPr>
        <w:t>中華民國八十九年六月十四日總統</w:t>
      </w:r>
      <w:r>
        <w:rPr>
          <w:rFonts w:ascii="Arial Unicode MS" w:hAnsi="Arial Unicode MS"/>
          <w:color w:val="666699"/>
          <w:sz w:val="18"/>
        </w:rPr>
        <w:t>（</w:t>
      </w:r>
      <w:r w:rsidRPr="00795474">
        <w:rPr>
          <w:rFonts w:ascii="Arial Unicode MS" w:hAnsi="Arial Unicode MS"/>
          <w:color w:val="666699"/>
          <w:sz w:val="18"/>
        </w:rPr>
        <w:t>89</w:t>
      </w:r>
      <w:r>
        <w:rPr>
          <w:rFonts w:ascii="Arial Unicode MS" w:hAnsi="Arial Unicode MS"/>
          <w:color w:val="666699"/>
          <w:sz w:val="18"/>
        </w:rPr>
        <w:t>）</w:t>
      </w:r>
      <w:r w:rsidRPr="00795474">
        <w:rPr>
          <w:rFonts w:ascii="Arial Unicode MS" w:hAnsi="Arial Unicode MS"/>
          <w:color w:val="666699"/>
          <w:sz w:val="18"/>
        </w:rPr>
        <w:t>華總</w:t>
      </w:r>
      <w:r>
        <w:rPr>
          <w:rFonts w:ascii="Arial Unicode MS" w:hAnsi="Arial Unicode MS"/>
          <w:color w:val="666699"/>
          <w:sz w:val="18"/>
        </w:rPr>
        <w:t>（</w:t>
      </w:r>
      <w:r w:rsidRPr="00795474">
        <w:rPr>
          <w:rFonts w:ascii="Arial Unicode MS" w:hAnsi="Arial Unicode MS"/>
          <w:color w:val="666699"/>
          <w:sz w:val="18"/>
        </w:rPr>
        <w:t>一</w:t>
      </w:r>
      <w:r>
        <w:rPr>
          <w:rFonts w:ascii="Arial Unicode MS" w:hAnsi="Arial Unicode MS"/>
          <w:color w:val="666699"/>
          <w:sz w:val="18"/>
        </w:rPr>
        <w:t>）</w:t>
      </w:r>
      <w:r w:rsidRPr="00795474">
        <w:rPr>
          <w:rFonts w:ascii="Arial Unicode MS" w:hAnsi="Arial Unicode MS"/>
          <w:color w:val="666699"/>
          <w:sz w:val="18"/>
        </w:rPr>
        <w:t>義字第</w:t>
      </w:r>
      <w:r w:rsidRPr="00795474">
        <w:rPr>
          <w:rFonts w:ascii="Arial Unicode MS" w:hAnsi="Arial Unicode MS"/>
          <w:color w:val="666699"/>
          <w:sz w:val="18"/>
        </w:rPr>
        <w:t>8900147030</w:t>
      </w:r>
      <w:r w:rsidRPr="00795474">
        <w:rPr>
          <w:rFonts w:ascii="Arial Unicode MS" w:hAnsi="Arial Unicode MS"/>
          <w:color w:val="666699"/>
          <w:sz w:val="18"/>
        </w:rPr>
        <w:t>號令修正發布第</w:t>
      </w:r>
      <w:r w:rsidRPr="00795474">
        <w:rPr>
          <w:rFonts w:ascii="Arial Unicode MS" w:hAnsi="Arial Unicode MS"/>
          <w:color w:val="666699"/>
          <w:sz w:val="18"/>
        </w:rPr>
        <w:t>3</w:t>
      </w:r>
      <w:r w:rsidRPr="00795474">
        <w:rPr>
          <w:rFonts w:ascii="Arial Unicode MS" w:hAnsi="Arial Unicode MS"/>
          <w:color w:val="666699"/>
          <w:sz w:val="18"/>
        </w:rPr>
        <w:t>、</w:t>
      </w:r>
      <w:r w:rsidRPr="00795474">
        <w:rPr>
          <w:rFonts w:ascii="Arial Unicode MS" w:hAnsi="Arial Unicode MS"/>
          <w:color w:val="666699"/>
          <w:sz w:val="18"/>
        </w:rPr>
        <w:t>4</w:t>
      </w:r>
      <w:r w:rsidRPr="00795474">
        <w:rPr>
          <w:rFonts w:ascii="Arial Unicode MS" w:hAnsi="Arial Unicode MS"/>
          <w:color w:val="666699"/>
          <w:sz w:val="18"/>
        </w:rPr>
        <w:t>、</w:t>
      </w:r>
      <w:r w:rsidRPr="00795474">
        <w:rPr>
          <w:rFonts w:ascii="Arial Unicode MS" w:hAnsi="Arial Unicode MS"/>
          <w:color w:val="666699"/>
          <w:sz w:val="18"/>
        </w:rPr>
        <w:t>12</w:t>
      </w:r>
      <w:r w:rsidRPr="00795474">
        <w:rPr>
          <w:rFonts w:ascii="Arial Unicode MS" w:hAnsi="Arial Unicode MS"/>
          <w:color w:val="666699"/>
          <w:sz w:val="18"/>
        </w:rPr>
        <w:t>、</w:t>
      </w:r>
      <w:r w:rsidRPr="00795474">
        <w:rPr>
          <w:rFonts w:ascii="Arial Unicode MS" w:hAnsi="Arial Unicode MS"/>
          <w:color w:val="666699"/>
          <w:sz w:val="18"/>
        </w:rPr>
        <w:t>42</w:t>
      </w:r>
      <w:r w:rsidRPr="00795474">
        <w:rPr>
          <w:rFonts w:ascii="Arial Unicode MS" w:hAnsi="Arial Unicode MS"/>
          <w:color w:val="666699"/>
          <w:sz w:val="18"/>
        </w:rPr>
        <w:t>條條文</w:t>
      </w:r>
    </w:p>
    <w:p w14:paraId="1ADAE18E" w14:textId="77777777" w:rsidR="00D95BB4" w:rsidRDefault="00D95BB4" w:rsidP="00EE60B4">
      <w:pPr>
        <w:ind w:leftChars="75" w:left="330" w:hangingChars="100" w:hanging="180"/>
        <w:rPr>
          <w:rFonts w:ascii="Arial Unicode MS" w:hAnsi="Arial Unicode MS"/>
          <w:color w:val="666699"/>
          <w:sz w:val="18"/>
        </w:rPr>
      </w:pPr>
      <w:r w:rsidRPr="00795474">
        <w:rPr>
          <w:rFonts w:ascii="Arial Unicode MS" w:hAnsi="Arial Unicode MS"/>
          <w:b/>
          <w:color w:val="666699"/>
          <w:sz w:val="18"/>
        </w:rPr>
        <w:t>4</w:t>
      </w:r>
      <w:r>
        <w:rPr>
          <w:rFonts w:ascii="Arial Unicode MS" w:hAnsi="Arial Unicode MS" w:hint="eastAsia"/>
          <w:b/>
          <w:color w:val="666699"/>
          <w:sz w:val="18"/>
        </w:rPr>
        <w:t>‧</w:t>
      </w:r>
      <w:r w:rsidRPr="00795474">
        <w:rPr>
          <w:rFonts w:ascii="Arial Unicode MS" w:hAnsi="Arial Unicode MS"/>
          <w:color w:val="666699"/>
          <w:sz w:val="18"/>
        </w:rPr>
        <w:t>中華民國九十一年六月二十六日總統華總一義字第</w:t>
      </w:r>
      <w:r w:rsidRPr="00795474">
        <w:rPr>
          <w:rFonts w:ascii="Arial Unicode MS" w:hAnsi="Arial Unicode MS"/>
          <w:color w:val="666699"/>
          <w:sz w:val="18"/>
        </w:rPr>
        <w:t>09100125200</w:t>
      </w:r>
      <w:r w:rsidRPr="00795474">
        <w:rPr>
          <w:rFonts w:ascii="Arial Unicode MS" w:hAnsi="Arial Unicode MS"/>
          <w:color w:val="666699"/>
          <w:sz w:val="18"/>
        </w:rPr>
        <w:t>號令修正公布第</w:t>
      </w:r>
      <w:hyperlink w:anchor="a39" w:history="1">
        <w:r w:rsidRPr="00795474">
          <w:rPr>
            <w:rStyle w:val="a3"/>
            <w:rFonts w:ascii="Arial Unicode MS" w:hAnsi="Arial Unicode MS"/>
            <w:sz w:val="18"/>
          </w:rPr>
          <w:t>39</w:t>
        </w:r>
      </w:hyperlink>
      <w:r w:rsidRPr="00795474">
        <w:rPr>
          <w:rFonts w:ascii="Arial Unicode MS" w:hAnsi="Arial Unicode MS" w:hint="eastAsia"/>
          <w:color w:val="800000"/>
          <w:sz w:val="18"/>
        </w:rPr>
        <w:t>、</w:t>
      </w:r>
      <w:hyperlink w:anchor="a51" w:history="1">
        <w:r w:rsidRPr="00795474">
          <w:rPr>
            <w:rStyle w:val="a3"/>
            <w:rFonts w:ascii="Arial Unicode MS" w:hAnsi="Arial Unicode MS"/>
            <w:sz w:val="18"/>
          </w:rPr>
          <w:t>51</w:t>
        </w:r>
      </w:hyperlink>
      <w:r w:rsidRPr="00795474">
        <w:rPr>
          <w:rFonts w:ascii="Arial Unicode MS" w:hAnsi="Arial Unicode MS"/>
          <w:color w:val="666699"/>
          <w:sz w:val="18"/>
        </w:rPr>
        <w:t>條條文；增訂第</w:t>
      </w:r>
      <w:hyperlink w:anchor="a9b1" w:history="1">
        <w:r w:rsidRPr="00795474">
          <w:rPr>
            <w:rStyle w:val="a3"/>
            <w:rFonts w:ascii="Arial Unicode MS" w:hAnsi="Arial Unicode MS"/>
            <w:sz w:val="18"/>
          </w:rPr>
          <w:t>9-1</w:t>
        </w:r>
      </w:hyperlink>
      <w:r w:rsidRPr="00795474">
        <w:rPr>
          <w:rFonts w:ascii="Arial Unicode MS" w:hAnsi="Arial Unicode MS"/>
          <w:color w:val="666699"/>
          <w:sz w:val="18"/>
        </w:rPr>
        <w:t>條條文；並自發布日施行</w:t>
      </w:r>
    </w:p>
    <w:p w14:paraId="5A0BD1E9" w14:textId="77777777" w:rsidR="00D95BB4" w:rsidRDefault="00D95BB4" w:rsidP="00EE60B4">
      <w:pPr>
        <w:ind w:leftChars="75" w:left="330" w:hangingChars="100" w:hanging="180"/>
        <w:rPr>
          <w:rFonts w:ascii="Arial Unicode MS" w:hAnsi="Arial Unicode MS"/>
          <w:color w:val="666699"/>
          <w:sz w:val="18"/>
        </w:rPr>
      </w:pPr>
      <w:r w:rsidRPr="00795474">
        <w:rPr>
          <w:rFonts w:ascii="Arial Unicode MS" w:hAnsi="Arial Unicode MS" w:hint="eastAsia"/>
          <w:b/>
          <w:color w:val="666699"/>
          <w:sz w:val="18"/>
        </w:rPr>
        <w:t>5</w:t>
      </w:r>
      <w:r>
        <w:rPr>
          <w:rFonts w:ascii="Arial Unicode MS" w:hAnsi="Arial Unicode MS" w:hint="eastAsia"/>
          <w:b/>
          <w:color w:val="666699"/>
          <w:sz w:val="18"/>
        </w:rPr>
        <w:t>‧</w:t>
      </w:r>
      <w:r w:rsidRPr="00795474">
        <w:rPr>
          <w:rFonts w:ascii="Arial Unicode MS" w:hAnsi="Arial Unicode MS" w:hint="eastAsia"/>
          <w:color w:val="666699"/>
          <w:sz w:val="18"/>
        </w:rPr>
        <w:t>中華民國九十七年十一月二十六日總統華總一義字第</w:t>
      </w:r>
      <w:r w:rsidRPr="00795474">
        <w:rPr>
          <w:rFonts w:ascii="Arial Unicode MS" w:hAnsi="Arial Unicode MS" w:hint="eastAsia"/>
          <w:color w:val="666699"/>
          <w:sz w:val="18"/>
        </w:rPr>
        <w:t>09700250531</w:t>
      </w:r>
      <w:r w:rsidRPr="00795474">
        <w:rPr>
          <w:rFonts w:ascii="Arial Unicode MS" w:hAnsi="Arial Unicode MS" w:hint="eastAsia"/>
          <w:color w:val="666699"/>
          <w:sz w:val="18"/>
        </w:rPr>
        <w:t>號令修正公布第</w:t>
      </w:r>
      <w:hyperlink w:anchor="a5" w:history="1">
        <w:r w:rsidRPr="00795474">
          <w:rPr>
            <w:rStyle w:val="a3"/>
            <w:rFonts w:ascii="Arial Unicode MS" w:hAnsi="Arial Unicode MS" w:hint="eastAsia"/>
            <w:sz w:val="18"/>
          </w:rPr>
          <w:t>5</w:t>
        </w:r>
      </w:hyperlink>
      <w:r w:rsidRPr="00795474">
        <w:rPr>
          <w:rFonts w:ascii="Arial Unicode MS" w:hAnsi="Arial Unicode MS" w:hint="eastAsia"/>
          <w:color w:val="666699"/>
          <w:sz w:val="18"/>
        </w:rPr>
        <w:t>～</w:t>
      </w:r>
      <w:hyperlink w:anchor="a7" w:history="1">
        <w:r w:rsidRPr="00795474">
          <w:rPr>
            <w:rStyle w:val="a3"/>
            <w:rFonts w:ascii="Arial Unicode MS" w:hAnsi="Arial Unicode MS" w:hint="eastAsia"/>
            <w:sz w:val="18"/>
          </w:rPr>
          <w:t>7</w:t>
        </w:r>
      </w:hyperlink>
      <w:r w:rsidRPr="00795474">
        <w:rPr>
          <w:rFonts w:ascii="Arial Unicode MS" w:hAnsi="Arial Unicode MS" w:hint="eastAsia"/>
          <w:color w:val="666699"/>
          <w:sz w:val="18"/>
        </w:rPr>
        <w:t>條條文</w:t>
      </w:r>
    </w:p>
    <w:p w14:paraId="1280C2DF" w14:textId="77777777" w:rsidR="00D95BB4" w:rsidRPr="008A4B1F" w:rsidRDefault="00D95BB4" w:rsidP="00EE60B4">
      <w:pPr>
        <w:ind w:leftChars="75" w:left="330" w:hangingChars="100" w:hanging="180"/>
        <w:rPr>
          <w:rFonts w:ascii="Arial Unicode MS" w:hAnsi="Arial Unicode MS"/>
          <w:color w:val="666699"/>
          <w:sz w:val="18"/>
        </w:rPr>
      </w:pPr>
      <w:r w:rsidRPr="008A4B1F">
        <w:rPr>
          <w:rFonts w:ascii="Arial Unicode MS" w:hAnsi="Arial Unicode MS" w:hint="eastAsia"/>
          <w:b/>
          <w:color w:val="666699"/>
          <w:sz w:val="18"/>
        </w:rPr>
        <w:t>6</w:t>
      </w:r>
      <w:r>
        <w:rPr>
          <w:rFonts w:ascii="Arial Unicode MS" w:hAnsi="Arial Unicode MS" w:hint="eastAsia"/>
          <w:b/>
          <w:color w:val="666699"/>
          <w:sz w:val="18"/>
        </w:rPr>
        <w:t>‧</w:t>
      </w:r>
      <w:r w:rsidRPr="008A4B1F">
        <w:rPr>
          <w:rFonts w:ascii="Arial Unicode MS" w:hAnsi="Arial Unicode MS" w:hint="eastAsia"/>
          <w:color w:val="666699"/>
          <w:sz w:val="18"/>
        </w:rPr>
        <w:t>中華民國九十九年一月二十七日總統華總一義字第</w:t>
      </w:r>
      <w:r w:rsidRPr="008A4B1F">
        <w:rPr>
          <w:rFonts w:ascii="Arial Unicode MS" w:hAnsi="Arial Unicode MS" w:hint="eastAsia"/>
          <w:color w:val="666699"/>
          <w:sz w:val="18"/>
        </w:rPr>
        <w:t>09900017941</w:t>
      </w:r>
      <w:r w:rsidRPr="008A4B1F">
        <w:rPr>
          <w:rFonts w:ascii="Arial Unicode MS" w:hAnsi="Arial Unicode MS" w:hint="eastAsia"/>
          <w:color w:val="666699"/>
          <w:sz w:val="18"/>
        </w:rPr>
        <w:t>號令修正公布第</w:t>
      </w:r>
      <w:hyperlink w:anchor="a2" w:history="1">
        <w:r w:rsidRPr="00EE29C6">
          <w:rPr>
            <w:rStyle w:val="a3"/>
            <w:rFonts w:ascii="Arial Unicode MS" w:hAnsi="Arial Unicode MS" w:hint="eastAsia"/>
            <w:sz w:val="18"/>
          </w:rPr>
          <w:t>2</w:t>
        </w:r>
      </w:hyperlink>
      <w:r w:rsidRPr="008A4B1F">
        <w:rPr>
          <w:rFonts w:ascii="Arial Unicode MS" w:hAnsi="Arial Unicode MS" w:hint="eastAsia"/>
          <w:color w:val="666699"/>
          <w:sz w:val="18"/>
        </w:rPr>
        <w:t>、</w:t>
      </w:r>
      <w:hyperlink w:anchor="a5" w:history="1">
        <w:r w:rsidRPr="00795474">
          <w:rPr>
            <w:rStyle w:val="a3"/>
            <w:rFonts w:ascii="Arial Unicode MS" w:hAnsi="Arial Unicode MS" w:hint="eastAsia"/>
            <w:sz w:val="18"/>
          </w:rPr>
          <w:t>5</w:t>
        </w:r>
      </w:hyperlink>
      <w:r w:rsidRPr="008A4B1F">
        <w:rPr>
          <w:rFonts w:ascii="Arial Unicode MS" w:hAnsi="Arial Unicode MS" w:hint="eastAsia"/>
          <w:color w:val="666699"/>
          <w:sz w:val="18"/>
        </w:rPr>
        <w:t>、</w:t>
      </w:r>
      <w:hyperlink w:anchor="a31" w:history="1">
        <w:r w:rsidRPr="00EE29C6">
          <w:rPr>
            <w:rStyle w:val="a3"/>
            <w:rFonts w:ascii="Arial Unicode MS" w:hAnsi="Arial Unicode MS" w:hint="eastAsia"/>
            <w:sz w:val="18"/>
          </w:rPr>
          <w:t>31</w:t>
        </w:r>
      </w:hyperlink>
      <w:r w:rsidRPr="008A4B1F">
        <w:rPr>
          <w:rFonts w:ascii="Arial Unicode MS" w:hAnsi="Arial Unicode MS" w:hint="eastAsia"/>
          <w:color w:val="666699"/>
          <w:sz w:val="18"/>
        </w:rPr>
        <w:t>、</w:t>
      </w:r>
      <w:hyperlink w:anchor="a36" w:history="1">
        <w:r w:rsidRPr="00EE29C6">
          <w:rPr>
            <w:rStyle w:val="a3"/>
            <w:rFonts w:ascii="Arial Unicode MS" w:hAnsi="Arial Unicode MS" w:hint="eastAsia"/>
            <w:sz w:val="18"/>
          </w:rPr>
          <w:t>36</w:t>
        </w:r>
      </w:hyperlink>
      <w:r w:rsidRPr="008A4B1F">
        <w:rPr>
          <w:rFonts w:ascii="Arial Unicode MS" w:hAnsi="Arial Unicode MS" w:hint="eastAsia"/>
          <w:color w:val="666699"/>
          <w:sz w:val="18"/>
        </w:rPr>
        <w:t>～</w:t>
      </w:r>
      <w:hyperlink w:anchor="a39" w:history="1">
        <w:r w:rsidRPr="00B23144">
          <w:rPr>
            <w:rStyle w:val="a3"/>
            <w:rFonts w:ascii="Arial Unicode MS" w:hAnsi="Arial Unicode MS" w:hint="eastAsia"/>
            <w:sz w:val="18"/>
          </w:rPr>
          <w:t>39</w:t>
        </w:r>
      </w:hyperlink>
      <w:r w:rsidRPr="008A4B1F">
        <w:rPr>
          <w:rFonts w:ascii="Arial Unicode MS" w:hAnsi="Arial Unicode MS" w:hint="eastAsia"/>
          <w:color w:val="666699"/>
          <w:sz w:val="18"/>
        </w:rPr>
        <w:t>、</w:t>
      </w:r>
      <w:hyperlink w:anchor="a51" w:history="1">
        <w:r w:rsidRPr="00B23144">
          <w:rPr>
            <w:rStyle w:val="a3"/>
            <w:rFonts w:ascii="Arial Unicode MS" w:hAnsi="Arial Unicode MS" w:hint="eastAsia"/>
            <w:sz w:val="18"/>
          </w:rPr>
          <w:t>51</w:t>
        </w:r>
      </w:hyperlink>
      <w:r w:rsidRPr="008A4B1F">
        <w:rPr>
          <w:rFonts w:ascii="Arial Unicode MS" w:hAnsi="Arial Unicode MS" w:hint="eastAsia"/>
          <w:color w:val="666699"/>
          <w:sz w:val="18"/>
        </w:rPr>
        <w:t>條條文；增訂</w:t>
      </w:r>
      <w:hyperlink w:anchor="a15b1" w:history="1">
        <w:r w:rsidRPr="009435D2">
          <w:rPr>
            <w:rStyle w:val="a3"/>
            <w:rFonts w:ascii="Arial Unicode MS" w:hAnsi="Arial Unicode MS" w:hint="eastAsia"/>
            <w:sz w:val="18"/>
          </w:rPr>
          <w:t>第</w:t>
        </w:r>
        <w:r w:rsidRPr="009435D2">
          <w:rPr>
            <w:rStyle w:val="a3"/>
            <w:rFonts w:ascii="Arial Unicode MS" w:hAnsi="Arial Unicode MS" w:hint="eastAsia"/>
            <w:sz w:val="18"/>
          </w:rPr>
          <w:t>15-1</w:t>
        </w:r>
        <w:r w:rsidRPr="009435D2">
          <w:rPr>
            <w:rStyle w:val="a3"/>
            <w:rFonts w:ascii="Arial Unicode MS" w:hAnsi="Arial Unicode MS" w:hint="eastAsia"/>
            <w:sz w:val="18"/>
          </w:rPr>
          <w:t>條</w:t>
        </w:r>
      </w:hyperlink>
      <w:r w:rsidRPr="008A4B1F">
        <w:rPr>
          <w:rFonts w:ascii="Arial Unicode MS" w:hAnsi="Arial Unicode MS" w:hint="eastAsia"/>
          <w:color w:val="666699"/>
          <w:sz w:val="18"/>
        </w:rPr>
        <w:t>條文；並自公布日施行，但</w:t>
      </w:r>
      <w:hyperlink w:anchor="a36" w:history="1">
        <w:r w:rsidRPr="00DC7480">
          <w:rPr>
            <w:rStyle w:val="a3"/>
            <w:rFonts w:ascii="Arial Unicode MS" w:hAnsi="Arial Unicode MS" w:hint="eastAsia"/>
            <w:sz w:val="18"/>
          </w:rPr>
          <w:t>第</w:t>
        </w:r>
        <w:r w:rsidRPr="00DC7480">
          <w:rPr>
            <w:rStyle w:val="a3"/>
            <w:rFonts w:ascii="Arial Unicode MS" w:hAnsi="Arial Unicode MS" w:hint="eastAsia"/>
            <w:sz w:val="18"/>
          </w:rPr>
          <w:t>36</w:t>
        </w:r>
        <w:r w:rsidRPr="00DC7480">
          <w:rPr>
            <w:rStyle w:val="a3"/>
            <w:rFonts w:ascii="Arial Unicode MS" w:hAnsi="Arial Unicode MS" w:hint="eastAsia"/>
            <w:sz w:val="18"/>
          </w:rPr>
          <w:t>條</w:t>
        </w:r>
      </w:hyperlink>
      <w:r w:rsidRPr="008A4B1F">
        <w:rPr>
          <w:rFonts w:ascii="Arial Unicode MS" w:hAnsi="Arial Unicode MS" w:hint="eastAsia"/>
          <w:color w:val="666699"/>
          <w:sz w:val="18"/>
        </w:rPr>
        <w:t>第</w:t>
      </w:r>
      <w:r w:rsidRPr="008A4B1F">
        <w:rPr>
          <w:rFonts w:ascii="Arial Unicode MS" w:hAnsi="Arial Unicode MS" w:hint="eastAsia"/>
          <w:color w:val="666699"/>
          <w:sz w:val="18"/>
        </w:rPr>
        <w:t>1</w:t>
      </w:r>
      <w:r w:rsidRPr="008A4B1F">
        <w:rPr>
          <w:rFonts w:ascii="Arial Unicode MS" w:hAnsi="Arial Unicode MS" w:hint="eastAsia"/>
          <w:color w:val="666699"/>
          <w:sz w:val="18"/>
        </w:rPr>
        <w:t>項自一百零一年一月二十九日施行、</w:t>
      </w:r>
      <w:hyperlink w:anchor="a37" w:history="1">
        <w:r w:rsidRPr="00E36501">
          <w:rPr>
            <w:rStyle w:val="a3"/>
            <w:rFonts w:ascii="Arial Unicode MS" w:hAnsi="Arial Unicode MS" w:hint="eastAsia"/>
            <w:sz w:val="18"/>
          </w:rPr>
          <w:t>第</w:t>
        </w:r>
        <w:r w:rsidRPr="00E36501">
          <w:rPr>
            <w:rStyle w:val="a3"/>
            <w:rFonts w:ascii="Arial Unicode MS" w:hAnsi="Arial Unicode MS" w:hint="eastAsia"/>
            <w:sz w:val="18"/>
          </w:rPr>
          <w:t>37</w:t>
        </w:r>
        <w:r w:rsidRPr="00E36501">
          <w:rPr>
            <w:rStyle w:val="a3"/>
            <w:rFonts w:ascii="Arial Unicode MS" w:hAnsi="Arial Unicode MS" w:hint="eastAsia"/>
            <w:sz w:val="18"/>
          </w:rPr>
          <w:t>條</w:t>
        </w:r>
      </w:hyperlink>
      <w:r w:rsidRPr="008A4B1F">
        <w:rPr>
          <w:rFonts w:ascii="Arial Unicode MS" w:hAnsi="Arial Unicode MS" w:hint="eastAsia"/>
          <w:color w:val="666699"/>
          <w:sz w:val="18"/>
        </w:rPr>
        <w:t>第</w:t>
      </w:r>
      <w:r w:rsidRPr="008A4B1F">
        <w:rPr>
          <w:rFonts w:ascii="Arial Unicode MS" w:hAnsi="Arial Unicode MS" w:hint="eastAsia"/>
          <w:color w:val="666699"/>
          <w:sz w:val="18"/>
        </w:rPr>
        <w:t>1</w:t>
      </w:r>
      <w:r w:rsidRPr="008A4B1F">
        <w:rPr>
          <w:rFonts w:ascii="Arial Unicode MS" w:hAnsi="Arial Unicode MS" w:hint="eastAsia"/>
          <w:color w:val="666699"/>
          <w:sz w:val="18"/>
        </w:rPr>
        <w:t>項自一百零一年一月二十九日施行</w:t>
      </w:r>
    </w:p>
    <w:p w14:paraId="70C095B6" w14:textId="77777777" w:rsidR="00D95BB4" w:rsidRDefault="00D95BB4" w:rsidP="00795474">
      <w:pPr>
        <w:ind w:left="142"/>
        <w:jc w:val="both"/>
        <w:rPr>
          <w:rFonts w:ascii="Arial Unicode MS" w:hAnsi="Arial Unicode MS"/>
          <w:color w:val="666699"/>
          <w:sz w:val="18"/>
        </w:rPr>
      </w:pPr>
      <w:r>
        <w:rPr>
          <w:rFonts w:ascii="Arial Unicode MS" w:hAnsi="Arial Unicode MS" w:hint="eastAsia"/>
          <w:b/>
          <w:color w:val="666699"/>
          <w:sz w:val="18"/>
        </w:rPr>
        <w:t>7</w:t>
      </w:r>
      <w:r>
        <w:rPr>
          <w:rFonts w:ascii="Arial Unicode MS" w:hAnsi="Arial Unicode MS" w:hint="eastAsia"/>
          <w:b/>
          <w:color w:val="666699"/>
          <w:sz w:val="18"/>
        </w:rPr>
        <w:t>‧</w:t>
      </w:r>
      <w:r w:rsidRPr="00EE60B4">
        <w:rPr>
          <w:rFonts w:ascii="Arial Unicode MS" w:hAnsi="Arial Unicode MS" w:hint="eastAsia"/>
          <w:color w:val="666699"/>
          <w:sz w:val="18"/>
        </w:rPr>
        <w:t>中華民國一百零二年一月三十日總統華總一義字第</w:t>
      </w:r>
      <w:r w:rsidRPr="00EE60B4">
        <w:rPr>
          <w:rFonts w:ascii="Arial Unicode MS" w:hAnsi="Arial Unicode MS" w:hint="eastAsia"/>
          <w:color w:val="666699"/>
          <w:sz w:val="18"/>
        </w:rPr>
        <w:t>10200017731</w:t>
      </w:r>
      <w:r w:rsidRPr="00EE60B4">
        <w:rPr>
          <w:rFonts w:ascii="Arial Unicode MS" w:hAnsi="Arial Unicode MS" w:hint="eastAsia"/>
          <w:color w:val="666699"/>
          <w:sz w:val="18"/>
        </w:rPr>
        <w:t>號令修正公布第</w:t>
      </w:r>
      <w:hyperlink w:anchor="a5" w:history="1">
        <w:r w:rsidRPr="00795474">
          <w:rPr>
            <w:rStyle w:val="a3"/>
            <w:rFonts w:ascii="Arial Unicode MS" w:hAnsi="Arial Unicode MS" w:hint="eastAsia"/>
            <w:sz w:val="18"/>
          </w:rPr>
          <w:t>5</w:t>
        </w:r>
      </w:hyperlink>
      <w:r w:rsidRPr="00EE60B4">
        <w:rPr>
          <w:rFonts w:ascii="Arial Unicode MS" w:hAnsi="Arial Unicode MS" w:hint="eastAsia"/>
          <w:color w:val="666699"/>
          <w:sz w:val="18"/>
        </w:rPr>
        <w:t>、</w:t>
      </w:r>
      <w:hyperlink w:anchor="a20" w:history="1">
        <w:r w:rsidRPr="00EE60B4">
          <w:rPr>
            <w:rStyle w:val="a3"/>
            <w:rFonts w:ascii="Arial Unicode MS" w:hAnsi="Arial Unicode MS" w:hint="eastAsia"/>
            <w:sz w:val="18"/>
          </w:rPr>
          <w:t>20</w:t>
        </w:r>
      </w:hyperlink>
      <w:r w:rsidRPr="00EE60B4">
        <w:rPr>
          <w:rFonts w:ascii="Arial Unicode MS" w:hAnsi="Arial Unicode MS" w:hint="eastAsia"/>
          <w:color w:val="666699"/>
          <w:sz w:val="18"/>
        </w:rPr>
        <w:t>條條文；並增訂</w:t>
      </w:r>
      <w:hyperlink w:anchor="a49b1" w:history="1">
        <w:r w:rsidRPr="00EE60B4">
          <w:rPr>
            <w:rStyle w:val="a3"/>
            <w:rFonts w:ascii="Arial Unicode MS" w:hAnsi="Arial Unicode MS" w:hint="eastAsia"/>
            <w:sz w:val="18"/>
          </w:rPr>
          <w:t>第</w:t>
        </w:r>
        <w:r w:rsidRPr="00EE60B4">
          <w:rPr>
            <w:rStyle w:val="a3"/>
            <w:rFonts w:ascii="Arial Unicode MS" w:hAnsi="Arial Unicode MS" w:hint="eastAsia"/>
            <w:sz w:val="18"/>
          </w:rPr>
          <w:t>49-1</w:t>
        </w:r>
        <w:r w:rsidRPr="00EE60B4">
          <w:rPr>
            <w:rStyle w:val="a3"/>
            <w:rFonts w:ascii="Arial Unicode MS" w:hAnsi="Arial Unicode MS" w:hint="eastAsia"/>
            <w:sz w:val="18"/>
          </w:rPr>
          <w:t>條</w:t>
        </w:r>
      </w:hyperlink>
      <w:r w:rsidRPr="00EE60B4">
        <w:rPr>
          <w:rFonts w:ascii="Arial Unicode MS" w:hAnsi="Arial Unicode MS" w:hint="eastAsia"/>
          <w:color w:val="666699"/>
          <w:sz w:val="18"/>
        </w:rPr>
        <w:t>條文</w:t>
      </w:r>
    </w:p>
    <w:p w14:paraId="273C69DE" w14:textId="77777777" w:rsidR="00D95BB4" w:rsidRDefault="00D95BB4" w:rsidP="00795474">
      <w:pPr>
        <w:ind w:left="142"/>
        <w:jc w:val="both"/>
        <w:rPr>
          <w:rFonts w:ascii="Arial Unicode MS" w:hAnsi="Arial Unicode MS"/>
          <w:color w:val="666699"/>
          <w:sz w:val="18"/>
        </w:rPr>
      </w:pPr>
      <w:r w:rsidRPr="00DD65E3">
        <w:rPr>
          <w:rFonts w:ascii="Arial Unicode MS" w:hAnsi="Arial Unicode MS" w:hint="eastAsia"/>
          <w:color w:val="800000"/>
        </w:rPr>
        <w:t xml:space="preserve">　</w:t>
      </w:r>
      <w:r w:rsidRPr="00DD65E3">
        <w:rPr>
          <w:rFonts w:ascii="Arial Unicode MS" w:hAnsi="Arial Unicode MS" w:hint="eastAsia"/>
          <w:color w:val="666699"/>
          <w:sz w:val="18"/>
        </w:rPr>
        <w:t>中華民國一百零三年二月十四日行政院院臺規字第</w:t>
      </w:r>
      <w:r w:rsidRPr="00DD65E3">
        <w:rPr>
          <w:rFonts w:ascii="Arial Unicode MS" w:hAnsi="Arial Unicode MS" w:hint="eastAsia"/>
          <w:color w:val="666699"/>
          <w:sz w:val="18"/>
        </w:rPr>
        <w:t>1030124618</w:t>
      </w:r>
      <w:r w:rsidRPr="00DD65E3">
        <w:rPr>
          <w:rFonts w:ascii="Arial Unicode MS" w:hAnsi="Arial Unicode MS" w:hint="eastAsia"/>
          <w:color w:val="666699"/>
          <w:sz w:val="18"/>
        </w:rPr>
        <w:t>號公告</w:t>
      </w:r>
      <w:hyperlink w:anchor="a4" w:history="1">
        <w:r w:rsidRPr="00DD65E3">
          <w:rPr>
            <w:rStyle w:val="a3"/>
            <w:rFonts w:ascii="Arial Unicode MS" w:hAnsi="Arial Unicode MS" w:hint="eastAsia"/>
            <w:sz w:val="18"/>
          </w:rPr>
          <w:t>第</w:t>
        </w:r>
        <w:r w:rsidRPr="00DD65E3">
          <w:rPr>
            <w:rStyle w:val="a3"/>
            <w:rFonts w:ascii="Arial Unicode MS" w:hAnsi="Arial Unicode MS" w:hint="eastAsia"/>
            <w:sz w:val="18"/>
          </w:rPr>
          <w:t>4</w:t>
        </w:r>
        <w:r w:rsidRPr="00DD65E3">
          <w:rPr>
            <w:rStyle w:val="a3"/>
            <w:rFonts w:ascii="Arial Unicode MS" w:hAnsi="Arial Unicode MS" w:hint="eastAsia"/>
            <w:sz w:val="18"/>
          </w:rPr>
          <w:t>條</w:t>
        </w:r>
      </w:hyperlink>
      <w:r w:rsidRPr="00DD65E3">
        <w:rPr>
          <w:rFonts w:ascii="Arial Unicode MS" w:hAnsi="Arial Unicode MS" w:hint="eastAsia"/>
          <w:color w:val="666699"/>
          <w:sz w:val="18"/>
        </w:rPr>
        <w:t>第</w:t>
      </w:r>
      <w:r w:rsidRPr="00DD65E3">
        <w:rPr>
          <w:rFonts w:ascii="Arial Unicode MS" w:hAnsi="Arial Unicode MS" w:hint="eastAsia"/>
          <w:color w:val="666699"/>
          <w:sz w:val="18"/>
        </w:rPr>
        <w:t>1</w:t>
      </w:r>
      <w:r w:rsidRPr="00DD65E3">
        <w:rPr>
          <w:rFonts w:ascii="Arial Unicode MS" w:hAnsi="Arial Unicode MS" w:hint="eastAsia"/>
          <w:color w:val="666699"/>
          <w:sz w:val="18"/>
        </w:rPr>
        <w:t>項所列屬「勞工保險局」之權責事項，自一百零三年二月十七日起改由「勞動部勞工保險局」管轄</w:t>
      </w:r>
    </w:p>
    <w:p w14:paraId="53B64223" w14:textId="77777777" w:rsidR="00D95BB4" w:rsidRDefault="00D95BB4" w:rsidP="004D16BE">
      <w:pPr>
        <w:ind w:left="142"/>
        <w:jc w:val="both"/>
        <w:rPr>
          <w:rFonts w:ascii="Arial Unicode MS" w:hAnsi="Arial Unicode MS"/>
          <w:color w:val="666699"/>
          <w:sz w:val="18"/>
        </w:rPr>
      </w:pPr>
      <w:r>
        <w:rPr>
          <w:rFonts w:ascii="Arial Unicode MS" w:hAnsi="Arial Unicode MS" w:hint="eastAsia"/>
          <w:b/>
          <w:color w:val="666699"/>
          <w:sz w:val="18"/>
        </w:rPr>
        <w:t>8</w:t>
      </w:r>
      <w:r>
        <w:rPr>
          <w:rFonts w:ascii="Arial Unicode MS" w:hAnsi="Arial Unicode MS" w:hint="eastAsia"/>
          <w:b/>
          <w:color w:val="666699"/>
          <w:sz w:val="18"/>
        </w:rPr>
        <w:t>‧</w:t>
      </w:r>
      <w:r w:rsidRPr="002F4957">
        <w:rPr>
          <w:rFonts w:ascii="Arial Unicode MS" w:hAnsi="Arial Unicode MS" w:hint="eastAsia"/>
          <w:color w:val="666699"/>
          <w:sz w:val="18"/>
        </w:rPr>
        <w:t>中華民國一百零四年十二月三十日總統華總一義字第</w:t>
      </w:r>
      <w:r w:rsidRPr="002F4957">
        <w:rPr>
          <w:rFonts w:ascii="Arial Unicode MS" w:hAnsi="Arial Unicode MS" w:hint="eastAsia"/>
          <w:color w:val="666699"/>
          <w:sz w:val="18"/>
        </w:rPr>
        <w:t>10400151541</w:t>
      </w:r>
      <w:r w:rsidRPr="002F4957">
        <w:rPr>
          <w:rFonts w:ascii="Arial Unicode MS" w:hAnsi="Arial Unicode MS" w:hint="eastAsia"/>
          <w:color w:val="666699"/>
          <w:sz w:val="18"/>
        </w:rPr>
        <w:t>號令修正公布</w:t>
      </w:r>
      <w:hyperlink w:anchor="a5" w:history="1">
        <w:r w:rsidRPr="004D16BE">
          <w:rPr>
            <w:rStyle w:val="a3"/>
            <w:rFonts w:ascii="Arial Unicode MS" w:hAnsi="Arial Unicode MS" w:hint="eastAsia"/>
            <w:sz w:val="18"/>
          </w:rPr>
          <w:t>第</w:t>
        </w:r>
        <w:r w:rsidRPr="004D16BE">
          <w:rPr>
            <w:rStyle w:val="a3"/>
            <w:rFonts w:ascii="Arial Unicode MS" w:hAnsi="Arial Unicode MS" w:hint="eastAsia"/>
            <w:sz w:val="18"/>
          </w:rPr>
          <w:t>5</w:t>
        </w:r>
        <w:r w:rsidRPr="004D16BE">
          <w:rPr>
            <w:rStyle w:val="a3"/>
            <w:rFonts w:ascii="Arial Unicode MS" w:hAnsi="Arial Unicode MS" w:hint="eastAsia"/>
            <w:sz w:val="18"/>
          </w:rPr>
          <w:t>條</w:t>
        </w:r>
      </w:hyperlink>
      <w:r w:rsidRPr="002F4957">
        <w:rPr>
          <w:rFonts w:ascii="Arial Unicode MS" w:hAnsi="Arial Unicode MS" w:hint="eastAsia"/>
          <w:color w:val="666699"/>
          <w:sz w:val="18"/>
        </w:rPr>
        <w:t>條文</w:t>
      </w:r>
    </w:p>
    <w:p w14:paraId="1214266A" w14:textId="77777777" w:rsidR="00D95BB4" w:rsidRDefault="00D95BB4" w:rsidP="005C5500">
      <w:pPr>
        <w:ind w:left="142"/>
        <w:jc w:val="both"/>
        <w:rPr>
          <w:rFonts w:ascii="Arial Unicode MS" w:hAnsi="Arial Unicode MS"/>
          <w:color w:val="666699"/>
          <w:sz w:val="18"/>
        </w:rPr>
      </w:pPr>
      <w:r>
        <w:rPr>
          <w:rFonts w:ascii="Arial Unicode MS" w:hAnsi="Arial Unicode MS" w:hint="eastAsia"/>
          <w:b/>
          <w:color w:val="666699"/>
          <w:sz w:val="18"/>
        </w:rPr>
        <w:t>9</w:t>
      </w:r>
      <w:r>
        <w:rPr>
          <w:rFonts w:ascii="Arial Unicode MS" w:hAnsi="Arial Unicode MS" w:hint="eastAsia"/>
          <w:b/>
          <w:color w:val="666699"/>
          <w:sz w:val="18"/>
        </w:rPr>
        <w:t>‧</w:t>
      </w:r>
      <w:r w:rsidRPr="00A039F7">
        <w:rPr>
          <w:rFonts w:ascii="Arial Unicode MS" w:hAnsi="Arial Unicode MS" w:hint="eastAsia"/>
          <w:color w:val="666699"/>
          <w:sz w:val="18"/>
        </w:rPr>
        <w:t>中華民國一百零七年六月十三日總統華總一義字第</w:t>
      </w:r>
      <w:r w:rsidRPr="00A039F7">
        <w:rPr>
          <w:rFonts w:ascii="Arial Unicode MS" w:hAnsi="Arial Unicode MS" w:hint="eastAsia"/>
          <w:color w:val="666699"/>
          <w:sz w:val="18"/>
        </w:rPr>
        <w:t>10700062371</w:t>
      </w:r>
      <w:r w:rsidRPr="00A039F7">
        <w:rPr>
          <w:rFonts w:ascii="Arial Unicode MS" w:hAnsi="Arial Unicode MS" w:hint="eastAsia"/>
          <w:color w:val="666699"/>
          <w:sz w:val="18"/>
        </w:rPr>
        <w:t>號令修正公布第</w:t>
      </w:r>
      <w:hyperlink w:anchor="a3" w:history="1">
        <w:r w:rsidRPr="009556B3">
          <w:rPr>
            <w:rStyle w:val="a3"/>
            <w:rFonts w:ascii="Arial Unicode MS" w:hAnsi="Arial Unicode MS" w:hint="eastAsia"/>
            <w:sz w:val="18"/>
          </w:rPr>
          <w:t>3</w:t>
        </w:r>
      </w:hyperlink>
      <w:r w:rsidRPr="00A039F7">
        <w:rPr>
          <w:rFonts w:ascii="Arial Unicode MS" w:hAnsi="Arial Unicode MS" w:hint="eastAsia"/>
          <w:color w:val="666699"/>
          <w:sz w:val="18"/>
        </w:rPr>
        <w:t>、</w:t>
      </w:r>
      <w:hyperlink w:anchor="a5" w:history="1">
        <w:r w:rsidRPr="009556B3">
          <w:rPr>
            <w:rStyle w:val="a3"/>
            <w:rFonts w:ascii="Arial Unicode MS" w:hAnsi="Arial Unicode MS" w:hint="eastAsia"/>
            <w:sz w:val="18"/>
          </w:rPr>
          <w:t>5</w:t>
        </w:r>
      </w:hyperlink>
      <w:r w:rsidRPr="00A039F7">
        <w:rPr>
          <w:rFonts w:ascii="Arial Unicode MS" w:hAnsi="Arial Unicode MS" w:hint="eastAsia"/>
          <w:color w:val="666699"/>
          <w:sz w:val="18"/>
        </w:rPr>
        <w:t>～</w:t>
      </w:r>
      <w:hyperlink w:anchor="a7" w:history="1">
        <w:r w:rsidRPr="009556B3">
          <w:rPr>
            <w:rStyle w:val="a3"/>
            <w:rFonts w:ascii="Arial Unicode MS" w:hAnsi="Arial Unicode MS" w:hint="eastAsia"/>
            <w:sz w:val="18"/>
          </w:rPr>
          <w:t>7</w:t>
        </w:r>
      </w:hyperlink>
      <w:r w:rsidRPr="00A039F7">
        <w:rPr>
          <w:rFonts w:ascii="Arial Unicode MS" w:hAnsi="Arial Unicode MS" w:hint="eastAsia"/>
          <w:color w:val="666699"/>
          <w:sz w:val="18"/>
        </w:rPr>
        <w:t>、</w:t>
      </w:r>
      <w:hyperlink w:anchor="a45" w:history="1">
        <w:r w:rsidRPr="00C76E15">
          <w:rPr>
            <w:rStyle w:val="a3"/>
            <w:rFonts w:ascii="Arial Unicode MS" w:hAnsi="Arial Unicode MS" w:hint="eastAsia"/>
            <w:sz w:val="18"/>
          </w:rPr>
          <w:t>45</w:t>
        </w:r>
      </w:hyperlink>
      <w:r w:rsidRPr="00A039F7">
        <w:rPr>
          <w:rFonts w:ascii="Arial Unicode MS" w:hAnsi="Arial Unicode MS" w:hint="eastAsia"/>
          <w:color w:val="666699"/>
          <w:sz w:val="18"/>
        </w:rPr>
        <w:t>、</w:t>
      </w:r>
      <w:hyperlink w:anchor="a49" w:history="1">
        <w:r w:rsidRPr="00C76E15">
          <w:rPr>
            <w:rStyle w:val="a3"/>
            <w:rFonts w:ascii="Arial Unicode MS" w:hAnsi="Arial Unicode MS" w:hint="eastAsia"/>
            <w:sz w:val="18"/>
          </w:rPr>
          <w:t>49</w:t>
        </w:r>
      </w:hyperlink>
      <w:r w:rsidRPr="00A039F7">
        <w:rPr>
          <w:rFonts w:ascii="Arial Unicode MS" w:hAnsi="Arial Unicode MS" w:hint="eastAsia"/>
          <w:color w:val="666699"/>
          <w:sz w:val="18"/>
        </w:rPr>
        <w:t>、</w:t>
      </w:r>
      <w:hyperlink w:anchor="a51" w:history="1">
        <w:r w:rsidRPr="009556B3">
          <w:rPr>
            <w:rStyle w:val="a3"/>
            <w:rFonts w:ascii="Arial Unicode MS" w:hAnsi="Arial Unicode MS" w:hint="eastAsia"/>
            <w:sz w:val="18"/>
          </w:rPr>
          <w:t>51</w:t>
        </w:r>
      </w:hyperlink>
      <w:r w:rsidRPr="00A039F7">
        <w:rPr>
          <w:rFonts w:ascii="Arial Unicode MS" w:hAnsi="Arial Unicode MS" w:hint="eastAsia"/>
          <w:color w:val="666699"/>
          <w:sz w:val="18"/>
        </w:rPr>
        <w:t>條條文；增訂第</w:t>
      </w:r>
      <w:hyperlink w:anchor="a44b1" w:history="1">
        <w:r w:rsidRPr="009556B3">
          <w:rPr>
            <w:rStyle w:val="a3"/>
            <w:rFonts w:ascii="Arial Unicode MS" w:hAnsi="Arial Unicode MS"/>
            <w:sz w:val="18"/>
          </w:rPr>
          <w:t>44-1</w:t>
        </w:r>
      </w:hyperlink>
      <w:r w:rsidRPr="00A039F7">
        <w:rPr>
          <w:rFonts w:ascii="Arial Unicode MS" w:hAnsi="Arial Unicode MS" w:hint="eastAsia"/>
          <w:color w:val="666699"/>
          <w:sz w:val="18"/>
        </w:rPr>
        <w:t>～</w:t>
      </w:r>
      <w:hyperlink w:anchor="a44b3" w:history="1">
        <w:r w:rsidRPr="00C1454C">
          <w:rPr>
            <w:rStyle w:val="a3"/>
            <w:rFonts w:ascii="Arial Unicode MS" w:hAnsi="Arial Unicode MS" w:hint="eastAsia"/>
            <w:sz w:val="18"/>
          </w:rPr>
          <w:t>44-3</w:t>
        </w:r>
      </w:hyperlink>
      <w:r w:rsidRPr="00A039F7">
        <w:rPr>
          <w:rFonts w:ascii="Arial Unicode MS" w:hAnsi="Arial Unicode MS" w:hint="eastAsia"/>
          <w:color w:val="666699"/>
          <w:sz w:val="18"/>
        </w:rPr>
        <w:t>條條文及</w:t>
      </w:r>
      <w:hyperlink w:anchor="_第五章之一_農民職業災害保險" w:history="1">
        <w:r w:rsidRPr="00CB401A">
          <w:rPr>
            <w:rStyle w:val="a3"/>
            <w:rFonts w:ascii="Arial Unicode MS" w:hAnsi="Arial Unicode MS" w:hint="eastAsia"/>
            <w:sz w:val="18"/>
          </w:rPr>
          <w:t>第五章之一</w:t>
        </w:r>
      </w:hyperlink>
      <w:r w:rsidRPr="00A039F7">
        <w:rPr>
          <w:rFonts w:ascii="Arial Unicode MS" w:hAnsi="Arial Unicode MS" w:hint="eastAsia"/>
          <w:color w:val="666699"/>
          <w:sz w:val="18"/>
        </w:rPr>
        <w:t>章名；施行日期，由</w:t>
      </w:r>
      <w:hyperlink r:id="rId16" w:tgtFrame="_blank" w:history="1">
        <w:r>
          <w:rPr>
            <w:rStyle w:val="a3"/>
            <w:kern w:val="0"/>
            <w:sz w:val="18"/>
          </w:rPr>
          <w:t>行政院</w:t>
        </w:r>
      </w:hyperlink>
      <w:r w:rsidRPr="00A039F7">
        <w:rPr>
          <w:rFonts w:ascii="Arial Unicode MS" w:hAnsi="Arial Unicode MS" w:hint="eastAsia"/>
          <w:color w:val="666699"/>
          <w:sz w:val="18"/>
        </w:rPr>
        <w:t>定之</w:t>
      </w:r>
      <w:r w:rsidRPr="000D7738">
        <w:rPr>
          <w:rFonts w:ascii="Arial Unicode MS" w:hAnsi="Arial Unicode MS" w:hint="eastAsia"/>
          <w:color w:val="666699"/>
          <w:sz w:val="18"/>
        </w:rPr>
        <w:t xml:space="preserve">　中華民國一百零七年九月十三日行政院院臺農字第</w:t>
      </w:r>
      <w:r w:rsidRPr="000D7738">
        <w:rPr>
          <w:rFonts w:ascii="Arial Unicode MS" w:hAnsi="Arial Unicode MS" w:hint="eastAsia"/>
          <w:color w:val="666699"/>
          <w:sz w:val="18"/>
        </w:rPr>
        <w:t>1070032041</w:t>
      </w:r>
      <w:r w:rsidRPr="000D7738">
        <w:rPr>
          <w:rFonts w:ascii="Arial Unicode MS" w:hAnsi="Arial Unicode MS" w:hint="eastAsia"/>
          <w:color w:val="666699"/>
          <w:sz w:val="18"/>
        </w:rPr>
        <w:t>號令發布定自一百零七年十一月一日施行</w:t>
      </w:r>
    </w:p>
    <w:p w14:paraId="60762C7B" w14:textId="77777777" w:rsidR="00104D38" w:rsidRDefault="00D95BB4" w:rsidP="00104D38">
      <w:pPr>
        <w:ind w:leftChars="70" w:left="141" w:rightChars="8" w:right="16" w:hanging="1"/>
        <w:rPr>
          <w:rFonts w:ascii="Arial Unicode MS" w:hAnsi="Arial Unicode MS"/>
          <w:color w:val="666699"/>
          <w:sz w:val="18"/>
        </w:rPr>
      </w:pPr>
      <w:r>
        <w:rPr>
          <w:rFonts w:ascii="Arial Unicode MS" w:hAnsi="Arial Unicode MS" w:hint="eastAsia"/>
          <w:b/>
          <w:color w:val="666699"/>
          <w:sz w:val="18"/>
        </w:rPr>
        <w:t>10</w:t>
      </w:r>
      <w:r>
        <w:rPr>
          <w:rFonts w:ascii="Arial Unicode MS" w:hAnsi="Arial Unicode MS" w:hint="eastAsia"/>
          <w:b/>
          <w:color w:val="666699"/>
          <w:sz w:val="18"/>
        </w:rPr>
        <w:t>‧</w:t>
      </w:r>
      <w:r w:rsidRPr="00801F5F">
        <w:rPr>
          <w:rFonts w:ascii="Arial Unicode MS" w:hAnsi="Arial Unicode MS" w:hint="eastAsia"/>
          <w:color w:val="666699"/>
          <w:sz w:val="18"/>
        </w:rPr>
        <w:t>中華民國一百零八年一月二日總統華總一義字第</w:t>
      </w:r>
      <w:r w:rsidRPr="00801F5F">
        <w:rPr>
          <w:rFonts w:ascii="Arial Unicode MS" w:hAnsi="Arial Unicode MS" w:hint="eastAsia"/>
          <w:color w:val="666699"/>
          <w:sz w:val="18"/>
        </w:rPr>
        <w:t>10700143931</w:t>
      </w:r>
      <w:r w:rsidRPr="00801F5F">
        <w:rPr>
          <w:rFonts w:ascii="Arial Unicode MS" w:hAnsi="Arial Unicode MS" w:hint="eastAsia"/>
          <w:color w:val="666699"/>
          <w:sz w:val="18"/>
        </w:rPr>
        <w:t>號令修正公布第四章</w:t>
      </w:r>
      <w:hyperlink w:anchor="_第四章__保險給付_3" w:history="1">
        <w:r w:rsidRPr="00801F5F">
          <w:rPr>
            <w:rStyle w:val="a3"/>
            <w:rFonts w:ascii="Arial Unicode MS" w:hAnsi="Arial Unicode MS" w:hint="eastAsia"/>
            <w:sz w:val="18"/>
          </w:rPr>
          <w:t>第四節</w:t>
        </w:r>
      </w:hyperlink>
      <w:r w:rsidRPr="00801F5F">
        <w:rPr>
          <w:rFonts w:ascii="Arial Unicode MS" w:hAnsi="Arial Unicode MS" w:hint="eastAsia"/>
          <w:color w:val="666699"/>
          <w:sz w:val="18"/>
        </w:rPr>
        <w:t>節名</w:t>
      </w:r>
    </w:p>
    <w:p w14:paraId="392EF1C7" w14:textId="77777777" w:rsidR="00B5506B" w:rsidRDefault="00104D38" w:rsidP="00027090">
      <w:pPr>
        <w:ind w:leftChars="71" w:left="143" w:rightChars="8" w:right="16" w:hanging="1"/>
        <w:rPr>
          <w:rFonts w:ascii="Arial Unicode MS" w:hAnsi="Arial Unicode MS"/>
          <w:color w:val="666699"/>
          <w:sz w:val="18"/>
        </w:rPr>
      </w:pPr>
      <w:r>
        <w:rPr>
          <w:rFonts w:ascii="Arial Unicode MS" w:hAnsi="Arial Unicode MS" w:hint="eastAsia"/>
          <w:b/>
          <w:color w:val="666699"/>
          <w:sz w:val="18"/>
        </w:rPr>
        <w:t>1</w:t>
      </w:r>
      <w:r>
        <w:rPr>
          <w:rFonts w:ascii="Arial Unicode MS" w:hAnsi="Arial Unicode MS"/>
          <w:b/>
          <w:color w:val="666699"/>
          <w:sz w:val="18"/>
        </w:rPr>
        <w:t>1</w:t>
      </w:r>
      <w:r>
        <w:rPr>
          <w:rFonts w:ascii="Arial Unicode MS" w:hAnsi="Arial Unicode MS" w:hint="eastAsia"/>
          <w:b/>
          <w:color w:val="666699"/>
          <w:sz w:val="18"/>
        </w:rPr>
        <w:t>‧</w:t>
      </w:r>
      <w:r w:rsidRPr="00104D38">
        <w:rPr>
          <w:rFonts w:ascii="Arial Unicode MS" w:hAnsi="Arial Unicode MS" w:hint="eastAsia"/>
          <w:color w:val="666699"/>
          <w:sz w:val="18"/>
        </w:rPr>
        <w:t>中華民國一百十年十二月二十二日總統華總一經字第</w:t>
      </w:r>
      <w:r w:rsidRPr="00104D38">
        <w:rPr>
          <w:rFonts w:ascii="Arial Unicode MS" w:hAnsi="Arial Unicode MS" w:hint="eastAsia"/>
          <w:color w:val="666699"/>
          <w:sz w:val="18"/>
        </w:rPr>
        <w:t>11000113971</w:t>
      </w:r>
      <w:r w:rsidRPr="00104D38">
        <w:rPr>
          <w:rFonts w:ascii="Arial Unicode MS" w:hAnsi="Arial Unicode MS" w:hint="eastAsia"/>
          <w:color w:val="666699"/>
          <w:sz w:val="18"/>
        </w:rPr>
        <w:t>號令修正公</w:t>
      </w:r>
      <w:r w:rsidRPr="008A1E06">
        <w:rPr>
          <w:rFonts w:ascii="Arial Unicode MS" w:hAnsi="Arial Unicode MS" w:hint="eastAsia"/>
          <w:color w:val="666699"/>
          <w:sz w:val="18"/>
        </w:rPr>
        <w:t>布</w:t>
      </w:r>
      <w:r w:rsidR="0086089F" w:rsidRPr="0086089F">
        <w:rPr>
          <w:rFonts w:ascii="Arial Unicode MS" w:hAnsi="Arial Unicode MS"/>
          <w:color w:val="666699"/>
          <w:sz w:val="18"/>
        </w:rPr>
        <w:t>第</w:t>
      </w:r>
      <w:hyperlink w:anchor="a7" w:history="1">
        <w:r w:rsidR="0086089F" w:rsidRPr="0086089F">
          <w:rPr>
            <w:rStyle w:val="a3"/>
            <w:rFonts w:ascii="Arial Unicode MS" w:hAnsi="Arial Unicode MS"/>
            <w:sz w:val="18"/>
          </w:rPr>
          <w:t>7</w:t>
        </w:r>
      </w:hyperlink>
      <w:r w:rsidR="0086089F" w:rsidRPr="0086089F">
        <w:rPr>
          <w:rFonts w:ascii="Arial Unicode MS" w:hAnsi="Arial Unicode MS"/>
          <w:sz w:val="18"/>
        </w:rPr>
        <w:t>、</w:t>
      </w:r>
      <w:hyperlink w:anchor="a16" w:history="1">
        <w:r w:rsidR="0086089F" w:rsidRPr="0086089F">
          <w:rPr>
            <w:rStyle w:val="a3"/>
            <w:rFonts w:ascii="Arial Unicode MS" w:hAnsi="Arial Unicode MS"/>
            <w:sz w:val="18"/>
          </w:rPr>
          <w:t>16</w:t>
        </w:r>
      </w:hyperlink>
      <w:r w:rsidR="0086089F" w:rsidRPr="0086089F">
        <w:rPr>
          <w:rFonts w:ascii="Arial Unicode MS" w:hAnsi="Arial Unicode MS"/>
          <w:sz w:val="18"/>
        </w:rPr>
        <w:t>、</w:t>
      </w:r>
      <w:hyperlink w:anchor="a22" w:history="1">
        <w:r w:rsidR="0086089F" w:rsidRPr="0086089F">
          <w:rPr>
            <w:rStyle w:val="a3"/>
            <w:rFonts w:ascii="Arial Unicode MS" w:hAnsi="Arial Unicode MS"/>
            <w:sz w:val="18"/>
          </w:rPr>
          <w:t>22</w:t>
        </w:r>
      </w:hyperlink>
      <w:r w:rsidR="0086089F" w:rsidRPr="0086089F">
        <w:rPr>
          <w:rFonts w:ascii="Arial Unicode MS" w:hAnsi="Arial Unicode MS"/>
          <w:sz w:val="18"/>
        </w:rPr>
        <w:t>～</w:t>
      </w:r>
      <w:hyperlink w:anchor="a25" w:history="1">
        <w:r w:rsidR="0086089F" w:rsidRPr="0086089F">
          <w:rPr>
            <w:rStyle w:val="a3"/>
            <w:rFonts w:ascii="Arial Unicode MS" w:hAnsi="Arial Unicode MS"/>
            <w:sz w:val="18"/>
          </w:rPr>
          <w:t>25</w:t>
        </w:r>
      </w:hyperlink>
      <w:r w:rsidR="0086089F" w:rsidRPr="0086089F">
        <w:rPr>
          <w:rFonts w:ascii="Arial Unicode MS" w:hAnsi="Arial Unicode MS"/>
          <w:sz w:val="18"/>
        </w:rPr>
        <w:t>、</w:t>
      </w:r>
      <w:hyperlink w:anchor="a36" w:history="1">
        <w:r w:rsidR="0086089F" w:rsidRPr="0086089F">
          <w:rPr>
            <w:rStyle w:val="a3"/>
            <w:rFonts w:ascii="Arial Unicode MS" w:hAnsi="Arial Unicode MS"/>
            <w:sz w:val="18"/>
          </w:rPr>
          <w:t>36</w:t>
        </w:r>
      </w:hyperlink>
      <w:r w:rsidR="0086089F" w:rsidRPr="0086089F">
        <w:rPr>
          <w:rFonts w:ascii="Arial Unicode MS" w:hAnsi="Arial Unicode MS"/>
          <w:sz w:val="18"/>
        </w:rPr>
        <w:t>、</w:t>
      </w:r>
      <w:hyperlink w:anchor="a37" w:history="1">
        <w:r w:rsidR="0086089F" w:rsidRPr="0086089F">
          <w:rPr>
            <w:rStyle w:val="a3"/>
            <w:rFonts w:ascii="Arial Unicode MS" w:hAnsi="Arial Unicode MS"/>
            <w:sz w:val="18"/>
          </w:rPr>
          <w:t>37</w:t>
        </w:r>
      </w:hyperlink>
      <w:r w:rsidR="0086089F" w:rsidRPr="0086089F">
        <w:rPr>
          <w:rFonts w:ascii="Arial Unicode MS" w:hAnsi="Arial Unicode MS"/>
          <w:sz w:val="18"/>
        </w:rPr>
        <w:t>、</w:t>
      </w:r>
      <w:hyperlink w:anchor="a44b2" w:history="1">
        <w:r w:rsidR="0086089F" w:rsidRPr="0086089F">
          <w:rPr>
            <w:rStyle w:val="a3"/>
            <w:rFonts w:ascii="Arial Unicode MS" w:hAnsi="Arial Unicode MS"/>
            <w:sz w:val="18"/>
          </w:rPr>
          <w:t>44-2</w:t>
        </w:r>
      </w:hyperlink>
      <w:r w:rsidR="0086089F" w:rsidRPr="0086089F">
        <w:rPr>
          <w:rFonts w:ascii="Arial Unicode MS" w:hAnsi="Arial Unicode MS"/>
          <w:sz w:val="18"/>
        </w:rPr>
        <w:t>、</w:t>
      </w:r>
      <w:hyperlink w:anchor="a50" w:history="1">
        <w:r w:rsidR="0086089F" w:rsidRPr="0086089F">
          <w:rPr>
            <w:rStyle w:val="a3"/>
            <w:rFonts w:ascii="Arial Unicode MS" w:hAnsi="Arial Unicode MS"/>
            <w:sz w:val="18"/>
          </w:rPr>
          <w:t>50</w:t>
        </w:r>
      </w:hyperlink>
      <w:r w:rsidR="0086089F" w:rsidRPr="0086089F">
        <w:rPr>
          <w:rFonts w:ascii="Arial Unicode MS" w:hAnsi="Arial Unicode MS"/>
          <w:sz w:val="18"/>
        </w:rPr>
        <w:t>、</w:t>
      </w:r>
      <w:hyperlink w:anchor="a51" w:history="1">
        <w:r w:rsidR="0086089F" w:rsidRPr="0086089F">
          <w:rPr>
            <w:rStyle w:val="a3"/>
            <w:rFonts w:ascii="Arial Unicode MS" w:hAnsi="Arial Unicode MS"/>
            <w:sz w:val="18"/>
          </w:rPr>
          <w:t>51</w:t>
        </w:r>
      </w:hyperlink>
      <w:r w:rsidR="0086089F" w:rsidRPr="0086089F">
        <w:rPr>
          <w:rFonts w:ascii="Arial Unicode MS" w:hAnsi="Arial Unicode MS"/>
          <w:color w:val="666699"/>
          <w:sz w:val="18"/>
        </w:rPr>
        <w:t>條條文；增訂第</w:t>
      </w:r>
      <w:hyperlink w:anchor="a5b1" w:history="1">
        <w:r w:rsidR="0086089F" w:rsidRPr="004B5311">
          <w:rPr>
            <w:rStyle w:val="a3"/>
            <w:rFonts w:ascii="Arial Unicode MS" w:hAnsi="Arial Unicode MS"/>
            <w:sz w:val="18"/>
          </w:rPr>
          <w:t>5-1</w:t>
        </w:r>
      </w:hyperlink>
      <w:r w:rsidR="0086089F" w:rsidRPr="0086089F">
        <w:rPr>
          <w:rFonts w:ascii="Arial Unicode MS" w:hAnsi="Arial Unicode MS"/>
          <w:sz w:val="18"/>
        </w:rPr>
        <w:t>、</w:t>
      </w:r>
      <w:hyperlink w:anchor="a48b1" w:history="1">
        <w:r w:rsidR="0086089F" w:rsidRPr="0086089F">
          <w:rPr>
            <w:rStyle w:val="a3"/>
            <w:rFonts w:ascii="Arial Unicode MS" w:hAnsi="Arial Unicode MS"/>
            <w:sz w:val="18"/>
          </w:rPr>
          <w:t>48-1</w:t>
        </w:r>
      </w:hyperlink>
      <w:r w:rsidR="0086089F" w:rsidRPr="0086089F">
        <w:rPr>
          <w:rFonts w:ascii="Arial Unicode MS" w:hAnsi="Arial Unicode MS"/>
          <w:sz w:val="18"/>
        </w:rPr>
        <w:t>、</w:t>
      </w:r>
      <w:hyperlink w:anchor="a49b2" w:history="1">
        <w:r w:rsidR="0086089F" w:rsidRPr="0086089F">
          <w:rPr>
            <w:rStyle w:val="a3"/>
            <w:rFonts w:ascii="Arial Unicode MS" w:hAnsi="Arial Unicode MS"/>
            <w:sz w:val="18"/>
          </w:rPr>
          <w:t>49-2</w:t>
        </w:r>
      </w:hyperlink>
      <w:r w:rsidR="0086089F" w:rsidRPr="00AC7151">
        <w:rPr>
          <w:rFonts w:ascii="Arial Unicode MS" w:hAnsi="Arial Unicode MS"/>
          <w:color w:val="666699"/>
          <w:sz w:val="18"/>
        </w:rPr>
        <w:t>條條文；除</w:t>
      </w:r>
      <w:hyperlink w:anchor="a5b1" w:history="1">
        <w:r w:rsidR="0086089F" w:rsidRPr="0086089F">
          <w:rPr>
            <w:rStyle w:val="a3"/>
            <w:rFonts w:ascii="Arial Unicode MS" w:hAnsi="Arial Unicode MS"/>
            <w:sz w:val="18"/>
          </w:rPr>
          <w:t>第</w:t>
        </w:r>
        <w:r w:rsidR="0086089F" w:rsidRPr="0086089F">
          <w:rPr>
            <w:rStyle w:val="a3"/>
            <w:rFonts w:ascii="Arial Unicode MS" w:hAnsi="Arial Unicode MS"/>
            <w:sz w:val="18"/>
          </w:rPr>
          <w:t>5-1</w:t>
        </w:r>
        <w:r w:rsidR="0086089F" w:rsidRPr="0086089F">
          <w:rPr>
            <w:rStyle w:val="a3"/>
            <w:rFonts w:ascii="Arial Unicode MS" w:hAnsi="Arial Unicode MS"/>
            <w:sz w:val="18"/>
          </w:rPr>
          <w:t>條</w:t>
        </w:r>
      </w:hyperlink>
      <w:r w:rsidRPr="00104D38">
        <w:rPr>
          <w:rFonts w:ascii="Arial Unicode MS" w:hAnsi="Arial Unicode MS" w:hint="eastAsia"/>
          <w:color w:val="666699"/>
          <w:sz w:val="18"/>
        </w:rPr>
        <w:t>條文施行日期，由行政院定之外，自公布日施行</w:t>
      </w:r>
      <w:r w:rsidR="00027090" w:rsidRPr="000D7738">
        <w:rPr>
          <w:rFonts w:ascii="Arial Unicode MS" w:hAnsi="Arial Unicode MS" w:hint="eastAsia"/>
          <w:color w:val="666699"/>
          <w:sz w:val="18"/>
        </w:rPr>
        <w:t xml:space="preserve">　</w:t>
      </w:r>
      <w:r w:rsidR="00027090" w:rsidRPr="00027090">
        <w:rPr>
          <w:rFonts w:ascii="Arial Unicode MS" w:hAnsi="Arial Unicode MS" w:hint="eastAsia"/>
          <w:color w:val="666699"/>
          <w:sz w:val="18"/>
        </w:rPr>
        <w:t>中華民國一百十一年一月十七日行政院院臺農字第</w:t>
      </w:r>
      <w:r w:rsidR="00027090" w:rsidRPr="00027090">
        <w:rPr>
          <w:rFonts w:ascii="Arial Unicode MS" w:hAnsi="Arial Unicode MS" w:hint="eastAsia"/>
          <w:color w:val="666699"/>
          <w:sz w:val="18"/>
        </w:rPr>
        <w:t>1110000637</w:t>
      </w:r>
      <w:r w:rsidR="00027090" w:rsidRPr="00027090">
        <w:rPr>
          <w:rFonts w:ascii="Arial Unicode MS" w:hAnsi="Arial Unicode MS" w:hint="eastAsia"/>
          <w:color w:val="666699"/>
          <w:sz w:val="18"/>
        </w:rPr>
        <w:t>號令發布</w:t>
      </w:r>
      <w:hyperlink w:anchor="a5b1" w:history="1">
        <w:r w:rsidR="00027090" w:rsidRPr="0086089F">
          <w:rPr>
            <w:rStyle w:val="a3"/>
            <w:rFonts w:ascii="Arial Unicode MS" w:hAnsi="Arial Unicode MS"/>
            <w:sz w:val="18"/>
          </w:rPr>
          <w:t>第</w:t>
        </w:r>
        <w:r w:rsidR="00027090" w:rsidRPr="0086089F">
          <w:rPr>
            <w:rStyle w:val="a3"/>
            <w:rFonts w:ascii="Arial Unicode MS" w:hAnsi="Arial Unicode MS"/>
            <w:sz w:val="18"/>
          </w:rPr>
          <w:t>5-1</w:t>
        </w:r>
        <w:r w:rsidR="00027090" w:rsidRPr="0086089F">
          <w:rPr>
            <w:rStyle w:val="a3"/>
            <w:rFonts w:ascii="Arial Unicode MS" w:hAnsi="Arial Unicode MS"/>
            <w:sz w:val="18"/>
          </w:rPr>
          <w:t>條</w:t>
        </w:r>
      </w:hyperlink>
      <w:r w:rsidR="00027090" w:rsidRPr="00027090">
        <w:rPr>
          <w:rFonts w:ascii="Arial Unicode MS" w:hAnsi="Arial Unicode MS" w:hint="eastAsia"/>
          <w:color w:val="666699"/>
          <w:sz w:val="18"/>
        </w:rPr>
        <w:t>定自一百十一年一月二十五日施行</w:t>
      </w:r>
    </w:p>
    <w:p w14:paraId="48AEAA20" w14:textId="67349EEC" w:rsidR="00104D38" w:rsidRDefault="00B5506B" w:rsidP="00027090">
      <w:pPr>
        <w:ind w:leftChars="71" w:left="143" w:rightChars="8" w:right="16" w:hanging="1"/>
        <w:rPr>
          <w:color w:val="808000"/>
          <w:sz w:val="18"/>
          <w:szCs w:val="20"/>
        </w:rPr>
      </w:pPr>
      <w:r>
        <w:rPr>
          <w:rFonts w:ascii="Arial Unicode MS" w:hAnsi="Arial Unicode MS" w:hint="eastAsia"/>
          <w:b/>
          <w:color w:val="666699"/>
          <w:sz w:val="18"/>
        </w:rPr>
        <w:t>1</w:t>
      </w:r>
      <w:r>
        <w:rPr>
          <w:rFonts w:ascii="Arial Unicode MS" w:hAnsi="Arial Unicode MS"/>
          <w:b/>
          <w:color w:val="666699"/>
          <w:sz w:val="18"/>
        </w:rPr>
        <w:t>2</w:t>
      </w:r>
      <w:r>
        <w:rPr>
          <w:rFonts w:ascii="Arial Unicode MS" w:hAnsi="Arial Unicode MS" w:hint="eastAsia"/>
          <w:b/>
          <w:color w:val="666699"/>
          <w:sz w:val="18"/>
        </w:rPr>
        <w:t>‧</w:t>
      </w:r>
      <w:r w:rsidRPr="00B5506B">
        <w:rPr>
          <w:rFonts w:ascii="Arial Unicode MS" w:hAnsi="Arial Unicode MS" w:hint="eastAsia"/>
          <w:color w:val="666699"/>
          <w:sz w:val="18"/>
        </w:rPr>
        <w:t>中華民國一百十二年二月八日總統華總一經字第</w:t>
      </w:r>
      <w:r w:rsidRPr="00B5506B">
        <w:rPr>
          <w:rFonts w:ascii="Arial Unicode MS" w:hAnsi="Arial Unicode MS" w:hint="eastAsia"/>
          <w:color w:val="666699"/>
          <w:sz w:val="18"/>
        </w:rPr>
        <w:t>11200009191</w:t>
      </w:r>
      <w:r w:rsidRPr="00B5506B">
        <w:rPr>
          <w:rFonts w:ascii="Arial Unicode MS" w:hAnsi="Arial Unicode MS" w:hint="eastAsia"/>
          <w:color w:val="666699"/>
          <w:sz w:val="18"/>
        </w:rPr>
        <w:t>號令修正公布</w:t>
      </w:r>
      <w:r w:rsidR="00D9524F" w:rsidRPr="00D9524F">
        <w:rPr>
          <w:rFonts w:ascii="Arial Unicode MS" w:hAnsi="Arial Unicode MS"/>
          <w:sz w:val="18"/>
        </w:rPr>
        <w:t>第</w:t>
      </w:r>
      <w:hyperlink w:anchor="a7" w:history="1">
        <w:r w:rsidR="00D9524F" w:rsidRPr="00D9524F">
          <w:rPr>
            <w:rStyle w:val="a3"/>
            <w:rFonts w:ascii="Arial Unicode MS" w:hAnsi="Arial Unicode MS"/>
            <w:sz w:val="18"/>
          </w:rPr>
          <w:t>7</w:t>
        </w:r>
      </w:hyperlink>
      <w:r w:rsidR="00D9524F" w:rsidRPr="00D9524F">
        <w:rPr>
          <w:rFonts w:ascii="Arial Unicode MS" w:hAnsi="Arial Unicode MS"/>
          <w:sz w:val="18"/>
        </w:rPr>
        <w:t>、</w:t>
      </w:r>
      <w:hyperlink w:anchor="a11" w:history="1">
        <w:r w:rsidR="00D9524F" w:rsidRPr="00D9524F">
          <w:rPr>
            <w:rStyle w:val="a3"/>
            <w:rFonts w:ascii="Arial Unicode MS" w:hAnsi="Arial Unicode MS"/>
            <w:sz w:val="18"/>
          </w:rPr>
          <w:t>11</w:t>
        </w:r>
      </w:hyperlink>
      <w:r w:rsidR="00D9524F" w:rsidRPr="00D9524F">
        <w:rPr>
          <w:rFonts w:ascii="Arial Unicode MS" w:hAnsi="Arial Unicode MS"/>
          <w:sz w:val="18"/>
        </w:rPr>
        <w:t>、</w:t>
      </w:r>
      <w:hyperlink w:anchor="a15" w:history="1">
        <w:r w:rsidR="00D9524F" w:rsidRPr="00D9524F">
          <w:rPr>
            <w:rStyle w:val="a3"/>
            <w:rFonts w:ascii="Arial Unicode MS" w:hAnsi="Arial Unicode MS"/>
            <w:sz w:val="18"/>
          </w:rPr>
          <w:t>15</w:t>
        </w:r>
      </w:hyperlink>
      <w:r w:rsidR="00D9524F" w:rsidRPr="00D9524F">
        <w:rPr>
          <w:rFonts w:ascii="Arial Unicode MS" w:hAnsi="Arial Unicode MS"/>
          <w:sz w:val="18"/>
        </w:rPr>
        <w:t>、</w:t>
      </w:r>
      <w:hyperlink w:anchor="a25" w:history="1">
        <w:r w:rsidR="00D9524F" w:rsidRPr="00D9524F">
          <w:rPr>
            <w:rStyle w:val="a3"/>
            <w:rFonts w:ascii="Arial Unicode MS" w:hAnsi="Arial Unicode MS"/>
            <w:sz w:val="18"/>
          </w:rPr>
          <w:t>25</w:t>
        </w:r>
      </w:hyperlink>
      <w:r w:rsidR="00D9524F" w:rsidRPr="00D9524F">
        <w:rPr>
          <w:rFonts w:ascii="Arial Unicode MS" w:hAnsi="Arial Unicode MS"/>
          <w:sz w:val="18"/>
        </w:rPr>
        <w:t>、</w:t>
      </w:r>
      <w:hyperlink w:anchor="a44b2" w:history="1">
        <w:r w:rsidR="00D9524F" w:rsidRPr="00D9524F">
          <w:rPr>
            <w:rStyle w:val="a3"/>
            <w:rFonts w:ascii="Arial Unicode MS" w:hAnsi="Arial Unicode MS"/>
            <w:sz w:val="18"/>
          </w:rPr>
          <w:t>44-2</w:t>
        </w:r>
      </w:hyperlink>
      <w:r w:rsidR="00D9524F" w:rsidRPr="00D9524F">
        <w:rPr>
          <w:rFonts w:ascii="Arial Unicode MS" w:hAnsi="Arial Unicode MS"/>
          <w:sz w:val="18"/>
        </w:rPr>
        <w:t>、</w:t>
      </w:r>
      <w:hyperlink w:anchor="a51" w:history="1">
        <w:r w:rsidR="00D9524F" w:rsidRPr="00D9524F">
          <w:rPr>
            <w:rStyle w:val="a3"/>
            <w:rFonts w:ascii="Arial Unicode MS" w:hAnsi="Arial Unicode MS"/>
            <w:sz w:val="18"/>
          </w:rPr>
          <w:t>51</w:t>
        </w:r>
      </w:hyperlink>
      <w:r w:rsidR="00D9524F" w:rsidRPr="00D9524F">
        <w:rPr>
          <w:rFonts w:ascii="Arial Unicode MS" w:hAnsi="Arial Unicode MS"/>
          <w:sz w:val="18"/>
        </w:rPr>
        <w:t>條</w:t>
      </w:r>
      <w:r w:rsidRPr="00B5506B">
        <w:rPr>
          <w:rFonts w:ascii="Arial Unicode MS" w:hAnsi="Arial Unicode MS" w:hint="eastAsia"/>
          <w:color w:val="666699"/>
          <w:sz w:val="18"/>
        </w:rPr>
        <w:t>條文；施行日期，由行政院定之</w:t>
      </w:r>
      <w:r w:rsidR="00C84AF9" w:rsidRPr="00DD65E3">
        <w:rPr>
          <w:rFonts w:ascii="Arial Unicode MS" w:hAnsi="Arial Unicode MS" w:hint="eastAsia"/>
          <w:color w:val="800000"/>
        </w:rPr>
        <w:t xml:space="preserve">　</w:t>
      </w:r>
      <w:r w:rsidR="00C84AF9" w:rsidRPr="00C84AF9">
        <w:rPr>
          <w:rFonts w:ascii="Arial Unicode MS" w:hAnsi="Arial Unicode MS" w:hint="eastAsia"/>
          <w:color w:val="666699"/>
          <w:sz w:val="18"/>
        </w:rPr>
        <w:t>中華民國一百十二年二月二十三日行政院院臺農字第</w:t>
      </w:r>
      <w:r w:rsidR="00C84AF9" w:rsidRPr="00C84AF9">
        <w:rPr>
          <w:rFonts w:ascii="Arial Unicode MS" w:hAnsi="Arial Unicode MS" w:hint="eastAsia"/>
          <w:color w:val="666699"/>
          <w:sz w:val="18"/>
        </w:rPr>
        <w:t>1121004338</w:t>
      </w:r>
      <w:r w:rsidR="00C84AF9" w:rsidRPr="00C84AF9">
        <w:rPr>
          <w:rFonts w:ascii="Arial Unicode MS" w:hAnsi="Arial Unicode MS" w:hint="eastAsia"/>
          <w:color w:val="666699"/>
          <w:sz w:val="18"/>
        </w:rPr>
        <w:t>號令發布</w:t>
      </w:r>
      <w:hyperlink w:anchor="a7" w:history="1">
        <w:r w:rsidR="00C84AF9" w:rsidRPr="00D645C6">
          <w:rPr>
            <w:rStyle w:val="a3"/>
            <w:rFonts w:ascii="Arial Unicode MS" w:hAnsi="Arial Unicode MS" w:hint="eastAsia"/>
            <w:sz w:val="18"/>
          </w:rPr>
          <w:t>第</w:t>
        </w:r>
        <w:r w:rsidR="00D645C6" w:rsidRPr="00D645C6">
          <w:rPr>
            <w:rStyle w:val="a3"/>
            <w:rFonts w:ascii="Arial Unicode MS" w:hAnsi="Arial Unicode MS"/>
            <w:sz w:val="18"/>
          </w:rPr>
          <w:t>7</w:t>
        </w:r>
        <w:r w:rsidR="00C84AF9" w:rsidRPr="00D645C6">
          <w:rPr>
            <w:rStyle w:val="a3"/>
            <w:rFonts w:ascii="Arial Unicode MS" w:hAnsi="Arial Unicode MS" w:hint="eastAsia"/>
            <w:sz w:val="18"/>
          </w:rPr>
          <w:t>條</w:t>
        </w:r>
      </w:hyperlink>
      <w:r w:rsidR="00C84AF9" w:rsidRPr="00C84AF9">
        <w:rPr>
          <w:rFonts w:ascii="Arial Unicode MS" w:hAnsi="Arial Unicode MS" w:hint="eastAsia"/>
          <w:color w:val="666699"/>
          <w:sz w:val="18"/>
        </w:rPr>
        <w:t>條文定自一百十二年六月一日施行；第</w:t>
      </w:r>
      <w:hyperlink w:anchor="a11" w:history="1">
        <w:r w:rsidR="00D645C6" w:rsidRPr="00D9524F">
          <w:rPr>
            <w:rStyle w:val="a3"/>
            <w:rFonts w:ascii="Arial Unicode MS" w:hAnsi="Arial Unicode MS"/>
            <w:sz w:val="18"/>
          </w:rPr>
          <w:t>11</w:t>
        </w:r>
      </w:hyperlink>
      <w:r w:rsidR="00D645C6" w:rsidRPr="00D9524F">
        <w:rPr>
          <w:rFonts w:ascii="Arial Unicode MS" w:hAnsi="Arial Unicode MS"/>
          <w:sz w:val="18"/>
        </w:rPr>
        <w:t>、</w:t>
      </w:r>
      <w:hyperlink w:anchor="a15" w:history="1">
        <w:r w:rsidR="00D645C6" w:rsidRPr="00D9524F">
          <w:rPr>
            <w:rStyle w:val="a3"/>
            <w:rFonts w:ascii="Arial Unicode MS" w:hAnsi="Arial Unicode MS"/>
            <w:sz w:val="18"/>
          </w:rPr>
          <w:t>15</w:t>
        </w:r>
      </w:hyperlink>
      <w:r w:rsidR="00D645C6" w:rsidRPr="00D9524F">
        <w:rPr>
          <w:rFonts w:ascii="Arial Unicode MS" w:hAnsi="Arial Unicode MS"/>
          <w:sz w:val="18"/>
        </w:rPr>
        <w:t>、</w:t>
      </w:r>
      <w:hyperlink w:anchor="a25" w:history="1">
        <w:r w:rsidR="00D645C6" w:rsidRPr="00D9524F">
          <w:rPr>
            <w:rStyle w:val="a3"/>
            <w:rFonts w:ascii="Arial Unicode MS" w:hAnsi="Arial Unicode MS"/>
            <w:sz w:val="18"/>
          </w:rPr>
          <w:t>25</w:t>
        </w:r>
      </w:hyperlink>
      <w:r w:rsidR="00C84AF9" w:rsidRPr="00C84AF9">
        <w:rPr>
          <w:rFonts w:ascii="Arial Unicode MS" w:hAnsi="Arial Unicode MS" w:hint="eastAsia"/>
          <w:color w:val="666699"/>
          <w:sz w:val="18"/>
        </w:rPr>
        <w:t>條條文定自一百十二年二月十日施行；</w:t>
      </w:r>
      <w:hyperlink w:anchor="a44b2" w:history="1">
        <w:r w:rsidR="00C84AF9" w:rsidRPr="00D645C6">
          <w:rPr>
            <w:rStyle w:val="a3"/>
            <w:rFonts w:ascii="Arial Unicode MS" w:hAnsi="Arial Unicode MS" w:hint="eastAsia"/>
            <w:sz w:val="18"/>
          </w:rPr>
          <w:t>第</w:t>
        </w:r>
        <w:r w:rsidR="00D645C6" w:rsidRPr="00D645C6">
          <w:rPr>
            <w:rStyle w:val="a3"/>
            <w:rFonts w:ascii="Arial Unicode MS" w:hAnsi="Arial Unicode MS"/>
            <w:sz w:val="18"/>
          </w:rPr>
          <w:t>44-2</w:t>
        </w:r>
        <w:r w:rsidR="00C84AF9" w:rsidRPr="00D645C6">
          <w:rPr>
            <w:rStyle w:val="a3"/>
            <w:rFonts w:ascii="Arial Unicode MS" w:hAnsi="Arial Unicode MS" w:hint="eastAsia"/>
            <w:sz w:val="18"/>
          </w:rPr>
          <w:t>條</w:t>
        </w:r>
      </w:hyperlink>
      <w:r w:rsidR="00C84AF9" w:rsidRPr="00C84AF9">
        <w:rPr>
          <w:rFonts w:ascii="Arial Unicode MS" w:hAnsi="Arial Unicode MS" w:hint="eastAsia"/>
          <w:color w:val="666699"/>
          <w:sz w:val="18"/>
        </w:rPr>
        <w:t>條文定自一百十二年十二月一日施行</w:t>
      </w:r>
    </w:p>
    <w:p w14:paraId="3073DAD4" w14:textId="5DD650D8" w:rsidR="00EE60B4" w:rsidRPr="005C5500" w:rsidRDefault="00D95BB4" w:rsidP="00795474">
      <w:pPr>
        <w:ind w:left="142"/>
        <w:jc w:val="both"/>
        <w:rPr>
          <w:rFonts w:ascii="Arial Unicode MS" w:hAnsi="Arial Unicode MS"/>
          <w:color w:val="666699"/>
        </w:rPr>
      </w:pPr>
      <w:r>
        <w:rPr>
          <w:color w:val="808000"/>
          <w:sz w:val="18"/>
          <w:szCs w:val="20"/>
        </w:rPr>
        <w:t xml:space="preserve">　　　　</w:t>
      </w:r>
      <w:r w:rsidR="00E225F2" w:rsidRPr="004D7E42">
        <w:rPr>
          <w:rStyle w:val="a3"/>
          <w:rFonts w:ascii="Arial Unicode MS" w:hAnsi="Arial Unicode MS"/>
          <w:sz w:val="18"/>
          <w:u w:val="none"/>
        </w:rPr>
        <w:t xml:space="preserve">　　　　　　　　　　　　　　　　　　　　　　　　　　　　　　　　　　　　　　　　　　　　　</w:t>
      </w:r>
      <w:hyperlink w:anchor="top" w:history="1">
        <w:r w:rsidR="00E225F2">
          <w:rPr>
            <w:rStyle w:val="a3"/>
            <w:rFonts w:hint="eastAsia"/>
            <w:sz w:val="18"/>
          </w:rPr>
          <w:t>回頁首</w:t>
        </w:r>
      </w:hyperlink>
      <w:r w:rsidR="00E225F2">
        <w:rPr>
          <w:rStyle w:val="a3"/>
          <w:rFonts w:ascii="Arial Unicode MS" w:hAnsi="Arial Unicode MS" w:hint="eastAsia"/>
          <w:b/>
          <w:sz w:val="18"/>
          <w:u w:val="none"/>
        </w:rPr>
        <w:t>〉〉</w:t>
      </w:r>
    </w:p>
    <w:p w14:paraId="679EC9A9" w14:textId="77777777" w:rsidR="00360BB4" w:rsidRPr="001A460F" w:rsidRDefault="00360BB4" w:rsidP="001A460F">
      <w:pPr>
        <w:pStyle w:val="1"/>
        <w:rPr>
          <w:color w:val="990000"/>
        </w:rPr>
      </w:pPr>
      <w:bookmarkStart w:id="1" w:name="a章節索引"/>
      <w:bookmarkStart w:id="2" w:name="_【章節索引】"/>
      <w:bookmarkEnd w:id="1"/>
      <w:bookmarkEnd w:id="2"/>
      <w:r w:rsidRPr="001A460F">
        <w:rPr>
          <w:color w:val="990000"/>
        </w:rPr>
        <w:t>【</w:t>
      </w:r>
      <w:r w:rsidRPr="001A460F">
        <w:rPr>
          <w:rFonts w:hint="eastAsia"/>
          <w:color w:val="990000"/>
        </w:rPr>
        <w:t>章節索引</w:t>
      </w:r>
      <w:r w:rsidRPr="001A460F">
        <w:rPr>
          <w:color w:val="990000"/>
        </w:rPr>
        <w:t>】</w:t>
      </w:r>
    </w:p>
    <w:p w14:paraId="51AB3FA5" w14:textId="77777777" w:rsidR="00DD65E3" w:rsidRPr="00DD65E3" w:rsidRDefault="00DD65E3" w:rsidP="00DD65E3">
      <w:pPr>
        <w:ind w:leftChars="71" w:left="142" w:rightChars="-289" w:right="-578"/>
        <w:rPr>
          <w:rFonts w:ascii="Arial Unicode MS" w:hAnsi="Arial Unicode MS"/>
          <w:color w:val="800000"/>
        </w:rPr>
      </w:pPr>
      <w:r w:rsidRPr="00DD65E3">
        <w:rPr>
          <w:rFonts w:ascii="Arial Unicode MS" w:hAnsi="Arial Unicode MS" w:hint="eastAsia"/>
          <w:color w:val="800000"/>
        </w:rPr>
        <w:t xml:space="preserve">第一章　</w:t>
      </w:r>
      <w:hyperlink w:anchor="_第一章__總" w:history="1">
        <w:r w:rsidRPr="00DD65E3">
          <w:rPr>
            <w:rStyle w:val="a3"/>
            <w:rFonts w:ascii="Arial Unicode MS" w:hAnsi="Arial Unicode MS" w:hint="eastAsia"/>
          </w:rPr>
          <w:t>總則</w:t>
        </w:r>
      </w:hyperlink>
      <w:r w:rsidRPr="00DD65E3">
        <w:rPr>
          <w:rFonts w:ascii="Arial Unicode MS" w:hAnsi="Arial Unicode MS" w:hint="eastAsia"/>
          <w:color w:val="800000"/>
        </w:rPr>
        <w:t xml:space="preserve">　§</w:t>
      </w:r>
      <w:r w:rsidRPr="00DD65E3">
        <w:rPr>
          <w:rFonts w:ascii="Arial Unicode MS" w:hAnsi="Arial Unicode MS" w:hint="eastAsia"/>
          <w:color w:val="800000"/>
        </w:rPr>
        <w:t>1</w:t>
      </w:r>
    </w:p>
    <w:p w14:paraId="31B58252" w14:textId="77777777" w:rsidR="00DD65E3" w:rsidRPr="00DD65E3" w:rsidRDefault="00DD65E3" w:rsidP="00DD65E3">
      <w:pPr>
        <w:ind w:leftChars="71" w:left="142" w:rightChars="-289" w:right="-578"/>
        <w:rPr>
          <w:rFonts w:ascii="Arial Unicode MS" w:hAnsi="Arial Unicode MS"/>
          <w:color w:val="800000"/>
        </w:rPr>
      </w:pPr>
      <w:r w:rsidRPr="00DD65E3">
        <w:rPr>
          <w:rFonts w:ascii="Arial Unicode MS" w:hAnsi="Arial Unicode MS" w:hint="eastAsia"/>
          <w:color w:val="800000"/>
        </w:rPr>
        <w:t xml:space="preserve">第二章　</w:t>
      </w:r>
      <w:hyperlink w:anchor="_第二章__保險人、投保單位及被保險人" w:history="1">
        <w:r w:rsidRPr="00DD65E3">
          <w:rPr>
            <w:rStyle w:val="a3"/>
            <w:rFonts w:ascii="Arial Unicode MS" w:hAnsi="Arial Unicode MS" w:hint="eastAsia"/>
          </w:rPr>
          <w:t>保險人、投保單位及被保險人</w:t>
        </w:r>
      </w:hyperlink>
      <w:r w:rsidRPr="00DD65E3">
        <w:rPr>
          <w:rFonts w:ascii="Arial Unicode MS" w:hAnsi="Arial Unicode MS" w:hint="eastAsia"/>
          <w:color w:val="800000"/>
        </w:rPr>
        <w:t xml:space="preserve">　§</w:t>
      </w:r>
      <w:r w:rsidRPr="00DD65E3">
        <w:rPr>
          <w:rFonts w:ascii="Arial Unicode MS" w:hAnsi="Arial Unicode MS" w:hint="eastAsia"/>
          <w:color w:val="800000"/>
        </w:rPr>
        <w:t>4</w:t>
      </w:r>
    </w:p>
    <w:p w14:paraId="1B55546A" w14:textId="77777777" w:rsidR="00DD65E3" w:rsidRPr="00DD65E3" w:rsidRDefault="00DD65E3" w:rsidP="00DD65E3">
      <w:pPr>
        <w:ind w:leftChars="71" w:left="142" w:rightChars="-289" w:right="-578"/>
        <w:rPr>
          <w:rFonts w:ascii="Arial Unicode MS" w:hAnsi="Arial Unicode MS"/>
          <w:color w:val="800000"/>
        </w:rPr>
      </w:pPr>
      <w:r w:rsidRPr="00DD65E3">
        <w:rPr>
          <w:rFonts w:ascii="Arial Unicode MS" w:hAnsi="Arial Unicode MS" w:hint="eastAsia"/>
          <w:color w:val="800000"/>
        </w:rPr>
        <w:t xml:space="preserve">第三章　</w:t>
      </w:r>
      <w:hyperlink w:anchor="_第三章__保" w:history="1">
        <w:r w:rsidRPr="00DD65E3">
          <w:rPr>
            <w:rStyle w:val="a3"/>
            <w:rFonts w:ascii="Arial Unicode MS" w:hAnsi="Arial Unicode MS" w:hint="eastAsia"/>
          </w:rPr>
          <w:t>保險費</w:t>
        </w:r>
      </w:hyperlink>
      <w:r w:rsidRPr="00DD65E3">
        <w:rPr>
          <w:rFonts w:ascii="Arial Unicode MS" w:hAnsi="Arial Unicode MS" w:hint="eastAsia"/>
          <w:color w:val="800000"/>
        </w:rPr>
        <w:t xml:space="preserve">　§</w:t>
      </w:r>
      <w:r w:rsidRPr="00DD65E3">
        <w:rPr>
          <w:rFonts w:ascii="Arial Unicode MS" w:hAnsi="Arial Unicode MS" w:hint="eastAsia"/>
          <w:color w:val="800000"/>
        </w:rPr>
        <w:t>11</w:t>
      </w:r>
    </w:p>
    <w:p w14:paraId="33942B11" w14:textId="77777777" w:rsidR="00AC3102" w:rsidRDefault="00DD65E3" w:rsidP="00DD65E3">
      <w:pPr>
        <w:ind w:leftChars="71" w:left="142" w:rightChars="-289" w:right="-578"/>
        <w:rPr>
          <w:rFonts w:ascii="Arial Unicode MS" w:hAnsi="Arial Unicode MS"/>
          <w:color w:val="800000"/>
        </w:rPr>
      </w:pPr>
      <w:r w:rsidRPr="00DD65E3">
        <w:rPr>
          <w:rFonts w:ascii="Arial Unicode MS" w:hAnsi="Arial Unicode MS" w:hint="eastAsia"/>
          <w:color w:val="800000"/>
        </w:rPr>
        <w:t>第四章　保險給付</w:t>
      </w:r>
    </w:p>
    <w:p w14:paraId="56450CBB" w14:textId="77777777" w:rsidR="00DD65E3" w:rsidRPr="00DD65E3" w:rsidRDefault="00AC3102" w:rsidP="00DD65E3">
      <w:pPr>
        <w:ind w:leftChars="71" w:left="142" w:rightChars="-289" w:right="-578"/>
        <w:rPr>
          <w:rFonts w:ascii="Arial Unicode MS" w:hAnsi="Arial Unicode MS"/>
          <w:color w:val="800000"/>
        </w:rPr>
      </w:pPr>
      <w:r w:rsidRPr="00AC3102">
        <w:rPr>
          <w:rFonts w:ascii="Arial Unicode MS" w:hAnsi="Arial Unicode MS" w:hint="eastAsia"/>
          <w:b/>
          <w:color w:val="800000"/>
        </w:rPr>
        <w:t>》</w:t>
      </w:r>
      <w:r w:rsidR="00DD65E3" w:rsidRPr="00DD65E3">
        <w:rPr>
          <w:rFonts w:ascii="Arial Unicode MS" w:hAnsi="Arial Unicode MS" w:hint="eastAsia"/>
          <w:color w:val="800000"/>
        </w:rPr>
        <w:t xml:space="preserve">第一節　</w:t>
      </w:r>
      <w:hyperlink w:anchor="_第四章__保險給付" w:history="1">
        <w:r w:rsidR="00DD65E3" w:rsidRPr="00DD65E3">
          <w:rPr>
            <w:rStyle w:val="a3"/>
            <w:rFonts w:ascii="Arial Unicode MS" w:hAnsi="Arial Unicode MS" w:hint="eastAsia"/>
          </w:rPr>
          <w:t>通則</w:t>
        </w:r>
      </w:hyperlink>
      <w:r w:rsidR="00DD65E3" w:rsidRPr="00DD65E3">
        <w:rPr>
          <w:rFonts w:ascii="Arial Unicode MS" w:hAnsi="Arial Unicode MS" w:hint="eastAsia"/>
          <w:color w:val="800000"/>
        </w:rPr>
        <w:t xml:space="preserve">　§</w:t>
      </w:r>
      <w:r w:rsidR="00DD65E3" w:rsidRPr="00DD65E3">
        <w:rPr>
          <w:rFonts w:ascii="Arial Unicode MS" w:hAnsi="Arial Unicode MS" w:hint="eastAsia"/>
          <w:color w:val="800000"/>
        </w:rPr>
        <w:t>16</w:t>
      </w:r>
    </w:p>
    <w:p w14:paraId="32064ECE" w14:textId="77777777" w:rsidR="00DD65E3" w:rsidRPr="00DD65E3" w:rsidRDefault="00AC3102" w:rsidP="00DD65E3">
      <w:pPr>
        <w:ind w:leftChars="71" w:left="142" w:rightChars="-289" w:right="-578"/>
        <w:rPr>
          <w:rFonts w:ascii="Arial Unicode MS" w:hAnsi="Arial Unicode MS"/>
          <w:color w:val="800000"/>
        </w:rPr>
      </w:pPr>
      <w:r w:rsidRPr="00AC3102">
        <w:rPr>
          <w:rFonts w:ascii="Arial Unicode MS" w:hAnsi="Arial Unicode MS" w:hint="eastAsia"/>
          <w:b/>
          <w:color w:val="800000"/>
        </w:rPr>
        <w:t>》</w:t>
      </w:r>
      <w:r w:rsidR="00DD65E3" w:rsidRPr="00DD65E3">
        <w:rPr>
          <w:rFonts w:ascii="Arial Unicode MS" w:hAnsi="Arial Unicode MS" w:hint="eastAsia"/>
          <w:color w:val="800000"/>
        </w:rPr>
        <w:t xml:space="preserve">第二節　</w:t>
      </w:r>
      <w:hyperlink w:anchor="_第四章__保險給付_1" w:history="1">
        <w:r w:rsidR="00DD65E3" w:rsidRPr="00DD65E3">
          <w:rPr>
            <w:rStyle w:val="a3"/>
            <w:rFonts w:ascii="Arial Unicode MS" w:hAnsi="Arial Unicode MS" w:hint="eastAsia"/>
          </w:rPr>
          <w:t>生育給付</w:t>
        </w:r>
      </w:hyperlink>
      <w:r w:rsidR="00DD65E3" w:rsidRPr="00DD65E3">
        <w:rPr>
          <w:rFonts w:ascii="Arial Unicode MS" w:hAnsi="Arial Unicode MS" w:hint="eastAsia"/>
          <w:color w:val="800000"/>
        </w:rPr>
        <w:t xml:space="preserve">　§</w:t>
      </w:r>
      <w:r w:rsidR="00DD65E3" w:rsidRPr="00DD65E3">
        <w:rPr>
          <w:rFonts w:ascii="Arial Unicode MS" w:hAnsi="Arial Unicode MS" w:hint="eastAsia"/>
          <w:color w:val="800000"/>
        </w:rPr>
        <w:t>24</w:t>
      </w:r>
    </w:p>
    <w:p w14:paraId="370A0BC1" w14:textId="77777777" w:rsidR="00DD65E3" w:rsidRPr="00DD65E3" w:rsidRDefault="00AC3102" w:rsidP="00DD65E3">
      <w:pPr>
        <w:ind w:leftChars="71" w:left="142" w:rightChars="-289" w:right="-578"/>
        <w:rPr>
          <w:rFonts w:ascii="Arial Unicode MS" w:hAnsi="Arial Unicode MS"/>
          <w:color w:val="800000"/>
        </w:rPr>
      </w:pPr>
      <w:r w:rsidRPr="00AC3102">
        <w:rPr>
          <w:rFonts w:ascii="Arial Unicode MS" w:hAnsi="Arial Unicode MS" w:hint="eastAsia"/>
          <w:b/>
          <w:color w:val="800000"/>
        </w:rPr>
        <w:t>》</w:t>
      </w:r>
      <w:r w:rsidR="00DD65E3" w:rsidRPr="00DD65E3">
        <w:rPr>
          <w:rFonts w:ascii="Arial Unicode MS" w:hAnsi="Arial Unicode MS" w:hint="eastAsia"/>
          <w:color w:val="800000"/>
        </w:rPr>
        <w:t xml:space="preserve">第三節　</w:t>
      </w:r>
      <w:hyperlink w:anchor="_第四章__保險給付_2" w:history="1">
        <w:r w:rsidR="00DD65E3" w:rsidRPr="00DD65E3">
          <w:rPr>
            <w:rStyle w:val="a3"/>
            <w:rFonts w:ascii="Arial Unicode MS" w:hAnsi="Arial Unicode MS" w:hint="eastAsia"/>
          </w:rPr>
          <w:t>醫療給付</w:t>
        </w:r>
      </w:hyperlink>
      <w:r w:rsidR="00DD65E3" w:rsidRPr="00DD65E3">
        <w:rPr>
          <w:rFonts w:ascii="Arial Unicode MS" w:hAnsi="Arial Unicode MS" w:hint="eastAsia"/>
          <w:color w:val="800000"/>
        </w:rPr>
        <w:t xml:space="preserve">　§</w:t>
      </w:r>
      <w:r w:rsidR="00DD65E3" w:rsidRPr="00DD65E3">
        <w:rPr>
          <w:rFonts w:ascii="Arial Unicode MS" w:hAnsi="Arial Unicode MS" w:hint="eastAsia"/>
          <w:color w:val="800000"/>
        </w:rPr>
        <w:t>26</w:t>
      </w:r>
    </w:p>
    <w:p w14:paraId="1771B991" w14:textId="77777777" w:rsidR="00DD65E3" w:rsidRPr="00DD65E3" w:rsidRDefault="00AC3102" w:rsidP="00DD65E3">
      <w:pPr>
        <w:ind w:leftChars="71" w:left="142" w:rightChars="-289" w:right="-578"/>
        <w:rPr>
          <w:rFonts w:ascii="Arial Unicode MS" w:hAnsi="Arial Unicode MS"/>
          <w:color w:val="800000"/>
        </w:rPr>
      </w:pPr>
      <w:r w:rsidRPr="00AC3102">
        <w:rPr>
          <w:rFonts w:ascii="Arial Unicode MS" w:hAnsi="Arial Unicode MS" w:hint="eastAsia"/>
          <w:b/>
          <w:color w:val="800000"/>
        </w:rPr>
        <w:lastRenderedPageBreak/>
        <w:t>》</w:t>
      </w:r>
      <w:r w:rsidR="00DD65E3" w:rsidRPr="00DD65E3">
        <w:rPr>
          <w:rFonts w:ascii="Arial Unicode MS" w:hAnsi="Arial Unicode MS" w:hint="eastAsia"/>
          <w:color w:val="800000"/>
        </w:rPr>
        <w:t xml:space="preserve">第四節　</w:t>
      </w:r>
      <w:hyperlink w:anchor="_第四章__保險給付_3" w:history="1">
        <w:r w:rsidR="00801F5F">
          <w:rPr>
            <w:rStyle w:val="a3"/>
            <w:rFonts w:ascii="Arial Unicode MS" w:hAnsi="Arial Unicode MS" w:hint="eastAsia"/>
          </w:rPr>
          <w:t>身心障礙給付</w:t>
        </w:r>
      </w:hyperlink>
      <w:r w:rsidR="00DD65E3" w:rsidRPr="00DD65E3">
        <w:rPr>
          <w:rFonts w:ascii="Arial Unicode MS" w:hAnsi="Arial Unicode MS" w:hint="eastAsia"/>
          <w:color w:val="800000"/>
        </w:rPr>
        <w:t xml:space="preserve">　§</w:t>
      </w:r>
      <w:r w:rsidR="00DD65E3" w:rsidRPr="00DD65E3">
        <w:rPr>
          <w:rFonts w:ascii="Arial Unicode MS" w:hAnsi="Arial Unicode MS" w:hint="eastAsia"/>
          <w:color w:val="800000"/>
        </w:rPr>
        <w:t>36</w:t>
      </w:r>
    </w:p>
    <w:p w14:paraId="00E8A9F9" w14:textId="77777777" w:rsidR="00DD65E3" w:rsidRPr="00DD65E3" w:rsidRDefault="00AC3102" w:rsidP="00DD65E3">
      <w:pPr>
        <w:ind w:leftChars="71" w:left="142" w:rightChars="-289" w:right="-578"/>
        <w:rPr>
          <w:rFonts w:ascii="Arial Unicode MS" w:hAnsi="Arial Unicode MS"/>
          <w:color w:val="800000"/>
        </w:rPr>
      </w:pPr>
      <w:r w:rsidRPr="00AC3102">
        <w:rPr>
          <w:rFonts w:ascii="Arial Unicode MS" w:hAnsi="Arial Unicode MS" w:hint="eastAsia"/>
          <w:b/>
          <w:color w:val="800000"/>
        </w:rPr>
        <w:t>》</w:t>
      </w:r>
      <w:r w:rsidR="00DD65E3" w:rsidRPr="00DD65E3">
        <w:rPr>
          <w:rFonts w:ascii="Arial Unicode MS" w:hAnsi="Arial Unicode MS" w:hint="eastAsia"/>
          <w:color w:val="800000"/>
        </w:rPr>
        <w:t xml:space="preserve">第五節　</w:t>
      </w:r>
      <w:hyperlink w:anchor="_第四章__保險給付_4" w:history="1">
        <w:r w:rsidR="00DD65E3" w:rsidRPr="00DD65E3">
          <w:rPr>
            <w:rStyle w:val="a3"/>
            <w:rFonts w:ascii="Arial Unicode MS" w:hAnsi="Arial Unicode MS" w:hint="eastAsia"/>
          </w:rPr>
          <w:t>喪葬給付</w:t>
        </w:r>
      </w:hyperlink>
      <w:r w:rsidR="00DD65E3" w:rsidRPr="00DD65E3">
        <w:rPr>
          <w:rFonts w:ascii="Arial Unicode MS" w:hAnsi="Arial Unicode MS" w:hint="eastAsia"/>
          <w:color w:val="800000"/>
        </w:rPr>
        <w:t xml:space="preserve">　§</w:t>
      </w:r>
      <w:r w:rsidR="00DD65E3" w:rsidRPr="00DD65E3">
        <w:rPr>
          <w:rFonts w:ascii="Arial Unicode MS" w:hAnsi="Arial Unicode MS" w:hint="eastAsia"/>
          <w:color w:val="800000"/>
        </w:rPr>
        <w:t>40</w:t>
      </w:r>
    </w:p>
    <w:p w14:paraId="78CD7511" w14:textId="77777777" w:rsidR="00DD65E3" w:rsidRDefault="00DD65E3" w:rsidP="00DD65E3">
      <w:pPr>
        <w:ind w:leftChars="71" w:left="142" w:rightChars="-289" w:right="-578"/>
        <w:rPr>
          <w:rFonts w:ascii="Arial Unicode MS" w:hAnsi="Arial Unicode MS"/>
          <w:color w:val="800000"/>
        </w:rPr>
      </w:pPr>
      <w:r w:rsidRPr="00DD65E3">
        <w:rPr>
          <w:rFonts w:ascii="Arial Unicode MS" w:hAnsi="Arial Unicode MS" w:hint="eastAsia"/>
          <w:color w:val="800000"/>
        </w:rPr>
        <w:t xml:space="preserve">第五章　</w:t>
      </w:r>
      <w:hyperlink w:anchor="_第五章__保險基金及經費" w:history="1">
        <w:r w:rsidRPr="00DD65E3">
          <w:rPr>
            <w:rStyle w:val="a3"/>
            <w:rFonts w:ascii="Arial Unicode MS" w:hAnsi="Arial Unicode MS" w:hint="eastAsia"/>
          </w:rPr>
          <w:t>保險基金及經費</w:t>
        </w:r>
      </w:hyperlink>
      <w:r w:rsidRPr="00DD65E3">
        <w:rPr>
          <w:rFonts w:ascii="Arial Unicode MS" w:hAnsi="Arial Unicode MS" w:hint="eastAsia"/>
          <w:color w:val="800000"/>
        </w:rPr>
        <w:t xml:space="preserve">　§</w:t>
      </w:r>
      <w:r w:rsidRPr="00DD65E3">
        <w:rPr>
          <w:rFonts w:ascii="Arial Unicode MS" w:hAnsi="Arial Unicode MS" w:hint="eastAsia"/>
          <w:color w:val="800000"/>
        </w:rPr>
        <w:t>41</w:t>
      </w:r>
    </w:p>
    <w:p w14:paraId="7D11158B" w14:textId="77777777" w:rsidR="000A1743" w:rsidRPr="00DD65E3" w:rsidRDefault="000A1743" w:rsidP="00DD65E3">
      <w:pPr>
        <w:ind w:leftChars="71" w:left="142" w:rightChars="-289" w:right="-578"/>
        <w:rPr>
          <w:rFonts w:ascii="Arial Unicode MS" w:hAnsi="Arial Unicode MS"/>
          <w:color w:val="800000"/>
        </w:rPr>
      </w:pPr>
      <w:r w:rsidRPr="000A1743">
        <w:rPr>
          <w:rFonts w:ascii="Arial Unicode MS" w:hAnsi="Arial Unicode MS" w:hint="eastAsia"/>
          <w:color w:val="800000"/>
        </w:rPr>
        <w:t>第五章之一</w:t>
      </w:r>
      <w:r w:rsidRPr="00DD65E3">
        <w:rPr>
          <w:rFonts w:ascii="Arial Unicode MS" w:hAnsi="Arial Unicode MS" w:hint="eastAsia"/>
          <w:color w:val="800000"/>
        </w:rPr>
        <w:t xml:space="preserve">　</w:t>
      </w:r>
      <w:hyperlink w:anchor="_第五章之一__農民職業災害保險" w:history="1">
        <w:r w:rsidRPr="00CB401A">
          <w:rPr>
            <w:rStyle w:val="a3"/>
            <w:rFonts w:ascii="Arial Unicode MS" w:hAnsi="Arial Unicode MS" w:hint="eastAsia"/>
          </w:rPr>
          <w:t>農民職業災害保險</w:t>
        </w:r>
      </w:hyperlink>
      <w:r w:rsidRPr="00DD65E3">
        <w:rPr>
          <w:rFonts w:ascii="Arial Unicode MS" w:hAnsi="Arial Unicode MS" w:hint="eastAsia"/>
          <w:color w:val="800000"/>
        </w:rPr>
        <w:t xml:space="preserve">　§</w:t>
      </w:r>
      <w:r w:rsidRPr="00DD65E3">
        <w:rPr>
          <w:rFonts w:ascii="Arial Unicode MS" w:hAnsi="Arial Unicode MS" w:hint="eastAsia"/>
          <w:color w:val="800000"/>
        </w:rPr>
        <w:t>4</w:t>
      </w:r>
      <w:r>
        <w:rPr>
          <w:rFonts w:ascii="Arial Unicode MS" w:hAnsi="Arial Unicode MS" w:hint="eastAsia"/>
          <w:color w:val="800000"/>
        </w:rPr>
        <w:t>4-1</w:t>
      </w:r>
    </w:p>
    <w:p w14:paraId="1374715B" w14:textId="77777777" w:rsidR="00DD65E3" w:rsidRPr="00DD65E3" w:rsidRDefault="00DD65E3" w:rsidP="00DD65E3">
      <w:pPr>
        <w:ind w:leftChars="71" w:left="142" w:rightChars="-289" w:right="-578"/>
        <w:rPr>
          <w:rFonts w:ascii="Arial Unicode MS" w:hAnsi="Arial Unicode MS"/>
          <w:color w:val="800000"/>
        </w:rPr>
      </w:pPr>
      <w:r w:rsidRPr="00DD65E3">
        <w:rPr>
          <w:rFonts w:ascii="Arial Unicode MS" w:hAnsi="Arial Unicode MS" w:hint="eastAsia"/>
          <w:color w:val="800000"/>
        </w:rPr>
        <w:t xml:space="preserve">第六章　</w:t>
      </w:r>
      <w:hyperlink w:anchor="_第六章__罰" w:history="1">
        <w:r w:rsidRPr="00DD65E3">
          <w:rPr>
            <w:rStyle w:val="a3"/>
            <w:rFonts w:ascii="Arial Unicode MS" w:hAnsi="Arial Unicode MS" w:hint="eastAsia"/>
          </w:rPr>
          <w:t>罰則</w:t>
        </w:r>
      </w:hyperlink>
      <w:r w:rsidRPr="00DD65E3">
        <w:rPr>
          <w:rFonts w:ascii="Arial Unicode MS" w:hAnsi="Arial Unicode MS" w:hint="eastAsia"/>
          <w:color w:val="800000"/>
        </w:rPr>
        <w:t xml:space="preserve">　§</w:t>
      </w:r>
      <w:r w:rsidRPr="00DD65E3">
        <w:rPr>
          <w:rFonts w:ascii="Arial Unicode MS" w:hAnsi="Arial Unicode MS" w:hint="eastAsia"/>
          <w:color w:val="800000"/>
        </w:rPr>
        <w:t>45</w:t>
      </w:r>
    </w:p>
    <w:p w14:paraId="752D6D46" w14:textId="77777777" w:rsidR="00360BB4" w:rsidRDefault="00DD65E3" w:rsidP="00DD65E3">
      <w:pPr>
        <w:ind w:leftChars="71" w:left="142" w:rightChars="-289" w:right="-578"/>
        <w:rPr>
          <w:rFonts w:ascii="Arial Unicode MS" w:hAnsi="Arial Unicode MS"/>
          <w:color w:val="800000"/>
        </w:rPr>
      </w:pPr>
      <w:r w:rsidRPr="00DD65E3">
        <w:rPr>
          <w:rFonts w:ascii="Arial Unicode MS" w:hAnsi="Arial Unicode MS" w:hint="eastAsia"/>
          <w:color w:val="800000"/>
        </w:rPr>
        <w:t xml:space="preserve">第七章　</w:t>
      </w:r>
      <w:hyperlink w:anchor="_第七章__附" w:history="1">
        <w:r w:rsidRPr="00DD65E3">
          <w:rPr>
            <w:rStyle w:val="a3"/>
            <w:rFonts w:ascii="Arial Unicode MS" w:hAnsi="Arial Unicode MS" w:hint="eastAsia"/>
          </w:rPr>
          <w:t>附則</w:t>
        </w:r>
      </w:hyperlink>
      <w:r w:rsidRPr="00DD65E3">
        <w:rPr>
          <w:rFonts w:ascii="Arial Unicode MS" w:hAnsi="Arial Unicode MS" w:hint="eastAsia"/>
          <w:color w:val="800000"/>
        </w:rPr>
        <w:t xml:space="preserve">　§</w:t>
      </w:r>
      <w:r w:rsidRPr="00DD65E3">
        <w:rPr>
          <w:rFonts w:ascii="Arial Unicode MS" w:hAnsi="Arial Unicode MS" w:hint="eastAsia"/>
          <w:color w:val="800000"/>
        </w:rPr>
        <w:t>49</w:t>
      </w:r>
    </w:p>
    <w:p w14:paraId="6AC5FFA0" w14:textId="77777777" w:rsidR="00DD65E3" w:rsidRPr="00D95BB4" w:rsidRDefault="00DD65E3" w:rsidP="00DD65E3">
      <w:pPr>
        <w:ind w:leftChars="150" w:left="300" w:rightChars="-289" w:right="-578"/>
        <w:rPr>
          <w:rFonts w:ascii="Arial Unicode MS" w:hAnsi="Arial Unicode MS"/>
          <w:color w:val="800000"/>
        </w:rPr>
      </w:pPr>
    </w:p>
    <w:p w14:paraId="48EC9E3A" w14:textId="6DA6278D" w:rsidR="00360BB4" w:rsidRPr="001A460F" w:rsidRDefault="00D95BB4" w:rsidP="001A460F">
      <w:pPr>
        <w:pStyle w:val="1"/>
        <w:rPr>
          <w:color w:val="990000"/>
        </w:rPr>
      </w:pPr>
      <w:bookmarkStart w:id="3" w:name="_【法規內容】"/>
      <w:bookmarkEnd w:id="3"/>
      <w:r w:rsidRPr="001A460F">
        <w:rPr>
          <w:color w:val="990000"/>
        </w:rPr>
        <w:t>【法規內容】</w:t>
      </w:r>
    </w:p>
    <w:p w14:paraId="387EEFB6" w14:textId="77777777" w:rsidR="00360BB4" w:rsidRPr="001A460F" w:rsidRDefault="00360BB4" w:rsidP="001A460F">
      <w:pPr>
        <w:pStyle w:val="1"/>
      </w:pPr>
      <w:bookmarkStart w:id="4" w:name="_第一章__總"/>
      <w:bookmarkEnd w:id="4"/>
      <w:r w:rsidRPr="001A460F">
        <w:t>第一章　　總</w:t>
      </w:r>
      <w:r w:rsidRPr="001A460F">
        <w:rPr>
          <w:rFonts w:hint="eastAsia"/>
        </w:rPr>
        <w:t xml:space="preserve">　</w:t>
      </w:r>
      <w:r w:rsidRPr="001A460F">
        <w:t>則</w:t>
      </w:r>
    </w:p>
    <w:p w14:paraId="3407E740" w14:textId="77777777" w:rsidR="00D95BB4" w:rsidRPr="001A460F" w:rsidRDefault="003A0DB8" w:rsidP="001A460F">
      <w:pPr>
        <w:pStyle w:val="2"/>
      </w:pPr>
      <w:bookmarkStart w:id="5" w:name="a1"/>
      <w:bookmarkEnd w:id="5"/>
      <w:r w:rsidRPr="001A460F">
        <w:t>第</w:t>
      </w:r>
      <w:r w:rsidRPr="001A460F">
        <w:t>1</w:t>
      </w:r>
      <w:r w:rsidRPr="001A460F">
        <w:t>條</w:t>
      </w:r>
      <w:r w:rsidR="00360BB4" w:rsidRPr="001A460F">
        <w:t>（立法目的</w:t>
      </w:r>
      <w:r w:rsidR="00D95BB4" w:rsidRPr="001A460F">
        <w:t>）</w:t>
      </w:r>
    </w:p>
    <w:p w14:paraId="4FCC1A90" w14:textId="2B28530C" w:rsidR="00360BB4" w:rsidRPr="009909BC" w:rsidRDefault="008B75B8" w:rsidP="00EE60B4">
      <w:pPr>
        <w:ind w:leftChars="59" w:left="118" w:rightChars="-216" w:right="-432"/>
        <w:rPr>
          <w:rFonts w:ascii="Arial Unicode MS" w:hAnsi="Arial Unicode MS"/>
          <w:color w:val="17365D"/>
        </w:rPr>
      </w:pPr>
      <w:r w:rsidRPr="00621E4F">
        <w:rPr>
          <w:rFonts w:ascii="Calibri" w:hAnsi="Calibri"/>
          <w:color w:val="404040"/>
          <w:sz w:val="18"/>
        </w:rPr>
        <w:t>﹝</w:t>
      </w:r>
      <w:r w:rsidR="00D95BB4" w:rsidRPr="00364D7A">
        <w:rPr>
          <w:rFonts w:ascii="Calibri" w:hAnsi="Calibri"/>
          <w:color w:val="404040"/>
          <w:sz w:val="18"/>
        </w:rPr>
        <w:t>1</w:t>
      </w:r>
      <w:r w:rsidR="00D95BB4" w:rsidRPr="00364D7A">
        <w:rPr>
          <w:rFonts w:ascii="Calibri" w:hAnsi="Calibri"/>
          <w:color w:val="404040"/>
          <w:sz w:val="18"/>
        </w:rPr>
        <w:t>﹞</w:t>
      </w:r>
      <w:r w:rsidR="00360BB4" w:rsidRPr="009909BC">
        <w:rPr>
          <w:rFonts w:ascii="Arial Unicode MS" w:hAnsi="Arial Unicode MS"/>
          <w:color w:val="17365D"/>
        </w:rPr>
        <w:t>為維護農民健康，增進農民福利，促進農村安定，制定本條例；本條例未規定者，適用其他有關法律。</w:t>
      </w:r>
    </w:p>
    <w:p w14:paraId="612465DC" w14:textId="77777777" w:rsidR="00D95BB4" w:rsidRDefault="003A0DB8" w:rsidP="001A460F">
      <w:pPr>
        <w:pStyle w:val="2"/>
        <w:rPr>
          <w:color w:val="FFFFFF"/>
        </w:rPr>
      </w:pPr>
      <w:bookmarkStart w:id="6" w:name="a2"/>
      <w:bookmarkEnd w:id="6"/>
      <w:r>
        <w:t>第</w:t>
      </w:r>
      <w:r>
        <w:t>2</w:t>
      </w:r>
      <w:r>
        <w:t>條</w:t>
      </w:r>
      <w:r w:rsidR="00360BB4" w:rsidRPr="00795474">
        <w:t>（農保事故）</w:t>
      </w:r>
      <w:r w:rsidR="00D95BB4">
        <w:rPr>
          <w:rFonts w:hint="eastAsia"/>
          <w:color w:val="FFFFFF"/>
        </w:rPr>
        <w:t>∵</w:t>
      </w:r>
    </w:p>
    <w:p w14:paraId="527A25E3" w14:textId="2E998A9E" w:rsidR="008A4B1F" w:rsidRPr="008A4B1F" w:rsidRDefault="008B75B8" w:rsidP="00EE60B4">
      <w:pPr>
        <w:ind w:leftChars="59" w:left="118"/>
        <w:jc w:val="both"/>
        <w:rPr>
          <w:rFonts w:ascii="Arial Unicode MS" w:hAnsi="Arial Unicode MS"/>
          <w:color w:val="17365D"/>
        </w:rPr>
      </w:pPr>
      <w:r w:rsidRPr="00621E4F">
        <w:rPr>
          <w:rFonts w:ascii="Calibri" w:hAnsi="Calibri" w:hint="eastAsia"/>
          <w:color w:val="404040"/>
          <w:sz w:val="18"/>
        </w:rPr>
        <w:t>﹝</w:t>
      </w:r>
      <w:r w:rsidR="00D95BB4" w:rsidRPr="00364D7A">
        <w:rPr>
          <w:rFonts w:ascii="Calibri" w:hAnsi="Calibri" w:hint="eastAsia"/>
          <w:color w:val="404040"/>
          <w:sz w:val="18"/>
        </w:rPr>
        <w:t>1</w:t>
      </w:r>
      <w:r w:rsidR="00D95BB4" w:rsidRPr="00364D7A">
        <w:rPr>
          <w:rFonts w:ascii="Calibri" w:hAnsi="Calibri" w:hint="eastAsia"/>
          <w:color w:val="404040"/>
          <w:sz w:val="18"/>
        </w:rPr>
        <w:t>﹞</w:t>
      </w:r>
      <w:r w:rsidR="008A4B1F" w:rsidRPr="008A4B1F">
        <w:rPr>
          <w:rFonts w:ascii="Arial Unicode MS" w:hAnsi="Arial Unicode MS" w:hint="eastAsia"/>
          <w:color w:val="17365D"/>
        </w:rPr>
        <w:t>農民健康保險（以下簡稱本保險）之保險事故，分為生育、傷害、疾病、身心障礙及死亡五種；並分別給與生育給付、醫療給付、身心障礙給付及喪葬津貼。</w:t>
      </w:r>
    </w:p>
    <w:p w14:paraId="57210577" w14:textId="427B218B" w:rsidR="00D95BB4" w:rsidRDefault="00D95BB4" w:rsidP="00EE60B4">
      <w:pPr>
        <w:pStyle w:val="3"/>
        <w:ind w:left="118"/>
      </w:pPr>
      <w:r>
        <w:rPr>
          <w:rFonts w:hint="eastAsia"/>
        </w:rPr>
        <w:t>--</w:t>
      </w:r>
      <w:r w:rsidRPr="006F63B1">
        <w:t>9</w:t>
      </w:r>
      <w:r w:rsidRPr="006F63B1">
        <w:rPr>
          <w:rFonts w:hint="eastAsia"/>
        </w:rPr>
        <w:t>9</w:t>
      </w:r>
      <w:r w:rsidRPr="006F63B1">
        <w:t>年</w:t>
      </w:r>
      <w:r w:rsidRPr="006F63B1">
        <w:rPr>
          <w:rFonts w:hint="eastAsia"/>
        </w:rPr>
        <w:t>1</w:t>
      </w:r>
      <w:r w:rsidRPr="006F63B1">
        <w:t>月</w:t>
      </w:r>
      <w:r w:rsidRPr="006F63B1">
        <w:rPr>
          <w:rFonts w:hint="eastAsia"/>
        </w:rPr>
        <w:t>27</w:t>
      </w:r>
      <w:r>
        <w:t>日修正前條文</w:t>
      </w:r>
      <w:r>
        <w:t>--</w:t>
      </w:r>
      <w:hyperlink r:id="rId17" w:history="1">
        <w:r w:rsidRPr="005C530E">
          <w:rPr>
            <w:szCs w:val="20"/>
            <w:u w:val="single"/>
          </w:rPr>
          <w:t>比對程式</w:t>
        </w:r>
      </w:hyperlink>
    </w:p>
    <w:p w14:paraId="7B032CBA" w14:textId="4975AA9C" w:rsidR="00360BB4" w:rsidRPr="008A6A47" w:rsidRDefault="008B75B8" w:rsidP="00EE60B4">
      <w:pPr>
        <w:ind w:leftChars="59" w:left="118" w:rightChars="8" w:right="16"/>
        <w:rPr>
          <w:rFonts w:ascii="Arial Unicode MS" w:hAnsi="Arial Unicode MS"/>
          <w:color w:val="5F5F5F"/>
        </w:rPr>
      </w:pPr>
      <w:r w:rsidRPr="00621E4F">
        <w:rPr>
          <w:rFonts w:ascii="Calibri" w:hAnsi="Calibri" w:hint="eastAsia"/>
          <w:color w:val="404040"/>
          <w:sz w:val="18"/>
        </w:rPr>
        <w:t>﹝</w:t>
      </w:r>
      <w:r w:rsidR="00D95BB4" w:rsidRPr="00364D7A">
        <w:rPr>
          <w:rFonts w:ascii="Calibri" w:hAnsi="Calibri" w:hint="eastAsia"/>
          <w:color w:val="404040"/>
          <w:sz w:val="18"/>
        </w:rPr>
        <w:t>1</w:t>
      </w:r>
      <w:r w:rsidR="00D95BB4" w:rsidRPr="00364D7A">
        <w:rPr>
          <w:rFonts w:ascii="Calibri" w:hAnsi="Calibri" w:hint="eastAsia"/>
          <w:color w:val="404040"/>
          <w:sz w:val="18"/>
        </w:rPr>
        <w:t>﹞</w:t>
      </w:r>
      <w:r w:rsidR="00360BB4" w:rsidRPr="008A6A47">
        <w:rPr>
          <w:rFonts w:ascii="Arial Unicode MS" w:hAnsi="Arial Unicode MS"/>
          <w:color w:val="5F5F5F"/>
        </w:rPr>
        <w:t>農民健康保險（以下簡稱本保險）之保險事故，分為生育、傷害、疾病、殘廢及死亡五種，並分別給與生育給付、醫療給付、殘廢給付及喪葬津貼。</w:t>
      </w:r>
      <w:r w:rsidR="00594321" w:rsidRPr="00C547EB">
        <w:rPr>
          <w:rFonts w:ascii="Arial Unicode MS" w:hAnsi="Arial Unicode MS" w:hint="eastAsia"/>
          <w:color w:val="FFFFFF"/>
        </w:rPr>
        <w:t>∴</w:t>
      </w:r>
    </w:p>
    <w:p w14:paraId="05335A08" w14:textId="77777777" w:rsidR="00D95BB4" w:rsidRDefault="003A0DB8" w:rsidP="001A460F">
      <w:pPr>
        <w:pStyle w:val="2"/>
        <w:rPr>
          <w:color w:val="FFFFFF"/>
        </w:rPr>
      </w:pPr>
      <w:bookmarkStart w:id="7" w:name="a3"/>
      <w:bookmarkEnd w:id="7"/>
      <w:r>
        <w:t>第</w:t>
      </w:r>
      <w:r>
        <w:t>3</w:t>
      </w:r>
      <w:r>
        <w:t>條</w:t>
      </w:r>
      <w:r w:rsidR="00360BB4" w:rsidRPr="00795474">
        <w:t>（主管機關）</w:t>
      </w:r>
      <w:r w:rsidR="00D95BB4">
        <w:rPr>
          <w:rFonts w:hint="eastAsia"/>
          <w:color w:val="FFFFFF"/>
        </w:rPr>
        <w:t>∵</w:t>
      </w:r>
    </w:p>
    <w:p w14:paraId="4BBDC52D" w14:textId="4C2BB828" w:rsidR="000A1743" w:rsidRPr="005E7AAE" w:rsidRDefault="008B75B8" w:rsidP="000A1743">
      <w:pPr>
        <w:ind w:left="142"/>
        <w:jc w:val="both"/>
        <w:rPr>
          <w:color w:val="17365D"/>
        </w:rPr>
      </w:pPr>
      <w:r w:rsidRPr="00621E4F">
        <w:rPr>
          <w:rFonts w:ascii="Calibri" w:hAnsi="Calibri" w:hint="eastAsia"/>
          <w:color w:val="404040"/>
          <w:sz w:val="18"/>
        </w:rPr>
        <w:t>﹝</w:t>
      </w:r>
      <w:r w:rsidR="00D95BB4" w:rsidRPr="00364D7A">
        <w:rPr>
          <w:rFonts w:ascii="Calibri" w:hAnsi="Calibri" w:hint="eastAsia"/>
          <w:color w:val="404040"/>
          <w:sz w:val="18"/>
        </w:rPr>
        <w:t>1</w:t>
      </w:r>
      <w:r w:rsidR="00D95BB4" w:rsidRPr="00364D7A">
        <w:rPr>
          <w:rFonts w:ascii="Calibri" w:hAnsi="Calibri" w:hint="eastAsia"/>
          <w:color w:val="404040"/>
          <w:sz w:val="18"/>
        </w:rPr>
        <w:t>﹞</w:t>
      </w:r>
      <w:r w:rsidR="000A1743" w:rsidRPr="005E7AAE">
        <w:rPr>
          <w:rFonts w:hint="eastAsia"/>
          <w:color w:val="17365D"/>
        </w:rPr>
        <w:t>本保險之主管機關：在中央為</w:t>
      </w:r>
      <w:hyperlink r:id="rId18" w:tgtFrame="_blank" w:history="1">
        <w:r w:rsidR="009330DF" w:rsidRPr="009330DF">
          <w:rPr>
            <w:rStyle w:val="a3"/>
            <w:kern w:val="0"/>
            <w:szCs w:val="26"/>
          </w:rPr>
          <w:t>行政院農業委員會</w:t>
        </w:r>
      </w:hyperlink>
      <w:r w:rsidR="000A1743" w:rsidRPr="005E7AAE">
        <w:rPr>
          <w:rFonts w:hint="eastAsia"/>
          <w:color w:val="17365D"/>
        </w:rPr>
        <w:t>；在直轄市為直轄市政府；在縣（市）為縣（市）政府。</w:t>
      </w:r>
      <w:r w:rsidR="00A90DDB" w:rsidRPr="00A90DDB">
        <w:rPr>
          <w:rFonts w:hint="eastAsia"/>
          <w:color w:val="FFFFFF"/>
        </w:rPr>
        <w:t>∩</w:t>
      </w:r>
    </w:p>
    <w:p w14:paraId="5E9C0A5C" w14:textId="1BD5986A" w:rsidR="00D95BB4" w:rsidRDefault="00D95BB4" w:rsidP="00497C7B">
      <w:pPr>
        <w:pStyle w:val="3"/>
        <w:ind w:left="118"/>
        <w:rPr>
          <w:szCs w:val="20"/>
        </w:rPr>
      </w:pPr>
      <w:r>
        <w:rPr>
          <w:rFonts w:hint="eastAsia"/>
          <w:szCs w:val="20"/>
        </w:rPr>
        <w:t>--107</w:t>
      </w:r>
      <w:r w:rsidRPr="006219F8">
        <w:rPr>
          <w:rFonts w:hint="eastAsia"/>
          <w:szCs w:val="20"/>
        </w:rPr>
        <w:t>年</w:t>
      </w:r>
      <w:r>
        <w:rPr>
          <w:rFonts w:hint="eastAsia"/>
          <w:szCs w:val="20"/>
        </w:rPr>
        <w:t>6</w:t>
      </w:r>
      <w:r w:rsidRPr="006219F8">
        <w:rPr>
          <w:rFonts w:hint="eastAsia"/>
          <w:szCs w:val="20"/>
        </w:rPr>
        <w:t>月</w:t>
      </w:r>
      <w:r>
        <w:rPr>
          <w:rFonts w:hint="eastAsia"/>
          <w:szCs w:val="20"/>
        </w:rPr>
        <w:t>13</w:t>
      </w:r>
      <w:r>
        <w:rPr>
          <w:rFonts w:hint="eastAsia"/>
          <w:szCs w:val="20"/>
        </w:rPr>
        <w:t>日修正前條文</w:t>
      </w:r>
      <w:r>
        <w:rPr>
          <w:rFonts w:hint="eastAsia"/>
        </w:rPr>
        <w:t>--</w:t>
      </w:r>
      <w:hyperlink r:id="rId19" w:history="1">
        <w:r w:rsidRPr="00A15053">
          <w:rPr>
            <w:rStyle w:val="a3"/>
            <w:szCs w:val="20"/>
          </w:rPr>
          <w:t>比對程式</w:t>
        </w:r>
      </w:hyperlink>
    </w:p>
    <w:p w14:paraId="66D9CC1E" w14:textId="42438184" w:rsidR="00360BB4" w:rsidRPr="000A1743" w:rsidRDefault="008B75B8" w:rsidP="00EE60B4">
      <w:pPr>
        <w:ind w:leftChars="59" w:left="118" w:rightChars="-216" w:right="-432"/>
        <w:rPr>
          <w:rFonts w:ascii="Arial Unicode MS" w:hAnsi="Arial Unicode MS"/>
          <w:color w:val="5F5F5F"/>
        </w:rPr>
      </w:pPr>
      <w:r w:rsidRPr="00621E4F">
        <w:rPr>
          <w:rFonts w:ascii="Calibri" w:hAnsi="Calibri" w:hint="eastAsia"/>
          <w:color w:val="404040"/>
          <w:sz w:val="18"/>
          <w:szCs w:val="20"/>
        </w:rPr>
        <w:t>﹝</w:t>
      </w:r>
      <w:r w:rsidR="00D95BB4" w:rsidRPr="00364D7A">
        <w:rPr>
          <w:rFonts w:ascii="Calibri" w:hAnsi="Calibri" w:hint="eastAsia"/>
          <w:color w:val="404040"/>
          <w:sz w:val="18"/>
          <w:szCs w:val="20"/>
        </w:rPr>
        <w:t>1</w:t>
      </w:r>
      <w:r w:rsidR="00D95BB4" w:rsidRPr="00364D7A">
        <w:rPr>
          <w:rFonts w:ascii="Calibri" w:hAnsi="Calibri" w:hint="eastAsia"/>
          <w:color w:val="404040"/>
          <w:sz w:val="18"/>
          <w:szCs w:val="20"/>
        </w:rPr>
        <w:t>﹞</w:t>
      </w:r>
      <w:r w:rsidR="00360BB4" w:rsidRPr="000A1743">
        <w:rPr>
          <w:rFonts w:ascii="Arial Unicode MS" w:hAnsi="Arial Unicode MS"/>
          <w:color w:val="5F5F5F"/>
        </w:rPr>
        <w:t>本保險之主管機關：在中央為內政部；在直轄市為直轄市政府；在縣（市）為縣（市）政府。</w:t>
      </w:r>
      <w:r w:rsidR="00594321" w:rsidRPr="00C547EB">
        <w:rPr>
          <w:rFonts w:ascii="Arial Unicode MS" w:hAnsi="Arial Unicode MS" w:hint="eastAsia"/>
          <w:color w:val="FFFFFF"/>
        </w:rPr>
        <w:t>∴</w:t>
      </w:r>
      <w:r w:rsidR="00A90DDB" w:rsidRPr="00A90DDB">
        <w:rPr>
          <w:rFonts w:ascii="Arial Unicode MS" w:hAnsi="Arial Unicode MS" w:hint="eastAsia"/>
          <w:color w:val="FFFFFF"/>
        </w:rPr>
        <w:t>∪</w:t>
      </w:r>
    </w:p>
    <w:p w14:paraId="4C7880F3" w14:textId="77777777" w:rsidR="00CE1A3F" w:rsidRPr="00795474" w:rsidRDefault="00990901" w:rsidP="003C0C26">
      <w:pPr>
        <w:ind w:left="119"/>
        <w:rPr>
          <w:rFonts w:ascii="Arial Unicode MS" w:hAnsi="Arial Unicode MS"/>
          <w:color w:val="666699"/>
        </w:rPr>
      </w:pPr>
      <w:r w:rsidRPr="00795474">
        <w:rPr>
          <w:rFonts w:ascii="Arial Unicode MS" w:hAnsi="Arial Unicode MS" w:hint="eastAsia"/>
          <w:color w:val="666699"/>
        </w:rPr>
        <w:t xml:space="preserve">　　　　　　　　　　　　　　　　　　　　　　　　　　　　　　　　　　　　　　　　　　　　</w:t>
      </w:r>
      <w:hyperlink w:anchor="a章節索引" w:history="1">
        <w:r w:rsidRPr="00795474">
          <w:rPr>
            <w:rStyle w:val="a3"/>
            <w:rFonts w:ascii="Arial Unicode MS" w:hAnsi="Arial Unicode MS" w:hint="eastAsia"/>
            <w:sz w:val="18"/>
          </w:rPr>
          <w:t>回索引</w:t>
        </w:r>
      </w:hyperlink>
      <w:r w:rsidR="007D5F46">
        <w:rPr>
          <w:rFonts w:ascii="Arial Unicode MS" w:hAnsi="Arial Unicode MS" w:hint="eastAsia"/>
          <w:color w:val="808000"/>
          <w:sz w:val="18"/>
        </w:rPr>
        <w:t>〉〉</w:t>
      </w:r>
    </w:p>
    <w:p w14:paraId="45F7D340" w14:textId="77777777" w:rsidR="00360BB4" w:rsidRPr="00795474" w:rsidRDefault="00360BB4" w:rsidP="001A460F">
      <w:pPr>
        <w:pStyle w:val="1"/>
      </w:pPr>
      <w:bookmarkStart w:id="8" w:name="_第二章__保險人、投保單位及被保險人"/>
      <w:bookmarkEnd w:id="8"/>
      <w:r w:rsidRPr="00795474">
        <w:t>第二章</w:t>
      </w:r>
      <w:r w:rsidRPr="00795474">
        <w:rPr>
          <w:rFonts w:hint="eastAsia"/>
        </w:rPr>
        <w:t xml:space="preserve">　　</w:t>
      </w:r>
      <w:r w:rsidRPr="00795474">
        <w:t>保險人、投保單位及被保險人</w:t>
      </w:r>
    </w:p>
    <w:p w14:paraId="5629BC64" w14:textId="77777777" w:rsidR="00D95BB4" w:rsidRDefault="003A0DB8" w:rsidP="001A460F">
      <w:pPr>
        <w:pStyle w:val="2"/>
      </w:pPr>
      <w:bookmarkStart w:id="9" w:name="a4"/>
      <w:bookmarkEnd w:id="9"/>
      <w:r>
        <w:t>第</w:t>
      </w:r>
      <w:r>
        <w:t>4</w:t>
      </w:r>
      <w:r>
        <w:t>條</w:t>
      </w:r>
      <w:r w:rsidR="00360BB4" w:rsidRPr="00795474">
        <w:t>（保險人及監理委員會</w:t>
      </w:r>
      <w:r w:rsidR="00D95BB4">
        <w:t>）</w:t>
      </w:r>
    </w:p>
    <w:p w14:paraId="3F8985D4" w14:textId="4CB279CA" w:rsidR="00D95BB4" w:rsidRDefault="008B75B8" w:rsidP="004170D2">
      <w:pPr>
        <w:ind w:leftChars="59" w:left="118" w:rightChars="8" w:right="16"/>
        <w:jc w:val="both"/>
        <w:rPr>
          <w:rFonts w:ascii="Arial Unicode MS" w:hAnsi="Arial Unicode MS"/>
          <w:color w:val="17365D"/>
        </w:rPr>
      </w:pPr>
      <w:r w:rsidRPr="00621E4F">
        <w:rPr>
          <w:rFonts w:ascii="Calibri" w:hAnsi="Calibri"/>
          <w:color w:val="404040"/>
          <w:sz w:val="18"/>
        </w:rPr>
        <w:t>﹝</w:t>
      </w:r>
      <w:r w:rsidR="00D95BB4" w:rsidRPr="00364D7A">
        <w:rPr>
          <w:rFonts w:ascii="Calibri" w:hAnsi="Calibri"/>
          <w:color w:val="404040"/>
          <w:sz w:val="18"/>
        </w:rPr>
        <w:t>1</w:t>
      </w:r>
      <w:r w:rsidR="00D95BB4" w:rsidRPr="00364D7A">
        <w:rPr>
          <w:rFonts w:ascii="Calibri" w:hAnsi="Calibri"/>
          <w:color w:val="404040"/>
          <w:sz w:val="18"/>
        </w:rPr>
        <w:t>﹞</w:t>
      </w:r>
      <w:r w:rsidR="00360BB4" w:rsidRPr="009909BC">
        <w:rPr>
          <w:rFonts w:ascii="Arial Unicode MS" w:hAnsi="Arial Unicode MS"/>
          <w:color w:val="17365D"/>
        </w:rPr>
        <w:t>本保險由中央主管機關設立之中央社會保險局為保險人。在中央社會保險局未設立前，業務暫委託勞工保險局辦理，並為保險人</w:t>
      </w:r>
      <w:r w:rsidR="00D95BB4">
        <w:rPr>
          <w:rFonts w:ascii="Arial Unicode MS" w:hAnsi="Arial Unicode MS"/>
          <w:color w:val="17365D"/>
        </w:rPr>
        <w:t>。</w:t>
      </w:r>
    </w:p>
    <w:p w14:paraId="1C74E89F" w14:textId="25DD7D34" w:rsidR="00D95BB4" w:rsidRDefault="008B75B8" w:rsidP="004170D2">
      <w:pPr>
        <w:ind w:leftChars="59" w:left="118" w:rightChars="8" w:right="16"/>
        <w:jc w:val="both"/>
        <w:rPr>
          <w:rFonts w:ascii="Arial Unicode MS" w:hAnsi="Arial Unicode MS"/>
          <w:color w:val="17365D"/>
        </w:rPr>
      </w:pPr>
      <w:r w:rsidRPr="00621E4F">
        <w:rPr>
          <w:rFonts w:ascii="Calibri" w:hAnsi="Calibri"/>
          <w:color w:val="404040"/>
          <w:sz w:val="18"/>
        </w:rPr>
        <w:t>﹝</w:t>
      </w:r>
      <w:r w:rsidR="00D95BB4" w:rsidRPr="00364D7A">
        <w:rPr>
          <w:rFonts w:ascii="Calibri" w:hAnsi="Calibri"/>
          <w:color w:val="404040"/>
          <w:sz w:val="18"/>
        </w:rPr>
        <w:t>2</w:t>
      </w:r>
      <w:r w:rsidR="00D95BB4" w:rsidRPr="00364D7A">
        <w:rPr>
          <w:rFonts w:ascii="Calibri" w:hAnsi="Calibri"/>
          <w:color w:val="404040"/>
          <w:sz w:val="18"/>
        </w:rPr>
        <w:t>﹞</w:t>
      </w:r>
      <w:r w:rsidR="00D95BB4" w:rsidRPr="00795474">
        <w:rPr>
          <w:rFonts w:ascii="Arial Unicode MS" w:hAnsi="Arial Unicode MS"/>
          <w:color w:val="666699"/>
        </w:rPr>
        <w:t>為監督本保險業務及審議保險爭議事項，由有關機關代表、農民代表及專家各占三分之一為原則，組織農民健康保險監理委員會行之</w:t>
      </w:r>
      <w:r w:rsidR="00D95BB4">
        <w:rPr>
          <w:rFonts w:ascii="Arial Unicode MS" w:hAnsi="Arial Unicode MS"/>
          <w:color w:val="17365D"/>
        </w:rPr>
        <w:t>。</w:t>
      </w:r>
    </w:p>
    <w:p w14:paraId="0D2D6DBB" w14:textId="03E31F9C" w:rsidR="00360BB4" w:rsidRPr="00B1129D" w:rsidRDefault="008B75B8" w:rsidP="004170D2">
      <w:pPr>
        <w:ind w:leftChars="59" w:left="118" w:rightChars="8" w:right="16"/>
        <w:jc w:val="both"/>
        <w:rPr>
          <w:rFonts w:ascii="Arial Unicode MS" w:hAnsi="Arial Unicode MS"/>
          <w:color w:val="17365D"/>
        </w:rPr>
      </w:pPr>
      <w:r w:rsidRPr="00621E4F">
        <w:rPr>
          <w:rFonts w:ascii="Calibri" w:hAnsi="Calibri"/>
          <w:color w:val="404040"/>
          <w:sz w:val="18"/>
        </w:rPr>
        <w:t>﹝</w:t>
      </w:r>
      <w:r w:rsidR="00D95BB4" w:rsidRPr="00364D7A">
        <w:rPr>
          <w:rFonts w:ascii="Calibri" w:hAnsi="Calibri"/>
          <w:color w:val="404040"/>
          <w:sz w:val="18"/>
        </w:rPr>
        <w:t>3</w:t>
      </w:r>
      <w:r w:rsidR="00D95BB4" w:rsidRPr="00364D7A">
        <w:rPr>
          <w:rFonts w:ascii="Calibri" w:hAnsi="Calibri"/>
          <w:color w:val="404040"/>
          <w:sz w:val="18"/>
        </w:rPr>
        <w:t>﹞</w:t>
      </w:r>
      <w:r w:rsidR="00360BB4" w:rsidRPr="00B1129D">
        <w:rPr>
          <w:rFonts w:ascii="Arial Unicode MS" w:hAnsi="Arial Unicode MS"/>
          <w:color w:val="17365D"/>
        </w:rPr>
        <w:t>農民健康保險監理委員會</w:t>
      </w:r>
      <w:r w:rsidR="005F11A2" w:rsidRPr="00B1129D">
        <w:rPr>
          <w:rFonts w:hint="eastAsia"/>
          <w:color w:val="17365D"/>
        </w:rPr>
        <w:t>組織規程及農民健康保險爭議事項審議辦法</w:t>
      </w:r>
      <w:r w:rsidR="00360BB4" w:rsidRPr="00B1129D">
        <w:rPr>
          <w:rFonts w:ascii="Arial Unicode MS" w:hAnsi="Arial Unicode MS"/>
          <w:color w:val="17365D"/>
        </w:rPr>
        <w:t>，由中央主管機關擬訂，報請行政院核定後發布之。</w:t>
      </w:r>
    </w:p>
    <w:p w14:paraId="22D757F5" w14:textId="580F3CF0" w:rsidR="00477C53" w:rsidRPr="00477C53" w:rsidRDefault="001737FC" w:rsidP="004170D2">
      <w:pPr>
        <w:ind w:leftChars="59" w:left="118" w:rightChars="8" w:right="16"/>
        <w:jc w:val="both"/>
        <w:rPr>
          <w:rFonts w:ascii="Arial Unicode MS" w:hAnsi="Arial Unicode MS"/>
          <w:color w:val="5F5F5F"/>
          <w:sz w:val="18"/>
        </w:rPr>
      </w:pPr>
      <w:r w:rsidRPr="00477C53">
        <w:rPr>
          <w:rFonts w:ascii="Arial Unicode MS" w:hAnsi="Arial Unicode MS" w:hint="eastAsia"/>
          <w:color w:val="5F5F5F"/>
          <w:sz w:val="18"/>
        </w:rPr>
        <w:t>【相關法規】</w:t>
      </w:r>
      <w:r w:rsidRPr="005F11A2">
        <w:rPr>
          <w:rFonts w:ascii="Arial Unicode MS" w:hAnsi="Arial Unicode MS" w:hint="eastAsia"/>
          <w:color w:val="5F5F5F"/>
          <w:sz w:val="18"/>
        </w:rPr>
        <w:t>第三項</w:t>
      </w:r>
      <w:r w:rsidR="005F11A2" w:rsidRPr="005F11A2">
        <w:rPr>
          <w:rFonts w:ascii="Arial Unicode MS" w:hAnsi="Arial Unicode MS"/>
          <w:color w:val="5F5F5F"/>
          <w:sz w:val="18"/>
        </w:rPr>
        <w:t>~</w:t>
      </w:r>
      <w:hyperlink r:id="rId20" w:history="1">
        <w:r w:rsidR="005F11A2" w:rsidRPr="005F11A2">
          <w:rPr>
            <w:rStyle w:val="a3"/>
            <w:rFonts w:ascii="Arial Unicode MS" w:hAnsi="Arial Unicode MS" w:hint="eastAsia"/>
            <w:color w:val="5F5F5F"/>
            <w:sz w:val="18"/>
          </w:rPr>
          <w:t>農民健康保險監理委員會組織規程</w:t>
        </w:r>
      </w:hyperlink>
      <w:r w:rsidR="005F11A2" w:rsidRPr="005F11A2">
        <w:rPr>
          <w:rFonts w:ascii="Arial Unicode MS" w:hAnsi="Arial Unicode MS" w:hint="eastAsia"/>
          <w:color w:val="5F5F5F"/>
          <w:sz w:val="18"/>
        </w:rPr>
        <w:t>＊</w:t>
      </w:r>
      <w:hyperlink r:id="rId21" w:history="1">
        <w:r w:rsidR="005F11A2" w:rsidRPr="005F11A2">
          <w:rPr>
            <w:rStyle w:val="a3"/>
            <w:rFonts w:ascii="Arial Unicode MS" w:hAnsi="Arial Unicode MS" w:hint="eastAsia"/>
            <w:color w:val="5F5F5F"/>
            <w:sz w:val="18"/>
          </w:rPr>
          <w:t>農民健康保險及農民職業災害保險監理委員會組織規程</w:t>
        </w:r>
      </w:hyperlink>
      <w:r w:rsidR="005F11A2" w:rsidRPr="005F11A2">
        <w:rPr>
          <w:rFonts w:ascii="Arial Unicode MS" w:hAnsi="Arial Unicode MS" w:hint="eastAsia"/>
          <w:color w:val="5F5F5F"/>
          <w:sz w:val="18"/>
        </w:rPr>
        <w:t>＊</w:t>
      </w:r>
      <w:hyperlink r:id="rId22" w:history="1">
        <w:r w:rsidR="005F11A2" w:rsidRPr="005F11A2">
          <w:rPr>
            <w:rStyle w:val="a3"/>
            <w:rFonts w:ascii="Arial Unicode MS" w:hAnsi="Arial Unicode MS" w:hint="eastAsia"/>
            <w:color w:val="5F5F5F"/>
            <w:sz w:val="18"/>
          </w:rPr>
          <w:t>農民健康保險爭議事項審議辦法</w:t>
        </w:r>
      </w:hyperlink>
      <w:r w:rsidR="005F11A2" w:rsidRPr="005F11A2">
        <w:rPr>
          <w:rFonts w:ascii="Arial Unicode MS" w:hAnsi="Arial Unicode MS" w:hint="eastAsia"/>
          <w:color w:val="5F5F5F"/>
          <w:sz w:val="18"/>
        </w:rPr>
        <w:t>＊</w:t>
      </w:r>
      <w:hyperlink r:id="rId23" w:history="1">
        <w:r w:rsidRPr="005F11A2">
          <w:rPr>
            <w:rStyle w:val="a3"/>
            <w:rFonts w:ascii="Arial Unicode MS" w:hAnsi="Arial Unicode MS" w:hint="eastAsia"/>
            <w:color w:val="5F5F5F"/>
            <w:sz w:val="18"/>
          </w:rPr>
          <w:t>農民健康保險及農民職業災害保險爭議事項審議辦法</w:t>
        </w:r>
      </w:hyperlink>
    </w:p>
    <w:p w14:paraId="6CC34601" w14:textId="77777777" w:rsidR="00D95BB4" w:rsidRDefault="003A0DB8" w:rsidP="001A460F">
      <w:pPr>
        <w:pStyle w:val="2"/>
        <w:rPr>
          <w:color w:val="FFFFFF"/>
        </w:rPr>
      </w:pPr>
      <w:bookmarkStart w:id="10" w:name="a5"/>
      <w:bookmarkEnd w:id="10"/>
      <w:r>
        <w:t>第</w:t>
      </w:r>
      <w:r>
        <w:t>5</w:t>
      </w:r>
      <w:r>
        <w:t>條</w:t>
      </w:r>
      <w:r w:rsidR="00360BB4" w:rsidRPr="00795474">
        <w:t>（</w:t>
      </w:r>
      <w:r w:rsidR="004D16BE" w:rsidRPr="004D16BE">
        <w:rPr>
          <w:rFonts w:hint="eastAsia"/>
        </w:rPr>
        <w:t>被保險人之投保單位</w:t>
      </w:r>
      <w:r w:rsidR="00360BB4" w:rsidRPr="00795474">
        <w:t>）</w:t>
      </w:r>
      <w:r w:rsidR="00D95BB4">
        <w:rPr>
          <w:rFonts w:hint="eastAsia"/>
          <w:color w:val="FFFFFF"/>
        </w:rPr>
        <w:t>∵</w:t>
      </w:r>
    </w:p>
    <w:p w14:paraId="72FC6E95" w14:textId="637EF6CA" w:rsidR="00D95BB4" w:rsidRDefault="008B75B8" w:rsidP="000A1743">
      <w:pPr>
        <w:ind w:left="142"/>
        <w:jc w:val="both"/>
        <w:rPr>
          <w:color w:val="17365D"/>
        </w:rPr>
      </w:pPr>
      <w:r w:rsidRPr="00621E4F">
        <w:rPr>
          <w:rFonts w:ascii="Calibri" w:hAnsi="Calibri" w:hint="eastAsia"/>
          <w:color w:val="404040"/>
          <w:sz w:val="18"/>
        </w:rPr>
        <w:t>﹝</w:t>
      </w:r>
      <w:r w:rsidR="00D95BB4" w:rsidRPr="00364D7A">
        <w:rPr>
          <w:rFonts w:ascii="Calibri" w:hAnsi="Calibri" w:hint="eastAsia"/>
          <w:color w:val="404040"/>
          <w:sz w:val="18"/>
        </w:rPr>
        <w:t>1</w:t>
      </w:r>
      <w:r w:rsidR="00D95BB4" w:rsidRPr="00364D7A">
        <w:rPr>
          <w:rFonts w:ascii="Calibri" w:hAnsi="Calibri" w:hint="eastAsia"/>
          <w:color w:val="404040"/>
          <w:sz w:val="18"/>
        </w:rPr>
        <w:t>﹞</w:t>
      </w:r>
      <w:r w:rsidR="000A1743" w:rsidRPr="005E7AAE">
        <w:rPr>
          <w:rFonts w:hint="eastAsia"/>
          <w:color w:val="17365D"/>
        </w:rPr>
        <w:t>農會法</w:t>
      </w:r>
      <w:r w:rsidR="000A1743" w:rsidRPr="00EE60B4">
        <w:rPr>
          <w:rFonts w:hint="eastAsia"/>
          <w:color w:val="17365D"/>
        </w:rPr>
        <w:t>第</w:t>
      </w:r>
      <w:hyperlink r:id="rId24" w:anchor="a12" w:history="1">
        <w:r w:rsidR="000A1743" w:rsidRPr="009909BC">
          <w:rPr>
            <w:rStyle w:val="a3"/>
          </w:rPr>
          <w:t>十二</w:t>
        </w:r>
      </w:hyperlink>
      <w:r w:rsidR="000A1743" w:rsidRPr="005E7AAE">
        <w:rPr>
          <w:rFonts w:hint="eastAsia"/>
          <w:color w:val="17365D"/>
        </w:rPr>
        <w:t>條所定之農會會員從事農業工作，未領取相關社會保險老年給付者，得參加本保險為被保險人，並以其所屬基層農會為投保單位</w:t>
      </w:r>
      <w:r w:rsidR="00D95BB4">
        <w:rPr>
          <w:rFonts w:hint="eastAsia"/>
          <w:color w:val="17365D"/>
        </w:rPr>
        <w:t>。</w:t>
      </w:r>
    </w:p>
    <w:p w14:paraId="20B0526D" w14:textId="5566ADFA" w:rsidR="00D95BB4" w:rsidRDefault="008B75B8" w:rsidP="000A1743">
      <w:pPr>
        <w:ind w:left="142"/>
        <w:jc w:val="both"/>
        <w:rPr>
          <w:color w:val="17365D"/>
        </w:rPr>
      </w:pPr>
      <w:r w:rsidRPr="00621E4F">
        <w:rPr>
          <w:rFonts w:ascii="Calibri" w:hAnsi="Calibri" w:hint="eastAsia"/>
          <w:color w:val="404040"/>
          <w:sz w:val="18"/>
        </w:rPr>
        <w:t>﹝</w:t>
      </w:r>
      <w:r w:rsidR="00D95BB4" w:rsidRPr="00364D7A">
        <w:rPr>
          <w:rFonts w:ascii="Calibri" w:hAnsi="Calibri" w:hint="eastAsia"/>
          <w:color w:val="404040"/>
          <w:sz w:val="18"/>
        </w:rPr>
        <w:t>2</w:t>
      </w:r>
      <w:r w:rsidR="00D95BB4" w:rsidRPr="00364D7A">
        <w:rPr>
          <w:rFonts w:ascii="Calibri" w:hAnsi="Calibri" w:hint="eastAsia"/>
          <w:color w:val="404040"/>
          <w:sz w:val="18"/>
        </w:rPr>
        <w:t>﹞</w:t>
      </w:r>
      <w:r w:rsidR="00D95BB4" w:rsidRPr="000A1743">
        <w:rPr>
          <w:rFonts w:hint="eastAsia"/>
          <w:color w:val="666699"/>
        </w:rPr>
        <w:t>非前項農會會員，年滿十五歲以上從事農業工作之農民，未領取相關社會保險老年給付者，得參加本保險為被保險人，並以其戶籍所在地之基層農會為投保單位</w:t>
      </w:r>
      <w:r w:rsidR="00D95BB4">
        <w:rPr>
          <w:rFonts w:hint="eastAsia"/>
          <w:color w:val="17365D"/>
        </w:rPr>
        <w:t>。</w:t>
      </w:r>
    </w:p>
    <w:p w14:paraId="37248394" w14:textId="65A0A7AA" w:rsidR="00D95BB4" w:rsidRDefault="008B75B8" w:rsidP="000A1743">
      <w:pPr>
        <w:ind w:left="142"/>
        <w:jc w:val="both"/>
        <w:rPr>
          <w:color w:val="17365D"/>
        </w:rPr>
      </w:pPr>
      <w:r w:rsidRPr="00621E4F">
        <w:rPr>
          <w:rFonts w:ascii="Calibri" w:hAnsi="Calibri" w:hint="eastAsia"/>
          <w:color w:val="404040"/>
          <w:sz w:val="18"/>
        </w:rPr>
        <w:t>﹝</w:t>
      </w:r>
      <w:r w:rsidR="00D95BB4" w:rsidRPr="00364D7A">
        <w:rPr>
          <w:rFonts w:ascii="Calibri" w:hAnsi="Calibri" w:hint="eastAsia"/>
          <w:color w:val="404040"/>
          <w:sz w:val="18"/>
        </w:rPr>
        <w:t>3</w:t>
      </w:r>
      <w:r w:rsidR="00D95BB4" w:rsidRPr="00364D7A">
        <w:rPr>
          <w:rFonts w:ascii="Calibri" w:hAnsi="Calibri" w:hint="eastAsia"/>
          <w:color w:val="404040"/>
          <w:sz w:val="18"/>
        </w:rPr>
        <w:t>﹞</w:t>
      </w:r>
      <w:r w:rsidR="00D95BB4" w:rsidRPr="005E7AAE">
        <w:rPr>
          <w:rFonts w:hint="eastAsia"/>
          <w:color w:val="17365D"/>
        </w:rPr>
        <w:t>本條例中華民國一百零二年一月三十日修正施行前已參加本保險而有領取相關社會保險老年給付或已提出</w:t>
      </w:r>
      <w:r w:rsidR="00D95BB4" w:rsidRPr="005E7AAE">
        <w:rPr>
          <w:rFonts w:hint="eastAsia"/>
          <w:color w:val="17365D"/>
        </w:rPr>
        <w:lastRenderedPageBreak/>
        <w:t>相關社會保險老年給付申請者，於修正施行後得繼續參加本保險；其因資格變更致喪失本保險加保資格者，應依修正後之規定重新申請加保</w:t>
      </w:r>
      <w:r w:rsidR="00D95BB4">
        <w:rPr>
          <w:rFonts w:hint="eastAsia"/>
          <w:color w:val="17365D"/>
        </w:rPr>
        <w:t>。</w:t>
      </w:r>
    </w:p>
    <w:p w14:paraId="5744B6B5" w14:textId="2A3169D7" w:rsidR="00D95BB4" w:rsidRDefault="008B75B8" w:rsidP="000A1743">
      <w:pPr>
        <w:ind w:left="142"/>
        <w:jc w:val="both"/>
        <w:rPr>
          <w:color w:val="17365D"/>
        </w:rPr>
      </w:pPr>
      <w:r w:rsidRPr="00621E4F">
        <w:rPr>
          <w:rFonts w:ascii="Calibri" w:hAnsi="Calibri" w:hint="eastAsia"/>
          <w:color w:val="404040"/>
          <w:sz w:val="18"/>
        </w:rPr>
        <w:t>﹝</w:t>
      </w:r>
      <w:r w:rsidR="00D95BB4" w:rsidRPr="00364D7A">
        <w:rPr>
          <w:rFonts w:ascii="Calibri" w:hAnsi="Calibri" w:hint="eastAsia"/>
          <w:color w:val="404040"/>
          <w:sz w:val="18"/>
        </w:rPr>
        <w:t>4</w:t>
      </w:r>
      <w:r w:rsidR="00D95BB4" w:rsidRPr="00364D7A">
        <w:rPr>
          <w:rFonts w:ascii="Calibri" w:hAnsi="Calibri" w:hint="eastAsia"/>
          <w:color w:val="404040"/>
          <w:sz w:val="18"/>
        </w:rPr>
        <w:t>﹞</w:t>
      </w:r>
      <w:r w:rsidR="00D95BB4" w:rsidRPr="000A1743">
        <w:rPr>
          <w:rFonts w:hint="eastAsia"/>
          <w:color w:val="666699"/>
        </w:rPr>
        <w:t>農會會員已參加本保險者，因戶籍遷離原農會組織區域或因會員資格變更致喪失會員資格，經戶籍所在地投保單位審查仍符合第一項或第二項規定加保資格者，其保險效力自戶籍遷入農會組織區域或喪失會員資格之日開始。被保險人於中華民國九十七年十一月二十七日以前因農會會員資格變更致喪失農會會員資格者，得於本條例九十九年一月二十七日修正施行後二年內向戶籍所在地投保單位重新申請加保資格審查，經審查仍符合本條例九十九年一月五日修正之條文施行前之加保資格者，其保險效力自喪失農會會員資格之日開始。被保險人在其尚未向戶籍所在地之投保單位申請加保並完成資格審查前死亡者，得由其親屬檢具證明文件申請審查</w:t>
      </w:r>
      <w:r w:rsidR="00D95BB4">
        <w:rPr>
          <w:rFonts w:hint="eastAsia"/>
          <w:color w:val="17365D"/>
        </w:rPr>
        <w:t>。</w:t>
      </w:r>
    </w:p>
    <w:p w14:paraId="180D1B33" w14:textId="18E32794" w:rsidR="00D95BB4" w:rsidRDefault="008B75B8" w:rsidP="000A1743">
      <w:pPr>
        <w:ind w:left="142"/>
        <w:jc w:val="both"/>
        <w:rPr>
          <w:color w:val="17365D"/>
        </w:rPr>
      </w:pPr>
      <w:r w:rsidRPr="00621E4F">
        <w:rPr>
          <w:rFonts w:ascii="Calibri" w:hAnsi="Calibri" w:hint="eastAsia"/>
          <w:color w:val="404040"/>
          <w:sz w:val="18"/>
        </w:rPr>
        <w:t>﹝</w:t>
      </w:r>
      <w:r w:rsidR="00D95BB4" w:rsidRPr="00364D7A">
        <w:rPr>
          <w:rFonts w:ascii="Calibri" w:hAnsi="Calibri" w:hint="eastAsia"/>
          <w:color w:val="404040"/>
          <w:sz w:val="18"/>
        </w:rPr>
        <w:t>5</w:t>
      </w:r>
      <w:r w:rsidR="00D95BB4" w:rsidRPr="00364D7A">
        <w:rPr>
          <w:rFonts w:ascii="Calibri" w:hAnsi="Calibri" w:hint="eastAsia"/>
          <w:color w:val="404040"/>
          <w:sz w:val="18"/>
        </w:rPr>
        <w:t>﹞</w:t>
      </w:r>
      <w:r w:rsidR="00D95BB4" w:rsidRPr="005E7AAE">
        <w:rPr>
          <w:rFonts w:hint="eastAsia"/>
          <w:color w:val="17365D"/>
        </w:rPr>
        <w:t>本條例中華民國九十七年十一月二十六日修正施行前，被保險人因戶籍遷移致喪失被保險人資格，其確有繳交保險費且在保險有效期間罹患傷病，並因同一傷病致診斷身心障礙者，得於九十九年十一月二十七日以前由本人重新提出申請身心障礙給付，不受</w:t>
      </w:r>
      <w:r w:rsidR="00D95BB4" w:rsidRPr="007132DF">
        <w:rPr>
          <w:rFonts w:ascii="Arial Unicode MS" w:hAnsi="Arial Unicode MS" w:hint="eastAsia"/>
          <w:color w:val="17365D"/>
        </w:rPr>
        <w:t>第</w:t>
      </w:r>
      <w:hyperlink w:anchor="a36" w:history="1">
        <w:r w:rsidR="00D95BB4" w:rsidRPr="00014350">
          <w:rPr>
            <w:rStyle w:val="a3"/>
            <w:rFonts w:hint="eastAsia"/>
          </w:rPr>
          <w:t>三十六</w:t>
        </w:r>
      </w:hyperlink>
      <w:r w:rsidR="00D95BB4" w:rsidRPr="005E7AAE">
        <w:rPr>
          <w:rFonts w:hint="eastAsia"/>
          <w:color w:val="17365D"/>
        </w:rPr>
        <w:t>條規定之限制</w:t>
      </w:r>
      <w:r w:rsidR="00D95BB4">
        <w:rPr>
          <w:rFonts w:hint="eastAsia"/>
          <w:color w:val="17365D"/>
        </w:rPr>
        <w:t>。</w:t>
      </w:r>
    </w:p>
    <w:p w14:paraId="60105354" w14:textId="46A38E7D" w:rsidR="000A1743" w:rsidRPr="000A1743" w:rsidRDefault="008B75B8" w:rsidP="000A1743">
      <w:pPr>
        <w:ind w:left="142"/>
        <w:jc w:val="both"/>
        <w:rPr>
          <w:color w:val="666699"/>
        </w:rPr>
      </w:pPr>
      <w:r w:rsidRPr="00621E4F">
        <w:rPr>
          <w:rFonts w:ascii="Calibri" w:hAnsi="Calibri" w:hint="eastAsia"/>
          <w:color w:val="404040"/>
          <w:sz w:val="18"/>
        </w:rPr>
        <w:t>﹝</w:t>
      </w:r>
      <w:r w:rsidR="00D95BB4" w:rsidRPr="00364D7A">
        <w:rPr>
          <w:rFonts w:ascii="Calibri" w:hAnsi="Calibri" w:hint="eastAsia"/>
          <w:color w:val="404040"/>
          <w:sz w:val="18"/>
        </w:rPr>
        <w:t>6</w:t>
      </w:r>
      <w:r w:rsidR="00D95BB4" w:rsidRPr="00364D7A">
        <w:rPr>
          <w:rFonts w:ascii="Calibri" w:hAnsi="Calibri" w:hint="eastAsia"/>
          <w:color w:val="404040"/>
          <w:sz w:val="18"/>
        </w:rPr>
        <w:t>﹞</w:t>
      </w:r>
      <w:r w:rsidR="000A1743" w:rsidRPr="000A1743">
        <w:rPr>
          <w:rFonts w:hint="eastAsia"/>
          <w:color w:val="666699"/>
        </w:rPr>
        <w:t>第一項及第二項從事農業工作農民之認定標準</w:t>
      </w:r>
      <w:r w:rsidR="00594321" w:rsidRPr="00014350">
        <w:rPr>
          <w:rFonts w:ascii="Arial Unicode MS" w:hAnsi="Arial Unicode MS" w:hint="eastAsia"/>
          <w:color w:val="17365D"/>
        </w:rPr>
        <w:t>及</w:t>
      </w:r>
      <w:hyperlink r:id="rId25" w:history="1">
        <w:r w:rsidR="00594321" w:rsidRPr="00014350">
          <w:rPr>
            <w:rStyle w:val="a3"/>
            <w:rFonts w:hint="eastAsia"/>
          </w:rPr>
          <w:t>資格審查辦法</w:t>
        </w:r>
      </w:hyperlink>
      <w:r w:rsidR="000A1743" w:rsidRPr="000A1743">
        <w:rPr>
          <w:rFonts w:hint="eastAsia"/>
          <w:color w:val="666699"/>
        </w:rPr>
        <w:t>，由中央主管機關定之。</w:t>
      </w:r>
      <w:r w:rsidR="00A90DDB" w:rsidRPr="00A90DDB">
        <w:rPr>
          <w:rFonts w:hint="eastAsia"/>
          <w:color w:val="FFFFFF"/>
        </w:rPr>
        <w:t>∩</w:t>
      </w:r>
    </w:p>
    <w:p w14:paraId="738D84E6" w14:textId="4DC8A99A" w:rsidR="00D95BB4" w:rsidRDefault="00D95BB4" w:rsidP="00497C7B">
      <w:pPr>
        <w:pStyle w:val="3"/>
        <w:ind w:left="118"/>
        <w:rPr>
          <w:szCs w:val="20"/>
        </w:rPr>
      </w:pPr>
      <w:r>
        <w:rPr>
          <w:rFonts w:hint="eastAsia"/>
          <w:szCs w:val="20"/>
        </w:rPr>
        <w:t>--107</w:t>
      </w:r>
      <w:r w:rsidRPr="006219F8">
        <w:rPr>
          <w:rFonts w:hint="eastAsia"/>
          <w:szCs w:val="20"/>
        </w:rPr>
        <w:t>年</w:t>
      </w:r>
      <w:r>
        <w:rPr>
          <w:rFonts w:hint="eastAsia"/>
          <w:szCs w:val="20"/>
        </w:rPr>
        <w:t>6</w:t>
      </w:r>
      <w:r w:rsidRPr="006219F8">
        <w:rPr>
          <w:rFonts w:hint="eastAsia"/>
          <w:szCs w:val="20"/>
        </w:rPr>
        <w:t>月</w:t>
      </w:r>
      <w:r>
        <w:rPr>
          <w:rFonts w:hint="eastAsia"/>
          <w:szCs w:val="20"/>
        </w:rPr>
        <w:t>13</w:t>
      </w:r>
      <w:r>
        <w:rPr>
          <w:rFonts w:hint="eastAsia"/>
          <w:szCs w:val="20"/>
        </w:rPr>
        <w:t>日修正前條文</w:t>
      </w:r>
      <w:r>
        <w:rPr>
          <w:rFonts w:hint="eastAsia"/>
        </w:rPr>
        <w:t>--</w:t>
      </w:r>
      <w:hyperlink r:id="rId26" w:history="1">
        <w:r w:rsidRPr="00A15053">
          <w:rPr>
            <w:rStyle w:val="a3"/>
            <w:szCs w:val="20"/>
          </w:rPr>
          <w:t>比對程式</w:t>
        </w:r>
      </w:hyperlink>
    </w:p>
    <w:p w14:paraId="48003FDB" w14:textId="1CEE0137" w:rsidR="00D95BB4" w:rsidRDefault="008B75B8" w:rsidP="004D16BE">
      <w:pPr>
        <w:ind w:left="142"/>
        <w:jc w:val="both"/>
        <w:rPr>
          <w:rFonts w:ascii="Arial Unicode MS" w:hAnsi="Arial Unicode MS"/>
          <w:color w:val="5F5F5F"/>
        </w:rPr>
      </w:pPr>
      <w:r w:rsidRPr="00621E4F">
        <w:rPr>
          <w:rFonts w:ascii="Calibri" w:hAnsi="Calibri" w:hint="eastAsia"/>
          <w:color w:val="404040"/>
          <w:sz w:val="18"/>
          <w:szCs w:val="20"/>
        </w:rPr>
        <w:t>﹝</w:t>
      </w:r>
      <w:r w:rsidR="00D95BB4" w:rsidRPr="00364D7A">
        <w:rPr>
          <w:rFonts w:ascii="Calibri" w:hAnsi="Calibri" w:hint="eastAsia"/>
          <w:color w:val="404040"/>
          <w:sz w:val="18"/>
          <w:szCs w:val="20"/>
        </w:rPr>
        <w:t>1</w:t>
      </w:r>
      <w:r w:rsidR="00D95BB4" w:rsidRPr="00364D7A">
        <w:rPr>
          <w:rFonts w:ascii="Calibri" w:hAnsi="Calibri" w:hint="eastAsia"/>
          <w:color w:val="404040"/>
          <w:sz w:val="18"/>
          <w:szCs w:val="20"/>
        </w:rPr>
        <w:t>﹞</w:t>
      </w:r>
      <w:r w:rsidR="004D16BE" w:rsidRPr="000A1743">
        <w:rPr>
          <w:rFonts w:ascii="Arial Unicode MS" w:hAnsi="Arial Unicode MS" w:hint="eastAsia"/>
          <w:color w:val="5F5F5F"/>
        </w:rPr>
        <w:t>農會法</w:t>
      </w:r>
      <w:r w:rsidR="004D16BE" w:rsidRPr="000A1743">
        <w:rPr>
          <w:rFonts w:hint="eastAsia"/>
          <w:color w:val="5F5F5F"/>
        </w:rPr>
        <w:t>第</w:t>
      </w:r>
      <w:hyperlink r:id="rId27" w:anchor="a12" w:history="1">
        <w:r w:rsidR="004D16BE" w:rsidRPr="000A1743">
          <w:rPr>
            <w:rStyle w:val="a3"/>
            <w:color w:val="5F5F5F"/>
          </w:rPr>
          <w:t>十二</w:t>
        </w:r>
      </w:hyperlink>
      <w:r w:rsidR="004D16BE" w:rsidRPr="000A1743">
        <w:rPr>
          <w:rFonts w:ascii="Arial Unicode MS" w:hAnsi="Arial Unicode MS" w:hint="eastAsia"/>
          <w:color w:val="5F5F5F"/>
        </w:rPr>
        <w:t>條所定之農會會員從事農業工作，未領取相關社會保險老年給付者，得參加本保險為被保險人，並以其所屬基層農會為投保單位</w:t>
      </w:r>
      <w:r w:rsidR="00D95BB4">
        <w:rPr>
          <w:rFonts w:ascii="Arial Unicode MS" w:hAnsi="Arial Unicode MS" w:hint="eastAsia"/>
          <w:color w:val="5F5F5F"/>
        </w:rPr>
        <w:t>。</w:t>
      </w:r>
    </w:p>
    <w:p w14:paraId="4A34C74F" w14:textId="02803C11" w:rsidR="00D95BB4" w:rsidRDefault="008B75B8" w:rsidP="004D16BE">
      <w:pPr>
        <w:ind w:left="142"/>
        <w:jc w:val="both"/>
        <w:rPr>
          <w:rFonts w:ascii="Arial Unicode MS" w:hAnsi="Arial Unicode MS"/>
          <w:color w:val="5F5F5F"/>
        </w:rPr>
      </w:pPr>
      <w:r w:rsidRPr="00621E4F">
        <w:rPr>
          <w:rFonts w:ascii="Calibri" w:hAnsi="Calibri" w:hint="eastAsia"/>
          <w:color w:val="404040"/>
          <w:sz w:val="18"/>
        </w:rPr>
        <w:t>﹝</w:t>
      </w:r>
      <w:r w:rsidR="00D95BB4" w:rsidRPr="00364D7A">
        <w:rPr>
          <w:rFonts w:ascii="Calibri" w:hAnsi="Calibri" w:hint="eastAsia"/>
          <w:color w:val="404040"/>
          <w:sz w:val="18"/>
        </w:rPr>
        <w:t>2</w:t>
      </w:r>
      <w:r w:rsidR="00D95BB4" w:rsidRPr="00364D7A">
        <w:rPr>
          <w:rFonts w:ascii="Calibri" w:hAnsi="Calibri" w:hint="eastAsia"/>
          <w:color w:val="404040"/>
          <w:sz w:val="18"/>
        </w:rPr>
        <w:t>﹞</w:t>
      </w:r>
      <w:r w:rsidR="00D95BB4" w:rsidRPr="004D16BE">
        <w:rPr>
          <w:rFonts w:ascii="Arial Unicode MS" w:hAnsi="Arial Unicode MS" w:hint="eastAsia"/>
          <w:color w:val="666699"/>
        </w:rPr>
        <w:t>非前項農會會員，年滿十五歲以上從事農業工作之農民，未領取相關社會保險老年給付者，得參加本保險為被保險人，並以其戶籍所在地之基層農會為投保單位</w:t>
      </w:r>
      <w:r w:rsidR="00D95BB4">
        <w:rPr>
          <w:rFonts w:ascii="Arial Unicode MS" w:hAnsi="Arial Unicode MS" w:hint="eastAsia"/>
          <w:color w:val="5F5F5F"/>
        </w:rPr>
        <w:t>。</w:t>
      </w:r>
    </w:p>
    <w:p w14:paraId="3CBE67E4" w14:textId="17169919" w:rsidR="00D95BB4" w:rsidRDefault="008B75B8" w:rsidP="004D16BE">
      <w:pPr>
        <w:ind w:left="142"/>
        <w:jc w:val="both"/>
        <w:rPr>
          <w:rFonts w:ascii="Arial Unicode MS" w:hAnsi="Arial Unicode MS"/>
          <w:color w:val="5F5F5F"/>
        </w:rPr>
      </w:pPr>
      <w:r w:rsidRPr="00621E4F">
        <w:rPr>
          <w:rFonts w:ascii="Calibri" w:hAnsi="Calibri" w:hint="eastAsia"/>
          <w:color w:val="404040"/>
          <w:sz w:val="18"/>
        </w:rPr>
        <w:t>﹝</w:t>
      </w:r>
      <w:r w:rsidR="00D95BB4" w:rsidRPr="00364D7A">
        <w:rPr>
          <w:rFonts w:ascii="Calibri" w:hAnsi="Calibri" w:hint="eastAsia"/>
          <w:color w:val="404040"/>
          <w:sz w:val="18"/>
        </w:rPr>
        <w:t>3</w:t>
      </w:r>
      <w:r w:rsidR="00D95BB4" w:rsidRPr="00364D7A">
        <w:rPr>
          <w:rFonts w:ascii="Calibri" w:hAnsi="Calibri" w:hint="eastAsia"/>
          <w:color w:val="404040"/>
          <w:sz w:val="18"/>
        </w:rPr>
        <w:t>﹞</w:t>
      </w:r>
      <w:r w:rsidR="00D95BB4" w:rsidRPr="00594321">
        <w:rPr>
          <w:rFonts w:ascii="Arial Unicode MS" w:hAnsi="Arial Unicode MS" w:hint="eastAsia"/>
          <w:color w:val="5F5F5F"/>
        </w:rPr>
        <w:t>本條例中華民國一百零二年一月十一日修正之條文施行前已參加本保險而有領取相關社會保險老年給付或已提出相關社會保險老年給付申請者，於修正施行後得繼續參加本保險；其因資格變更致喪失本保險加保資格者，應依修正後之規定重新申請加保</w:t>
      </w:r>
      <w:r w:rsidR="00D95BB4">
        <w:rPr>
          <w:rFonts w:ascii="Arial Unicode MS" w:hAnsi="Arial Unicode MS" w:hint="eastAsia"/>
          <w:color w:val="5F5F5F"/>
        </w:rPr>
        <w:t>。</w:t>
      </w:r>
    </w:p>
    <w:p w14:paraId="2A3F0AB6" w14:textId="5B524543" w:rsidR="00D95BB4" w:rsidRDefault="008B75B8" w:rsidP="004D16BE">
      <w:pPr>
        <w:ind w:left="142"/>
        <w:jc w:val="both"/>
        <w:rPr>
          <w:rFonts w:ascii="Arial Unicode MS" w:hAnsi="Arial Unicode MS"/>
          <w:color w:val="5F5F5F"/>
        </w:rPr>
      </w:pPr>
      <w:r w:rsidRPr="00621E4F">
        <w:rPr>
          <w:rFonts w:ascii="Calibri" w:hAnsi="Calibri" w:hint="eastAsia"/>
          <w:color w:val="404040"/>
          <w:sz w:val="18"/>
        </w:rPr>
        <w:t>﹝</w:t>
      </w:r>
      <w:r w:rsidR="00D95BB4" w:rsidRPr="00364D7A">
        <w:rPr>
          <w:rFonts w:ascii="Calibri" w:hAnsi="Calibri" w:hint="eastAsia"/>
          <w:color w:val="404040"/>
          <w:sz w:val="18"/>
        </w:rPr>
        <w:t>4</w:t>
      </w:r>
      <w:r w:rsidR="00D95BB4" w:rsidRPr="00364D7A">
        <w:rPr>
          <w:rFonts w:ascii="Calibri" w:hAnsi="Calibri" w:hint="eastAsia"/>
          <w:color w:val="404040"/>
          <w:sz w:val="18"/>
        </w:rPr>
        <w:t>﹞</w:t>
      </w:r>
      <w:r w:rsidR="00D95BB4" w:rsidRPr="004D16BE">
        <w:rPr>
          <w:rFonts w:ascii="Arial Unicode MS" w:hAnsi="Arial Unicode MS" w:hint="eastAsia"/>
          <w:color w:val="666699"/>
        </w:rPr>
        <w:t>農會會員已參加本保險者，因戶籍遷離原農會組織區域或因會員資格變更致喪失會員資格，經戶籍所在地投保單位審查仍符合第一項或第二項規定加保資格者，其保險效力自戶籍遷入農會組織區域或喪失會員資格之日開始。被保險人於中華民國九十七年十一月二十七日以前因農會會員資格變更致喪失農會會員資格者，得於本條例九十九年一月五日修正之條文施行後二年內向戶籍所在地投保單位重新申請加保資格審查，經審查仍符合本條例九十九年一月五日修正之條文施行前之加保資格者，其保險效力自喪失農會會員資格之日開始。被保險人在其尚未向戶籍所在地之投保單位申請加保並完成資格審查前死亡者，得由其親屬檢具證明文件申請審查</w:t>
      </w:r>
      <w:r w:rsidR="00D95BB4">
        <w:rPr>
          <w:rFonts w:ascii="Arial Unicode MS" w:hAnsi="Arial Unicode MS" w:hint="eastAsia"/>
          <w:color w:val="5F5F5F"/>
        </w:rPr>
        <w:t>。</w:t>
      </w:r>
    </w:p>
    <w:p w14:paraId="6C7CBB2F" w14:textId="44A30D6D" w:rsidR="00D95BB4" w:rsidRDefault="008B75B8" w:rsidP="004D16BE">
      <w:pPr>
        <w:ind w:left="142"/>
        <w:jc w:val="both"/>
        <w:rPr>
          <w:rFonts w:ascii="Arial Unicode MS" w:hAnsi="Arial Unicode MS"/>
          <w:color w:val="5F5F5F"/>
        </w:rPr>
      </w:pPr>
      <w:r w:rsidRPr="00621E4F">
        <w:rPr>
          <w:rFonts w:ascii="Calibri" w:hAnsi="Calibri" w:hint="eastAsia"/>
          <w:color w:val="404040"/>
          <w:sz w:val="18"/>
        </w:rPr>
        <w:t>﹝</w:t>
      </w:r>
      <w:r w:rsidR="00D95BB4" w:rsidRPr="00364D7A">
        <w:rPr>
          <w:rFonts w:ascii="Calibri" w:hAnsi="Calibri" w:hint="eastAsia"/>
          <w:color w:val="404040"/>
          <w:sz w:val="18"/>
        </w:rPr>
        <w:t>5</w:t>
      </w:r>
      <w:r w:rsidR="00D95BB4" w:rsidRPr="00364D7A">
        <w:rPr>
          <w:rFonts w:ascii="Calibri" w:hAnsi="Calibri" w:hint="eastAsia"/>
          <w:color w:val="404040"/>
          <w:sz w:val="18"/>
        </w:rPr>
        <w:t>﹞</w:t>
      </w:r>
      <w:r w:rsidR="00D95BB4" w:rsidRPr="00594321">
        <w:rPr>
          <w:rFonts w:ascii="Arial Unicode MS" w:hAnsi="Arial Unicode MS" w:hint="eastAsia"/>
          <w:color w:val="5F5F5F"/>
        </w:rPr>
        <w:t>本條例中華民國九十七年十一月二十六日修正施行前，被保險人因戶籍遷移致喪失被保險人資格，其確有繳交保險費且在保險有效期間罹患傷病，並因同一傷病致診斷身心障礙者，得於九十九年十一月二十七日以前由本人重新提出申請身心障礙給付，不受第</w:t>
      </w:r>
      <w:hyperlink w:anchor="a36" w:history="1">
        <w:r w:rsidR="00D95BB4" w:rsidRPr="00594321">
          <w:rPr>
            <w:rStyle w:val="a3"/>
            <w:rFonts w:hint="eastAsia"/>
            <w:color w:val="5F5F5F"/>
          </w:rPr>
          <w:t>三十六</w:t>
        </w:r>
      </w:hyperlink>
      <w:r w:rsidR="00D95BB4" w:rsidRPr="00594321">
        <w:rPr>
          <w:rFonts w:ascii="Arial Unicode MS" w:hAnsi="Arial Unicode MS" w:hint="eastAsia"/>
          <w:color w:val="5F5F5F"/>
        </w:rPr>
        <w:t>條規定之限制</w:t>
      </w:r>
      <w:r w:rsidR="00D95BB4">
        <w:rPr>
          <w:rFonts w:ascii="Arial Unicode MS" w:hAnsi="Arial Unicode MS" w:hint="eastAsia"/>
          <w:color w:val="5F5F5F"/>
        </w:rPr>
        <w:t>。</w:t>
      </w:r>
    </w:p>
    <w:p w14:paraId="37794CCC" w14:textId="3EDB9979" w:rsidR="004D16BE" w:rsidRPr="00594321" w:rsidRDefault="008B75B8" w:rsidP="004D16BE">
      <w:pPr>
        <w:ind w:left="142"/>
        <w:jc w:val="both"/>
        <w:rPr>
          <w:rFonts w:ascii="Arial Unicode MS" w:hAnsi="Arial Unicode MS"/>
          <w:color w:val="666699"/>
        </w:rPr>
      </w:pPr>
      <w:r w:rsidRPr="00621E4F">
        <w:rPr>
          <w:rFonts w:ascii="Calibri" w:hAnsi="Calibri" w:hint="eastAsia"/>
          <w:color w:val="404040"/>
          <w:sz w:val="18"/>
        </w:rPr>
        <w:t>﹝</w:t>
      </w:r>
      <w:r w:rsidR="00D95BB4" w:rsidRPr="00364D7A">
        <w:rPr>
          <w:rFonts w:ascii="Calibri" w:hAnsi="Calibri" w:hint="eastAsia"/>
          <w:color w:val="404040"/>
          <w:sz w:val="18"/>
        </w:rPr>
        <w:t>6</w:t>
      </w:r>
      <w:r w:rsidR="00D95BB4" w:rsidRPr="00364D7A">
        <w:rPr>
          <w:rFonts w:ascii="Calibri" w:hAnsi="Calibri" w:hint="eastAsia"/>
          <w:color w:val="404040"/>
          <w:sz w:val="18"/>
        </w:rPr>
        <w:t>﹞</w:t>
      </w:r>
      <w:r w:rsidR="004D16BE" w:rsidRPr="00594321">
        <w:rPr>
          <w:rFonts w:ascii="Arial Unicode MS" w:hAnsi="Arial Unicode MS" w:hint="eastAsia"/>
          <w:color w:val="666699"/>
        </w:rPr>
        <w:t>第一項及第二項從事農業工作農民之認定標準及</w:t>
      </w:r>
      <w:hyperlink r:id="rId28" w:history="1">
        <w:r w:rsidR="004D16BE" w:rsidRPr="00594321">
          <w:rPr>
            <w:rStyle w:val="a3"/>
            <w:rFonts w:hint="eastAsia"/>
            <w:color w:val="666699"/>
          </w:rPr>
          <w:t>資格審查辦法</w:t>
        </w:r>
      </w:hyperlink>
      <w:r w:rsidR="004D16BE" w:rsidRPr="00594321">
        <w:rPr>
          <w:rFonts w:ascii="Arial Unicode MS" w:hAnsi="Arial Unicode MS" w:hint="eastAsia"/>
          <w:color w:val="666699"/>
        </w:rPr>
        <w:t>，由中央農業主管機關會同中央主管機關定之。</w:t>
      </w:r>
      <w:r w:rsidR="00594321" w:rsidRPr="00675B00">
        <w:rPr>
          <w:rFonts w:ascii="Arial Unicode MS" w:hAnsi="Arial Unicode MS" w:hint="eastAsia"/>
          <w:color w:val="FFFFFF"/>
        </w:rPr>
        <w:t>∴</w:t>
      </w:r>
    </w:p>
    <w:p w14:paraId="4A375FCC" w14:textId="2D799187" w:rsidR="00D95BB4" w:rsidRDefault="00D95BB4" w:rsidP="004D16BE">
      <w:pPr>
        <w:pStyle w:val="3"/>
        <w:ind w:left="118"/>
      </w:pPr>
      <w:r>
        <w:rPr>
          <w:rFonts w:hint="eastAsia"/>
        </w:rPr>
        <w:t>--</w:t>
      </w:r>
      <w:r w:rsidRPr="009C1B7D">
        <w:rPr>
          <w:rFonts w:hint="eastAsia"/>
        </w:rPr>
        <w:t>104</w:t>
      </w:r>
      <w:r w:rsidRPr="009C1B7D">
        <w:rPr>
          <w:rFonts w:hint="eastAsia"/>
        </w:rPr>
        <w:t>年</w:t>
      </w:r>
      <w:r>
        <w:rPr>
          <w:rFonts w:hint="eastAsia"/>
        </w:rPr>
        <w:t>12</w:t>
      </w:r>
      <w:r w:rsidRPr="009C1B7D">
        <w:rPr>
          <w:rFonts w:hint="eastAsia"/>
        </w:rPr>
        <w:t>月</w:t>
      </w:r>
      <w:r>
        <w:rPr>
          <w:rFonts w:hint="eastAsia"/>
        </w:rPr>
        <w:t>30</w:t>
      </w:r>
      <w:r>
        <w:rPr>
          <w:rFonts w:hint="eastAsia"/>
        </w:rPr>
        <w:t>日修正前條文</w:t>
      </w:r>
      <w:r>
        <w:rPr>
          <w:rFonts w:hint="eastAsia"/>
        </w:rPr>
        <w:t>--</w:t>
      </w:r>
      <w:hyperlink r:id="rId29" w:history="1">
        <w:r w:rsidRPr="009C1B7D">
          <w:rPr>
            <w:rStyle w:val="a3"/>
          </w:rPr>
          <w:t>比對程式</w:t>
        </w:r>
      </w:hyperlink>
    </w:p>
    <w:p w14:paraId="60CEBF34" w14:textId="00EA60F4" w:rsidR="00D95BB4" w:rsidRDefault="008B75B8" w:rsidP="00EE60B4">
      <w:pPr>
        <w:ind w:left="142"/>
        <w:jc w:val="both"/>
        <w:rPr>
          <w:color w:val="5F5F5F"/>
        </w:rPr>
      </w:pPr>
      <w:r w:rsidRPr="00621E4F">
        <w:rPr>
          <w:rFonts w:ascii="Calibri" w:hAnsi="Calibri" w:hint="eastAsia"/>
          <w:color w:val="404040"/>
          <w:sz w:val="18"/>
        </w:rPr>
        <w:t>﹝</w:t>
      </w:r>
      <w:r w:rsidR="00D95BB4" w:rsidRPr="00364D7A">
        <w:rPr>
          <w:rFonts w:ascii="Calibri" w:hAnsi="Calibri" w:hint="eastAsia"/>
          <w:color w:val="404040"/>
          <w:sz w:val="18"/>
        </w:rPr>
        <w:t>1</w:t>
      </w:r>
      <w:r w:rsidR="00D95BB4" w:rsidRPr="00364D7A">
        <w:rPr>
          <w:rFonts w:ascii="Calibri" w:hAnsi="Calibri" w:hint="eastAsia"/>
          <w:color w:val="404040"/>
          <w:sz w:val="18"/>
        </w:rPr>
        <w:t>﹞</w:t>
      </w:r>
      <w:r w:rsidR="00EE60B4" w:rsidRPr="004D16BE">
        <w:rPr>
          <w:rFonts w:hint="eastAsia"/>
          <w:color w:val="5F5F5F"/>
        </w:rPr>
        <w:t>農會法第</w:t>
      </w:r>
      <w:hyperlink r:id="rId30" w:anchor="a12" w:history="1">
        <w:r w:rsidR="00EE60B4" w:rsidRPr="004D16BE">
          <w:rPr>
            <w:rStyle w:val="a3"/>
            <w:color w:val="5F5F5F"/>
          </w:rPr>
          <w:t>十二</w:t>
        </w:r>
      </w:hyperlink>
      <w:r w:rsidR="00EE60B4" w:rsidRPr="004D16BE">
        <w:rPr>
          <w:rFonts w:hint="eastAsia"/>
          <w:color w:val="5F5F5F"/>
        </w:rPr>
        <w:t>條所定之農會會員，未領取相關社會保險老年給付者，得參加本保險為被保險人，並以其所屬基層農會為投保單位</w:t>
      </w:r>
      <w:r w:rsidR="00D95BB4">
        <w:rPr>
          <w:rFonts w:hint="eastAsia"/>
          <w:color w:val="5F5F5F"/>
        </w:rPr>
        <w:t>。</w:t>
      </w:r>
    </w:p>
    <w:p w14:paraId="248BF043" w14:textId="4A4DC23D" w:rsidR="00D95BB4" w:rsidRDefault="008B75B8" w:rsidP="00EE60B4">
      <w:pPr>
        <w:ind w:left="142"/>
        <w:jc w:val="both"/>
        <w:rPr>
          <w:color w:val="5F5F5F"/>
        </w:rPr>
      </w:pPr>
      <w:r w:rsidRPr="00621E4F">
        <w:rPr>
          <w:rFonts w:ascii="Calibri" w:hAnsi="Calibri" w:hint="eastAsia"/>
          <w:color w:val="404040"/>
          <w:sz w:val="18"/>
        </w:rPr>
        <w:t>﹝</w:t>
      </w:r>
      <w:r w:rsidR="00D95BB4" w:rsidRPr="00364D7A">
        <w:rPr>
          <w:rFonts w:ascii="Calibri" w:hAnsi="Calibri" w:hint="eastAsia"/>
          <w:color w:val="404040"/>
          <w:sz w:val="18"/>
        </w:rPr>
        <w:t>2</w:t>
      </w:r>
      <w:r w:rsidR="00D95BB4" w:rsidRPr="00364D7A">
        <w:rPr>
          <w:rFonts w:ascii="Calibri" w:hAnsi="Calibri" w:hint="eastAsia"/>
          <w:color w:val="404040"/>
          <w:sz w:val="18"/>
        </w:rPr>
        <w:t>﹞</w:t>
      </w:r>
      <w:r w:rsidR="00D95BB4" w:rsidRPr="00EE60B4">
        <w:rPr>
          <w:rFonts w:hint="eastAsia"/>
          <w:color w:val="666699"/>
        </w:rPr>
        <w:t>非前項農會會員，年滿十五歲以上從事農業工作之農民，未領取相關社會保險老年給付者，得參加本保險為被保險人，並以其戶籍所在地之基層農會為投保單位</w:t>
      </w:r>
      <w:r w:rsidR="00D95BB4">
        <w:rPr>
          <w:rFonts w:hint="eastAsia"/>
          <w:color w:val="5F5F5F"/>
        </w:rPr>
        <w:t>。</w:t>
      </w:r>
    </w:p>
    <w:p w14:paraId="25B811E4" w14:textId="34F0F38F" w:rsidR="00D95BB4" w:rsidRDefault="008B75B8" w:rsidP="00EE60B4">
      <w:pPr>
        <w:ind w:left="142"/>
        <w:jc w:val="both"/>
        <w:rPr>
          <w:color w:val="5F5F5F"/>
        </w:rPr>
      </w:pPr>
      <w:r w:rsidRPr="00621E4F">
        <w:rPr>
          <w:rFonts w:ascii="Calibri" w:hAnsi="Calibri" w:hint="eastAsia"/>
          <w:color w:val="404040"/>
          <w:sz w:val="18"/>
        </w:rPr>
        <w:t>﹝</w:t>
      </w:r>
      <w:r w:rsidR="00D95BB4" w:rsidRPr="00364D7A">
        <w:rPr>
          <w:rFonts w:ascii="Calibri" w:hAnsi="Calibri" w:hint="eastAsia"/>
          <w:color w:val="404040"/>
          <w:sz w:val="18"/>
        </w:rPr>
        <w:t>3</w:t>
      </w:r>
      <w:r w:rsidR="00D95BB4" w:rsidRPr="00364D7A">
        <w:rPr>
          <w:rFonts w:ascii="Calibri" w:hAnsi="Calibri" w:hint="eastAsia"/>
          <w:color w:val="404040"/>
          <w:sz w:val="18"/>
        </w:rPr>
        <w:t>﹞</w:t>
      </w:r>
      <w:r w:rsidR="00D95BB4" w:rsidRPr="004D16BE">
        <w:rPr>
          <w:rFonts w:hint="eastAsia"/>
          <w:color w:val="5F5F5F"/>
        </w:rPr>
        <w:t>本條例中華民國一百零二年一月十一日修正之條文施行前已參加本保險而有領取相關社會保險老年給付者，於修正施行後得繼續參加本保險；其因資格變更致喪失本保險加保資格者，應依修正後之規定重新申請加保</w:t>
      </w:r>
      <w:r w:rsidR="00D95BB4">
        <w:rPr>
          <w:rFonts w:hint="eastAsia"/>
          <w:color w:val="5F5F5F"/>
        </w:rPr>
        <w:t>。</w:t>
      </w:r>
    </w:p>
    <w:p w14:paraId="6773430C" w14:textId="4C8E2646" w:rsidR="00D95BB4" w:rsidRDefault="008B75B8" w:rsidP="00EE60B4">
      <w:pPr>
        <w:ind w:left="142"/>
        <w:jc w:val="both"/>
        <w:rPr>
          <w:color w:val="5F5F5F"/>
        </w:rPr>
      </w:pPr>
      <w:r w:rsidRPr="00621E4F">
        <w:rPr>
          <w:rFonts w:ascii="Calibri" w:hAnsi="Calibri" w:hint="eastAsia"/>
          <w:color w:val="404040"/>
          <w:sz w:val="18"/>
        </w:rPr>
        <w:lastRenderedPageBreak/>
        <w:t>﹝</w:t>
      </w:r>
      <w:r w:rsidR="00D95BB4" w:rsidRPr="00364D7A">
        <w:rPr>
          <w:rFonts w:ascii="Calibri" w:hAnsi="Calibri" w:hint="eastAsia"/>
          <w:color w:val="404040"/>
          <w:sz w:val="18"/>
        </w:rPr>
        <w:t>4</w:t>
      </w:r>
      <w:r w:rsidR="00D95BB4" w:rsidRPr="00364D7A">
        <w:rPr>
          <w:rFonts w:ascii="Calibri" w:hAnsi="Calibri" w:hint="eastAsia"/>
          <w:color w:val="404040"/>
          <w:sz w:val="18"/>
        </w:rPr>
        <w:t>﹞</w:t>
      </w:r>
      <w:r w:rsidR="00D95BB4" w:rsidRPr="004D16BE">
        <w:rPr>
          <w:rFonts w:hint="eastAsia"/>
          <w:color w:val="5F5F5F"/>
        </w:rPr>
        <w:t>農會會員已參加本保險者，因戶籍遷離原農會組織區域或因會員資格變更致喪失會員資格，經戶籍所在地投保單位審查仍符合第一項或第二項規定加保資格者，其保險效力自戶籍遷入農會組織區域或喪失會員資格之日開始。被保險人於中華民國九十七年十一月二十七日以前因農會會員資格變更致喪失農會會員資格者，得於本條例九十九年一月五日修正之條文施行後二年內向戶籍所在地投保單位重新申請加保資格審查，經審查仍符合本條例九十九年一月五日修正之條文施行前之加保資格者，其保險效力自喪失農會會員資格之日開始。被保險人在其尚未向戶籍所在地之投保單位申請加保並完成資格審查前死亡者，得由其親屬檢具證明文件申請審查</w:t>
      </w:r>
      <w:r w:rsidR="00D95BB4">
        <w:rPr>
          <w:rFonts w:hint="eastAsia"/>
          <w:color w:val="5F5F5F"/>
        </w:rPr>
        <w:t>。</w:t>
      </w:r>
    </w:p>
    <w:p w14:paraId="7A7F55EA" w14:textId="50C6BE01" w:rsidR="00D95BB4" w:rsidRDefault="008B75B8" w:rsidP="00EE60B4">
      <w:pPr>
        <w:ind w:left="142"/>
        <w:jc w:val="both"/>
        <w:rPr>
          <w:color w:val="5F5F5F"/>
        </w:rPr>
      </w:pPr>
      <w:r w:rsidRPr="00621E4F">
        <w:rPr>
          <w:rFonts w:ascii="Calibri" w:hAnsi="Calibri" w:hint="eastAsia"/>
          <w:color w:val="404040"/>
          <w:sz w:val="18"/>
        </w:rPr>
        <w:t>﹝</w:t>
      </w:r>
      <w:r w:rsidR="00D95BB4" w:rsidRPr="00364D7A">
        <w:rPr>
          <w:rFonts w:ascii="Calibri" w:hAnsi="Calibri" w:hint="eastAsia"/>
          <w:color w:val="404040"/>
          <w:sz w:val="18"/>
        </w:rPr>
        <w:t>5</w:t>
      </w:r>
      <w:r w:rsidR="00D95BB4" w:rsidRPr="00364D7A">
        <w:rPr>
          <w:rFonts w:ascii="Calibri" w:hAnsi="Calibri" w:hint="eastAsia"/>
          <w:color w:val="404040"/>
          <w:sz w:val="18"/>
        </w:rPr>
        <w:t>﹞</w:t>
      </w:r>
      <w:r w:rsidR="00D95BB4" w:rsidRPr="004D16BE">
        <w:rPr>
          <w:rFonts w:hint="eastAsia"/>
          <w:color w:val="666699"/>
        </w:rPr>
        <w:t>本條例中華民國九十七年十一月二十六日修正施行前，被保險人因戶籍遷移致喪失被保險人資格，其確有繳交保險費且在保險有效期間罹患傷病，並因同一傷病致診斷身心障礙者，得於九十九年十一月二十七日以前由本人重新提出申請身心障礙給付，不受</w:t>
      </w:r>
      <w:r w:rsidR="00D95BB4" w:rsidRPr="004D16BE">
        <w:rPr>
          <w:rFonts w:ascii="Arial Unicode MS" w:hAnsi="Arial Unicode MS" w:hint="eastAsia"/>
          <w:color w:val="666699"/>
        </w:rPr>
        <w:t>第</w:t>
      </w:r>
      <w:hyperlink w:anchor="a36" w:history="1">
        <w:r w:rsidR="00D95BB4" w:rsidRPr="004D16BE">
          <w:rPr>
            <w:rStyle w:val="a3"/>
            <w:rFonts w:hint="eastAsia"/>
            <w:color w:val="666699"/>
          </w:rPr>
          <w:t>三十六</w:t>
        </w:r>
      </w:hyperlink>
      <w:r w:rsidR="00D95BB4" w:rsidRPr="004D16BE">
        <w:rPr>
          <w:rFonts w:hint="eastAsia"/>
          <w:color w:val="666699"/>
        </w:rPr>
        <w:t>條規定之限制</w:t>
      </w:r>
      <w:r w:rsidR="00D95BB4">
        <w:rPr>
          <w:rFonts w:hint="eastAsia"/>
          <w:color w:val="5F5F5F"/>
        </w:rPr>
        <w:t>。</w:t>
      </w:r>
    </w:p>
    <w:p w14:paraId="19BE90BE" w14:textId="2B7EB563" w:rsidR="00EE60B4" w:rsidRPr="004D16BE" w:rsidRDefault="008B75B8" w:rsidP="0072085A">
      <w:pPr>
        <w:ind w:left="142" w:rightChars="-142" w:right="-284"/>
        <w:jc w:val="both"/>
        <w:rPr>
          <w:color w:val="5F5F5F"/>
        </w:rPr>
      </w:pPr>
      <w:r w:rsidRPr="00621E4F">
        <w:rPr>
          <w:rFonts w:ascii="Calibri" w:hAnsi="Calibri" w:hint="eastAsia"/>
          <w:color w:val="404040"/>
          <w:sz w:val="18"/>
        </w:rPr>
        <w:t>﹝</w:t>
      </w:r>
      <w:r w:rsidR="00D95BB4" w:rsidRPr="00364D7A">
        <w:rPr>
          <w:rFonts w:ascii="Calibri" w:hAnsi="Calibri" w:hint="eastAsia"/>
          <w:color w:val="404040"/>
          <w:sz w:val="18"/>
        </w:rPr>
        <w:t>6</w:t>
      </w:r>
      <w:r w:rsidR="00D95BB4" w:rsidRPr="00364D7A">
        <w:rPr>
          <w:rFonts w:ascii="Calibri" w:hAnsi="Calibri" w:hint="eastAsia"/>
          <w:color w:val="404040"/>
          <w:sz w:val="18"/>
        </w:rPr>
        <w:t>﹞</w:t>
      </w:r>
      <w:r w:rsidR="00EE60B4" w:rsidRPr="004D16BE">
        <w:rPr>
          <w:rFonts w:hint="eastAsia"/>
          <w:color w:val="5F5F5F"/>
        </w:rPr>
        <w:t>第二項從事農業工作農民之認定標準</w:t>
      </w:r>
      <w:r w:rsidR="00EE60B4" w:rsidRPr="004D16BE">
        <w:rPr>
          <w:rFonts w:ascii="Arial Unicode MS" w:hAnsi="Arial Unicode MS" w:hint="eastAsia"/>
          <w:color w:val="5F5F5F"/>
        </w:rPr>
        <w:t>及</w:t>
      </w:r>
      <w:hyperlink r:id="rId31" w:history="1">
        <w:r w:rsidR="00EE60B4" w:rsidRPr="004D16BE">
          <w:rPr>
            <w:rStyle w:val="a3"/>
            <w:rFonts w:hint="eastAsia"/>
            <w:color w:val="5F5F5F"/>
          </w:rPr>
          <w:t>資格審查辦法</w:t>
        </w:r>
      </w:hyperlink>
      <w:r w:rsidR="00EE60B4" w:rsidRPr="004D16BE">
        <w:rPr>
          <w:rFonts w:hint="eastAsia"/>
          <w:color w:val="5F5F5F"/>
        </w:rPr>
        <w:t>，由中央農業主管機關會同中央主管機關定之。</w:t>
      </w:r>
      <w:r w:rsidR="00594321" w:rsidRPr="00594321">
        <w:rPr>
          <w:rFonts w:ascii="Arial Unicode MS" w:hAnsi="Arial Unicode MS" w:hint="eastAsia"/>
          <w:color w:val="FFFFFF"/>
        </w:rPr>
        <w:t>∴</w:t>
      </w:r>
    </w:p>
    <w:p w14:paraId="675476F1" w14:textId="4904720A" w:rsidR="00D95BB4" w:rsidRDefault="00D95BB4" w:rsidP="004170D2">
      <w:pPr>
        <w:pStyle w:val="3"/>
        <w:ind w:left="118"/>
      </w:pPr>
      <w:r>
        <w:rPr>
          <w:rFonts w:hint="eastAsia"/>
        </w:rPr>
        <w:t>--</w:t>
      </w:r>
      <w:r w:rsidRPr="00395DA7">
        <w:rPr>
          <w:rFonts w:hint="eastAsia"/>
        </w:rPr>
        <w:t>10</w:t>
      </w:r>
      <w:r>
        <w:rPr>
          <w:rFonts w:hint="eastAsia"/>
        </w:rPr>
        <w:t>2</w:t>
      </w:r>
      <w:r w:rsidRPr="00395DA7">
        <w:t>年</w:t>
      </w:r>
      <w:r w:rsidRPr="00395DA7">
        <w:rPr>
          <w:rFonts w:hint="eastAsia"/>
        </w:rPr>
        <w:t>1</w:t>
      </w:r>
      <w:r w:rsidRPr="00395DA7">
        <w:t>月</w:t>
      </w:r>
      <w:r>
        <w:rPr>
          <w:rFonts w:hint="eastAsia"/>
        </w:rPr>
        <w:t>30</w:t>
      </w:r>
      <w:r>
        <w:t>日修正前條文</w:t>
      </w:r>
      <w:r>
        <w:t>--</w:t>
      </w:r>
      <w:hyperlink r:id="rId32" w:history="1">
        <w:r w:rsidRPr="005C530E">
          <w:rPr>
            <w:u w:val="single"/>
          </w:rPr>
          <w:t>比對程式</w:t>
        </w:r>
      </w:hyperlink>
    </w:p>
    <w:p w14:paraId="1B2C7B9D" w14:textId="3BF361F7" w:rsidR="00D95BB4" w:rsidRDefault="008B75B8" w:rsidP="00EE60B4">
      <w:pPr>
        <w:ind w:leftChars="59" w:left="118"/>
        <w:jc w:val="both"/>
        <w:rPr>
          <w:rFonts w:ascii="Arial Unicode MS" w:hAnsi="Arial Unicode MS"/>
          <w:color w:val="5F5F5F"/>
        </w:rPr>
      </w:pPr>
      <w:r w:rsidRPr="00621E4F">
        <w:rPr>
          <w:rFonts w:ascii="Calibri" w:hAnsi="Calibri" w:hint="eastAsia"/>
          <w:color w:val="404040"/>
          <w:sz w:val="18"/>
        </w:rPr>
        <w:t>﹝</w:t>
      </w:r>
      <w:r w:rsidR="00D95BB4" w:rsidRPr="00364D7A">
        <w:rPr>
          <w:rFonts w:ascii="Calibri" w:hAnsi="Calibri" w:hint="eastAsia"/>
          <w:color w:val="404040"/>
          <w:sz w:val="18"/>
        </w:rPr>
        <w:t>1</w:t>
      </w:r>
      <w:r w:rsidR="00D95BB4" w:rsidRPr="00364D7A">
        <w:rPr>
          <w:rFonts w:ascii="Calibri" w:hAnsi="Calibri" w:hint="eastAsia"/>
          <w:color w:val="404040"/>
          <w:sz w:val="18"/>
        </w:rPr>
        <w:t>﹞</w:t>
      </w:r>
      <w:r w:rsidR="008A4B1F" w:rsidRPr="00EE60B4">
        <w:rPr>
          <w:rFonts w:ascii="Arial Unicode MS" w:hAnsi="Arial Unicode MS" w:hint="eastAsia"/>
          <w:color w:val="5F5F5F"/>
        </w:rPr>
        <w:t>農會法</w:t>
      </w:r>
      <w:r w:rsidR="008A4B1F" w:rsidRPr="00EE60B4">
        <w:rPr>
          <w:rFonts w:ascii="Arial Unicode MS" w:hAnsi="Arial Unicode MS"/>
          <w:color w:val="5F5F5F"/>
        </w:rPr>
        <w:t>第</w:t>
      </w:r>
      <w:hyperlink r:id="rId33" w:anchor="a12" w:history="1">
        <w:r w:rsidR="008A4B1F" w:rsidRPr="00EE60B4">
          <w:rPr>
            <w:rStyle w:val="a3"/>
            <w:color w:val="5F5F5F"/>
          </w:rPr>
          <w:t>十二</w:t>
        </w:r>
      </w:hyperlink>
      <w:r w:rsidR="008A4B1F" w:rsidRPr="00EE60B4">
        <w:rPr>
          <w:rFonts w:ascii="Arial Unicode MS" w:hAnsi="Arial Unicode MS" w:hint="eastAsia"/>
          <w:color w:val="5F5F5F"/>
        </w:rPr>
        <w:t>條所定之農會會員應參加本保險為被保險人，並以其所屬基層農會為投保單位</w:t>
      </w:r>
      <w:r w:rsidR="00D95BB4">
        <w:rPr>
          <w:rFonts w:ascii="Arial Unicode MS" w:hAnsi="Arial Unicode MS" w:hint="eastAsia"/>
          <w:color w:val="5F5F5F"/>
        </w:rPr>
        <w:t>。</w:t>
      </w:r>
    </w:p>
    <w:p w14:paraId="7F299270" w14:textId="18058CCF" w:rsidR="00D95BB4" w:rsidRDefault="008B75B8" w:rsidP="00EE60B4">
      <w:pPr>
        <w:ind w:leftChars="59" w:left="118"/>
        <w:jc w:val="both"/>
        <w:rPr>
          <w:rFonts w:ascii="Arial Unicode MS" w:hAnsi="Arial Unicode MS"/>
          <w:color w:val="5F5F5F"/>
        </w:rPr>
      </w:pPr>
      <w:r w:rsidRPr="00621E4F">
        <w:rPr>
          <w:rFonts w:ascii="Calibri" w:hAnsi="Calibri" w:hint="eastAsia"/>
          <w:color w:val="404040"/>
          <w:sz w:val="18"/>
        </w:rPr>
        <w:t>﹝</w:t>
      </w:r>
      <w:r w:rsidR="00D95BB4" w:rsidRPr="00364D7A">
        <w:rPr>
          <w:rFonts w:ascii="Calibri" w:hAnsi="Calibri" w:hint="eastAsia"/>
          <w:color w:val="404040"/>
          <w:sz w:val="18"/>
        </w:rPr>
        <w:t>2</w:t>
      </w:r>
      <w:r w:rsidR="00D95BB4" w:rsidRPr="00364D7A">
        <w:rPr>
          <w:rFonts w:ascii="Calibri" w:hAnsi="Calibri" w:hint="eastAsia"/>
          <w:color w:val="404040"/>
          <w:sz w:val="18"/>
        </w:rPr>
        <w:t>﹞</w:t>
      </w:r>
      <w:r w:rsidR="00D95BB4" w:rsidRPr="00014350">
        <w:rPr>
          <w:rFonts w:ascii="Arial Unicode MS" w:hAnsi="Arial Unicode MS" w:hint="eastAsia"/>
          <w:color w:val="666699"/>
        </w:rPr>
        <w:t>非前項農會會員，年滿十五歲以上從事農業工作之農民，參加本保險為被保險人者，應以其戶籍所在地之基層農會為投保單位</w:t>
      </w:r>
      <w:r w:rsidR="00D95BB4">
        <w:rPr>
          <w:rFonts w:ascii="Arial Unicode MS" w:hAnsi="Arial Unicode MS" w:hint="eastAsia"/>
          <w:color w:val="5F5F5F"/>
        </w:rPr>
        <w:t>。</w:t>
      </w:r>
    </w:p>
    <w:p w14:paraId="738F66C3" w14:textId="627C6695" w:rsidR="00D95BB4" w:rsidRDefault="008B75B8" w:rsidP="00EE60B4">
      <w:pPr>
        <w:ind w:leftChars="59" w:left="118"/>
        <w:jc w:val="both"/>
        <w:rPr>
          <w:rFonts w:ascii="Arial Unicode MS" w:hAnsi="Arial Unicode MS"/>
          <w:color w:val="5F5F5F"/>
        </w:rPr>
      </w:pPr>
      <w:r w:rsidRPr="00621E4F">
        <w:rPr>
          <w:rFonts w:ascii="Calibri" w:hAnsi="Calibri" w:hint="eastAsia"/>
          <w:color w:val="404040"/>
          <w:sz w:val="18"/>
        </w:rPr>
        <w:t>﹝</w:t>
      </w:r>
      <w:r w:rsidR="00D95BB4" w:rsidRPr="00364D7A">
        <w:rPr>
          <w:rFonts w:ascii="Calibri" w:hAnsi="Calibri" w:hint="eastAsia"/>
          <w:color w:val="404040"/>
          <w:sz w:val="18"/>
        </w:rPr>
        <w:t>3</w:t>
      </w:r>
      <w:r w:rsidR="00D95BB4" w:rsidRPr="00364D7A">
        <w:rPr>
          <w:rFonts w:ascii="Calibri" w:hAnsi="Calibri" w:hint="eastAsia"/>
          <w:color w:val="404040"/>
          <w:sz w:val="18"/>
        </w:rPr>
        <w:t>﹞</w:t>
      </w:r>
      <w:r w:rsidR="00D95BB4" w:rsidRPr="00EE60B4">
        <w:rPr>
          <w:rFonts w:ascii="Arial Unicode MS" w:hAnsi="Arial Unicode MS" w:hint="eastAsia"/>
          <w:color w:val="5F5F5F"/>
        </w:rPr>
        <w:t>農會會員已參加本保險者，因戶籍遷離原農會組織區域或因會員資格變更致喪失會員資格，經戶籍所在地投保單位審查仍符合第一項或前項規定加保資格者，其保險效力自戶籍遷入農會組織區域或喪失會員資格之日開始。被保險人於中華民國九十七年十一月二十七日以前因農會會員資格變更致喪失農會會員資格者，得於本條例九十九年一月五日修正之條文施行後二年內向戶籍所在地投保單位重新申請加保資格審查，經審查仍符合本條例九十九年一月五日修正之條文施行前之加保資格者，其保險效力自喪失農會會員資格之日開始。被保險人在其尚未向戶籍所在地之投保單位申請加保並完成資格審查前死亡者，得由其親屬檢具證明文件申請審查</w:t>
      </w:r>
      <w:r w:rsidR="00D95BB4">
        <w:rPr>
          <w:rFonts w:ascii="Arial Unicode MS" w:hAnsi="Arial Unicode MS" w:hint="eastAsia"/>
          <w:color w:val="5F5F5F"/>
        </w:rPr>
        <w:t>。</w:t>
      </w:r>
    </w:p>
    <w:p w14:paraId="64E944F7" w14:textId="7924F6C6" w:rsidR="00D95BB4" w:rsidRDefault="008B75B8" w:rsidP="00EE60B4">
      <w:pPr>
        <w:ind w:leftChars="59" w:left="118"/>
        <w:jc w:val="both"/>
        <w:rPr>
          <w:rFonts w:ascii="Arial Unicode MS" w:hAnsi="Arial Unicode MS"/>
          <w:color w:val="5F5F5F"/>
        </w:rPr>
      </w:pPr>
      <w:r w:rsidRPr="00621E4F">
        <w:rPr>
          <w:rFonts w:ascii="Calibri" w:hAnsi="Calibri" w:hint="eastAsia"/>
          <w:color w:val="404040"/>
          <w:sz w:val="18"/>
        </w:rPr>
        <w:t>﹝</w:t>
      </w:r>
      <w:r w:rsidR="00D95BB4" w:rsidRPr="00364D7A">
        <w:rPr>
          <w:rFonts w:ascii="Calibri" w:hAnsi="Calibri" w:hint="eastAsia"/>
          <w:color w:val="404040"/>
          <w:sz w:val="18"/>
        </w:rPr>
        <w:t>4</w:t>
      </w:r>
      <w:r w:rsidR="00D95BB4" w:rsidRPr="00364D7A">
        <w:rPr>
          <w:rFonts w:ascii="Calibri" w:hAnsi="Calibri" w:hint="eastAsia"/>
          <w:color w:val="404040"/>
          <w:sz w:val="18"/>
        </w:rPr>
        <w:t>﹞</w:t>
      </w:r>
      <w:r w:rsidR="00D95BB4" w:rsidRPr="00014350">
        <w:rPr>
          <w:rFonts w:ascii="Arial Unicode MS" w:hAnsi="Arial Unicode MS" w:hint="eastAsia"/>
          <w:color w:val="666699"/>
        </w:rPr>
        <w:t>本條例中華民國九十七年十一月二十六日修正施行前，被保險人因戶籍遷移致喪失被保險人資格，其確有繳交保險費且在保險有效期間罹患傷病，並因同一傷病致診斷身心障礙者，得於九十九年十一月二十七日以前由本</w:t>
      </w:r>
      <w:r w:rsidR="00D95BB4" w:rsidRPr="00EE60B4">
        <w:rPr>
          <w:rFonts w:ascii="Arial Unicode MS" w:hAnsi="Arial Unicode MS" w:hint="eastAsia"/>
          <w:color w:val="666699"/>
        </w:rPr>
        <w:t>人重新提出申請身心障礙給付，不受第</w:t>
      </w:r>
      <w:hyperlink w:anchor="a36" w:history="1">
        <w:r w:rsidR="00D95BB4" w:rsidRPr="00EE60B4">
          <w:rPr>
            <w:rStyle w:val="a3"/>
            <w:rFonts w:hint="eastAsia"/>
            <w:color w:val="666699"/>
          </w:rPr>
          <w:t>三十六</w:t>
        </w:r>
      </w:hyperlink>
      <w:r w:rsidR="00D95BB4" w:rsidRPr="00EE60B4">
        <w:rPr>
          <w:rFonts w:ascii="Arial Unicode MS" w:hAnsi="Arial Unicode MS" w:hint="eastAsia"/>
          <w:color w:val="666699"/>
        </w:rPr>
        <w:t>條規定之限制</w:t>
      </w:r>
      <w:r w:rsidR="00D95BB4">
        <w:rPr>
          <w:rFonts w:ascii="Arial Unicode MS" w:hAnsi="Arial Unicode MS" w:hint="eastAsia"/>
          <w:color w:val="5F5F5F"/>
        </w:rPr>
        <w:t>。</w:t>
      </w:r>
    </w:p>
    <w:p w14:paraId="650515A7" w14:textId="018E928E" w:rsidR="008A4B1F" w:rsidRPr="00014350" w:rsidRDefault="008B75B8" w:rsidP="0072085A">
      <w:pPr>
        <w:ind w:leftChars="59" w:left="118" w:rightChars="-72" w:right="-144"/>
        <w:jc w:val="both"/>
        <w:rPr>
          <w:rFonts w:ascii="Arial Unicode MS" w:hAnsi="Arial Unicode MS"/>
          <w:color w:val="17365D"/>
        </w:rPr>
      </w:pPr>
      <w:r w:rsidRPr="00621E4F">
        <w:rPr>
          <w:rFonts w:ascii="Calibri" w:hAnsi="Calibri" w:hint="eastAsia"/>
          <w:color w:val="404040"/>
          <w:sz w:val="18"/>
        </w:rPr>
        <w:t>﹝</w:t>
      </w:r>
      <w:r w:rsidR="00D95BB4" w:rsidRPr="00364D7A">
        <w:rPr>
          <w:rFonts w:ascii="Calibri" w:hAnsi="Calibri" w:hint="eastAsia"/>
          <w:color w:val="404040"/>
          <w:sz w:val="18"/>
        </w:rPr>
        <w:t>5</w:t>
      </w:r>
      <w:r w:rsidR="00D95BB4" w:rsidRPr="00364D7A">
        <w:rPr>
          <w:rFonts w:ascii="Calibri" w:hAnsi="Calibri" w:hint="eastAsia"/>
          <w:color w:val="404040"/>
          <w:sz w:val="18"/>
        </w:rPr>
        <w:t>﹞</w:t>
      </w:r>
      <w:r w:rsidR="008A4B1F" w:rsidRPr="00EE60B4">
        <w:rPr>
          <w:rFonts w:ascii="Arial Unicode MS" w:hAnsi="Arial Unicode MS" w:hint="eastAsia"/>
          <w:color w:val="5F5F5F"/>
        </w:rPr>
        <w:t>第二項從事農業工作農民之認定標準及</w:t>
      </w:r>
      <w:hyperlink r:id="rId34" w:history="1">
        <w:r w:rsidR="008A4B1F" w:rsidRPr="00EE60B4">
          <w:rPr>
            <w:rStyle w:val="a3"/>
            <w:rFonts w:hint="eastAsia"/>
            <w:color w:val="5F5F5F"/>
          </w:rPr>
          <w:t>資格審查辦法</w:t>
        </w:r>
      </w:hyperlink>
      <w:r w:rsidR="008A4B1F" w:rsidRPr="00EE60B4">
        <w:rPr>
          <w:rFonts w:ascii="Arial Unicode MS" w:hAnsi="Arial Unicode MS" w:hint="eastAsia"/>
          <w:color w:val="5F5F5F"/>
        </w:rPr>
        <w:t>，由中央農業主管機關會同中央主管機關定之</w:t>
      </w:r>
      <w:r w:rsidR="008A4B1F" w:rsidRPr="00014350">
        <w:rPr>
          <w:rFonts w:ascii="Arial Unicode MS" w:hAnsi="Arial Unicode MS" w:hint="eastAsia"/>
          <w:color w:val="17365D"/>
        </w:rPr>
        <w:t>。</w:t>
      </w:r>
      <w:r w:rsidR="00594321" w:rsidRPr="00594321">
        <w:rPr>
          <w:rFonts w:ascii="Arial Unicode MS" w:hAnsi="Arial Unicode MS" w:hint="eastAsia"/>
          <w:color w:val="FFFFFF"/>
        </w:rPr>
        <w:t>∴</w:t>
      </w:r>
    </w:p>
    <w:p w14:paraId="682CAEC4" w14:textId="676A61C0" w:rsidR="00D95BB4" w:rsidRDefault="00D95BB4" w:rsidP="00EE60B4">
      <w:pPr>
        <w:pStyle w:val="3"/>
        <w:ind w:left="118"/>
      </w:pPr>
      <w:r>
        <w:rPr>
          <w:rFonts w:hint="eastAsia"/>
        </w:rPr>
        <w:t>--</w:t>
      </w:r>
      <w:r w:rsidRPr="0013445E">
        <w:t>9</w:t>
      </w:r>
      <w:r w:rsidRPr="0013445E">
        <w:rPr>
          <w:rFonts w:hint="eastAsia"/>
        </w:rPr>
        <w:t>9</w:t>
      </w:r>
      <w:r w:rsidRPr="0013445E">
        <w:t>年</w:t>
      </w:r>
      <w:r w:rsidRPr="0013445E">
        <w:rPr>
          <w:rFonts w:hint="eastAsia"/>
        </w:rPr>
        <w:t>1</w:t>
      </w:r>
      <w:r w:rsidRPr="0013445E">
        <w:t>月</w:t>
      </w:r>
      <w:r w:rsidRPr="0013445E">
        <w:rPr>
          <w:rFonts w:hint="eastAsia"/>
        </w:rPr>
        <w:t>27</w:t>
      </w:r>
      <w:r>
        <w:t>日修正前條文</w:t>
      </w:r>
      <w:r>
        <w:t>--</w:t>
      </w:r>
      <w:hyperlink r:id="rId35" w:history="1">
        <w:r w:rsidRPr="005C530E">
          <w:rPr>
            <w:szCs w:val="20"/>
            <w:u w:val="single"/>
          </w:rPr>
          <w:t>比對程式</w:t>
        </w:r>
      </w:hyperlink>
    </w:p>
    <w:p w14:paraId="59DA32D6" w14:textId="46240ECE" w:rsidR="00D95BB4" w:rsidRDefault="008B75B8" w:rsidP="00EE60B4">
      <w:pPr>
        <w:ind w:leftChars="59" w:left="118"/>
        <w:jc w:val="both"/>
        <w:rPr>
          <w:rFonts w:ascii="Arial Unicode MS" w:hAnsi="Arial Unicode MS"/>
          <w:color w:val="5F5F5F"/>
        </w:rPr>
      </w:pPr>
      <w:r w:rsidRPr="00621E4F">
        <w:rPr>
          <w:rFonts w:ascii="Calibri" w:hAnsi="Calibri" w:hint="eastAsia"/>
          <w:color w:val="404040"/>
          <w:sz w:val="18"/>
        </w:rPr>
        <w:t>﹝</w:t>
      </w:r>
      <w:r w:rsidR="00D95BB4" w:rsidRPr="00364D7A">
        <w:rPr>
          <w:rFonts w:ascii="Calibri" w:hAnsi="Calibri" w:hint="eastAsia"/>
          <w:color w:val="404040"/>
          <w:sz w:val="18"/>
        </w:rPr>
        <w:t>1</w:t>
      </w:r>
      <w:r w:rsidR="00D95BB4" w:rsidRPr="00364D7A">
        <w:rPr>
          <w:rFonts w:ascii="Calibri" w:hAnsi="Calibri" w:hint="eastAsia"/>
          <w:color w:val="404040"/>
          <w:sz w:val="18"/>
        </w:rPr>
        <w:t>﹞</w:t>
      </w:r>
      <w:r w:rsidR="00795474" w:rsidRPr="008A6A47">
        <w:rPr>
          <w:rFonts w:ascii="Arial Unicode MS" w:hAnsi="Arial Unicode MS" w:hint="eastAsia"/>
          <w:color w:val="5F5F5F"/>
        </w:rPr>
        <w:t>農會法</w:t>
      </w:r>
      <w:r w:rsidR="00795474" w:rsidRPr="008A6A47">
        <w:rPr>
          <w:rFonts w:ascii="Arial Unicode MS" w:hAnsi="Arial Unicode MS"/>
          <w:color w:val="5F5F5F"/>
        </w:rPr>
        <w:t>第</w:t>
      </w:r>
      <w:hyperlink r:id="rId36" w:anchor="a12" w:history="1">
        <w:r w:rsidR="00795474" w:rsidRPr="008A6A47">
          <w:rPr>
            <w:rStyle w:val="a3"/>
            <w:color w:val="5F5F5F"/>
          </w:rPr>
          <w:t>十二</w:t>
        </w:r>
      </w:hyperlink>
      <w:r w:rsidR="00795474" w:rsidRPr="008A6A47">
        <w:rPr>
          <w:rFonts w:ascii="Arial Unicode MS" w:hAnsi="Arial Unicode MS"/>
          <w:color w:val="5F5F5F"/>
        </w:rPr>
        <w:t>條</w:t>
      </w:r>
      <w:r w:rsidR="00795474" w:rsidRPr="008A6A47">
        <w:rPr>
          <w:rFonts w:ascii="Arial Unicode MS" w:hAnsi="Arial Unicode MS" w:hint="eastAsia"/>
          <w:color w:val="5F5F5F"/>
        </w:rPr>
        <w:t>所定之農會會員應參加本保險為被保險人，並以其所屬基層農會為投保單位</w:t>
      </w:r>
      <w:r w:rsidR="00D95BB4">
        <w:rPr>
          <w:rFonts w:ascii="Arial Unicode MS" w:hAnsi="Arial Unicode MS" w:hint="eastAsia"/>
          <w:color w:val="5F5F5F"/>
        </w:rPr>
        <w:t>。</w:t>
      </w:r>
    </w:p>
    <w:p w14:paraId="24C27272" w14:textId="648D0334" w:rsidR="00D95BB4" w:rsidRDefault="008B75B8" w:rsidP="00EE60B4">
      <w:pPr>
        <w:ind w:leftChars="59" w:left="118"/>
        <w:jc w:val="both"/>
        <w:rPr>
          <w:rFonts w:ascii="Arial Unicode MS" w:hAnsi="Arial Unicode MS"/>
          <w:color w:val="5F5F5F"/>
        </w:rPr>
      </w:pPr>
      <w:r w:rsidRPr="00621E4F">
        <w:rPr>
          <w:rFonts w:ascii="Calibri" w:hAnsi="Calibri" w:hint="eastAsia"/>
          <w:color w:val="404040"/>
          <w:sz w:val="18"/>
        </w:rPr>
        <w:t>﹝</w:t>
      </w:r>
      <w:r w:rsidR="00D95BB4" w:rsidRPr="00364D7A">
        <w:rPr>
          <w:rFonts w:ascii="Calibri" w:hAnsi="Calibri" w:hint="eastAsia"/>
          <w:color w:val="404040"/>
          <w:sz w:val="18"/>
        </w:rPr>
        <w:t>2</w:t>
      </w:r>
      <w:r w:rsidR="00D95BB4" w:rsidRPr="00364D7A">
        <w:rPr>
          <w:rFonts w:ascii="Calibri" w:hAnsi="Calibri" w:hint="eastAsia"/>
          <w:color w:val="404040"/>
          <w:sz w:val="18"/>
        </w:rPr>
        <w:t>﹞</w:t>
      </w:r>
      <w:r w:rsidR="00D95BB4" w:rsidRPr="00795474">
        <w:rPr>
          <w:rFonts w:ascii="Arial Unicode MS" w:hAnsi="Arial Unicode MS" w:hint="eastAsia"/>
          <w:color w:val="666699"/>
        </w:rPr>
        <w:t>非前項農會會員，年滿十五歲以上從事農業工作之農民，參加本保險為被保險人者，應以其戶籍所在地之基層農會為投保單位</w:t>
      </w:r>
      <w:r w:rsidR="00D95BB4">
        <w:rPr>
          <w:rFonts w:ascii="Arial Unicode MS" w:hAnsi="Arial Unicode MS" w:hint="eastAsia"/>
          <w:color w:val="5F5F5F"/>
        </w:rPr>
        <w:t>。</w:t>
      </w:r>
    </w:p>
    <w:p w14:paraId="76024351" w14:textId="5152B40A" w:rsidR="00D95BB4" w:rsidRDefault="008B75B8" w:rsidP="00EE60B4">
      <w:pPr>
        <w:ind w:leftChars="59" w:left="118"/>
        <w:jc w:val="both"/>
        <w:rPr>
          <w:rFonts w:ascii="Arial Unicode MS" w:hAnsi="Arial Unicode MS"/>
          <w:color w:val="5F5F5F"/>
        </w:rPr>
      </w:pPr>
      <w:r w:rsidRPr="00621E4F">
        <w:rPr>
          <w:rFonts w:ascii="Calibri" w:hAnsi="Calibri" w:hint="eastAsia"/>
          <w:color w:val="404040"/>
          <w:sz w:val="18"/>
        </w:rPr>
        <w:t>﹝</w:t>
      </w:r>
      <w:r w:rsidR="00D95BB4" w:rsidRPr="00364D7A">
        <w:rPr>
          <w:rFonts w:ascii="Calibri" w:hAnsi="Calibri" w:hint="eastAsia"/>
          <w:color w:val="404040"/>
          <w:sz w:val="18"/>
        </w:rPr>
        <w:t>3</w:t>
      </w:r>
      <w:r w:rsidR="00D95BB4" w:rsidRPr="00364D7A">
        <w:rPr>
          <w:rFonts w:ascii="Calibri" w:hAnsi="Calibri" w:hint="eastAsia"/>
          <w:color w:val="404040"/>
          <w:sz w:val="18"/>
        </w:rPr>
        <w:t>﹞</w:t>
      </w:r>
      <w:r w:rsidR="00D95BB4" w:rsidRPr="008A6A47">
        <w:rPr>
          <w:rFonts w:ascii="Arial Unicode MS" w:hAnsi="Arial Unicode MS" w:hint="eastAsia"/>
          <w:color w:val="5F5F5F"/>
        </w:rPr>
        <w:t>農會會員已參加本保險者，因戶籍遷離原農會組織區域或因會員資格變更致喪失會員資格，經戶籍所在地投保單位審查仍符合第一項或第二項規定加保資格者，其保險效力自戶籍遷入農會組織區域或喪失會員資格之日開始。被保險人在其尚未向戶籍所在地之投保單位申請加保並完成資格審查前死亡者，得由其親屬檢具證明文件申請審查</w:t>
      </w:r>
      <w:r w:rsidR="00D95BB4">
        <w:rPr>
          <w:rFonts w:ascii="Arial Unicode MS" w:hAnsi="Arial Unicode MS" w:hint="eastAsia"/>
          <w:color w:val="5F5F5F"/>
        </w:rPr>
        <w:t>。</w:t>
      </w:r>
    </w:p>
    <w:p w14:paraId="23CBEEF3" w14:textId="454A7D89" w:rsidR="00D95BB4" w:rsidRDefault="008B75B8" w:rsidP="00EE60B4">
      <w:pPr>
        <w:ind w:leftChars="59" w:left="118"/>
        <w:jc w:val="both"/>
        <w:rPr>
          <w:rFonts w:ascii="Arial Unicode MS" w:hAnsi="Arial Unicode MS"/>
          <w:color w:val="5F5F5F"/>
        </w:rPr>
      </w:pPr>
      <w:r w:rsidRPr="00621E4F">
        <w:rPr>
          <w:rFonts w:ascii="Calibri" w:hAnsi="Calibri" w:hint="eastAsia"/>
          <w:color w:val="404040"/>
          <w:sz w:val="18"/>
        </w:rPr>
        <w:t>﹝</w:t>
      </w:r>
      <w:r w:rsidR="00D95BB4" w:rsidRPr="00364D7A">
        <w:rPr>
          <w:rFonts w:ascii="Calibri" w:hAnsi="Calibri" w:hint="eastAsia"/>
          <w:color w:val="404040"/>
          <w:sz w:val="18"/>
        </w:rPr>
        <w:t>4</w:t>
      </w:r>
      <w:r w:rsidR="00D95BB4" w:rsidRPr="00364D7A">
        <w:rPr>
          <w:rFonts w:ascii="Calibri" w:hAnsi="Calibri" w:hint="eastAsia"/>
          <w:color w:val="404040"/>
          <w:sz w:val="18"/>
        </w:rPr>
        <w:t>﹞</w:t>
      </w:r>
      <w:r w:rsidR="00D95BB4" w:rsidRPr="00E36501">
        <w:rPr>
          <w:rFonts w:ascii="Arial Unicode MS" w:hAnsi="Arial Unicode MS" w:hint="eastAsia"/>
          <w:color w:val="666699"/>
        </w:rPr>
        <w:t>本條修正公布施行前，第一項及第二項之被保險人因戶籍遷移致喪失被保險人資格，其確有繳交保險費且在保險有效期間罹患傷病，並因同一傷病致診斷殘廢者，得於本條修正公布後二年內重新提出申請殘廢給付，不受第</w:t>
      </w:r>
      <w:hyperlink w:anchor="a36" w:history="1">
        <w:r w:rsidR="00D95BB4" w:rsidRPr="00E36501">
          <w:rPr>
            <w:rStyle w:val="a3"/>
            <w:rFonts w:ascii="Arial Unicode MS" w:hAnsi="Arial Unicode MS" w:hint="eastAsia"/>
            <w:color w:val="666699"/>
          </w:rPr>
          <w:t>三十六</w:t>
        </w:r>
      </w:hyperlink>
      <w:r w:rsidR="00D95BB4" w:rsidRPr="00E36501">
        <w:rPr>
          <w:rFonts w:ascii="Arial Unicode MS" w:hAnsi="Arial Unicode MS" w:hint="eastAsia"/>
          <w:color w:val="666699"/>
        </w:rPr>
        <w:t>條規定之限制</w:t>
      </w:r>
      <w:r w:rsidR="00D95BB4">
        <w:rPr>
          <w:rFonts w:ascii="Arial Unicode MS" w:hAnsi="Arial Unicode MS" w:hint="eastAsia"/>
          <w:color w:val="5F5F5F"/>
        </w:rPr>
        <w:t>。</w:t>
      </w:r>
    </w:p>
    <w:p w14:paraId="082CEC58" w14:textId="1C02FD3E" w:rsidR="00795474" w:rsidRPr="008A6A47" w:rsidRDefault="008B75B8" w:rsidP="0072085A">
      <w:pPr>
        <w:ind w:leftChars="59" w:left="118" w:rightChars="-72" w:right="-144"/>
        <w:jc w:val="both"/>
        <w:rPr>
          <w:rFonts w:ascii="Arial Unicode MS" w:hAnsi="Arial Unicode MS"/>
          <w:color w:val="5F5F5F"/>
        </w:rPr>
      </w:pPr>
      <w:r w:rsidRPr="00621E4F">
        <w:rPr>
          <w:rFonts w:ascii="Calibri" w:hAnsi="Calibri" w:hint="eastAsia"/>
          <w:color w:val="404040"/>
          <w:sz w:val="18"/>
        </w:rPr>
        <w:t>﹝</w:t>
      </w:r>
      <w:r w:rsidR="00D95BB4" w:rsidRPr="00364D7A">
        <w:rPr>
          <w:rFonts w:ascii="Calibri" w:hAnsi="Calibri" w:hint="eastAsia"/>
          <w:color w:val="404040"/>
          <w:sz w:val="18"/>
        </w:rPr>
        <w:t>5</w:t>
      </w:r>
      <w:r w:rsidR="00D95BB4" w:rsidRPr="00364D7A">
        <w:rPr>
          <w:rFonts w:ascii="Calibri" w:hAnsi="Calibri" w:hint="eastAsia"/>
          <w:color w:val="404040"/>
          <w:sz w:val="18"/>
        </w:rPr>
        <w:t>﹞</w:t>
      </w:r>
      <w:r w:rsidR="00795474" w:rsidRPr="008A6A47">
        <w:rPr>
          <w:rFonts w:ascii="Arial Unicode MS" w:hAnsi="Arial Unicode MS" w:hint="eastAsia"/>
          <w:color w:val="5F5F5F"/>
        </w:rPr>
        <w:t>第二項從事農業工作農民之認定標準</w:t>
      </w:r>
      <w:r w:rsidR="00310E34" w:rsidRPr="008A6A47">
        <w:rPr>
          <w:rFonts w:ascii="Arial Unicode MS" w:hAnsi="Arial Unicode MS" w:hint="eastAsia"/>
          <w:color w:val="5F5F5F"/>
        </w:rPr>
        <w:t>及</w:t>
      </w:r>
      <w:hyperlink r:id="rId37" w:history="1">
        <w:r w:rsidR="00310E34" w:rsidRPr="008A6A47">
          <w:rPr>
            <w:rStyle w:val="a3"/>
            <w:rFonts w:ascii="Arial Unicode MS" w:hAnsi="Arial Unicode MS" w:hint="eastAsia"/>
            <w:color w:val="5F5F5F"/>
          </w:rPr>
          <w:t>資格審查辦法</w:t>
        </w:r>
      </w:hyperlink>
      <w:r w:rsidR="00795474" w:rsidRPr="008A6A47">
        <w:rPr>
          <w:rFonts w:ascii="Arial Unicode MS" w:hAnsi="Arial Unicode MS" w:hint="eastAsia"/>
          <w:color w:val="5F5F5F"/>
        </w:rPr>
        <w:t>，由中央農業主管機關會同中央主管機關定之。</w:t>
      </w:r>
      <w:r w:rsidR="00594321" w:rsidRPr="00594321">
        <w:rPr>
          <w:rFonts w:ascii="Arial Unicode MS" w:hAnsi="Arial Unicode MS" w:hint="eastAsia"/>
          <w:color w:val="FFFFFF"/>
        </w:rPr>
        <w:t>∴</w:t>
      </w:r>
    </w:p>
    <w:p w14:paraId="6C41D39C" w14:textId="2FA59138" w:rsidR="00D95BB4" w:rsidRDefault="00D95BB4" w:rsidP="00EE60B4">
      <w:pPr>
        <w:pStyle w:val="3"/>
        <w:ind w:left="118"/>
      </w:pPr>
      <w:r>
        <w:rPr>
          <w:rFonts w:hint="eastAsia"/>
        </w:rPr>
        <w:t>--</w:t>
      </w:r>
      <w:r w:rsidRPr="007E736B">
        <w:rPr>
          <w:rFonts w:hint="eastAsia"/>
        </w:rPr>
        <w:t>9</w:t>
      </w:r>
      <w:r>
        <w:rPr>
          <w:rFonts w:hint="eastAsia"/>
        </w:rPr>
        <w:t>7</w:t>
      </w:r>
      <w:r w:rsidRPr="007E736B">
        <w:rPr>
          <w:rFonts w:hint="eastAsia"/>
        </w:rPr>
        <w:t>年</w:t>
      </w:r>
      <w:r w:rsidRPr="007E736B">
        <w:rPr>
          <w:rFonts w:hint="eastAsia"/>
        </w:rPr>
        <w:t>1</w:t>
      </w:r>
      <w:r>
        <w:rPr>
          <w:rFonts w:hint="eastAsia"/>
        </w:rPr>
        <w:t>1</w:t>
      </w:r>
      <w:r>
        <w:rPr>
          <w:rFonts w:hint="eastAsia"/>
        </w:rPr>
        <w:t>月</w:t>
      </w:r>
      <w:r w:rsidRPr="007E736B">
        <w:rPr>
          <w:rFonts w:hint="eastAsia"/>
        </w:rPr>
        <w:t>26</w:t>
      </w:r>
      <w:r>
        <w:rPr>
          <w:rFonts w:hint="eastAsia"/>
        </w:rPr>
        <w:t>日修正前條文</w:t>
      </w:r>
      <w:r>
        <w:rPr>
          <w:rFonts w:hint="eastAsia"/>
        </w:rPr>
        <w:t>--</w:t>
      </w:r>
      <w:hyperlink r:id="rId38" w:history="1">
        <w:r w:rsidRPr="005C530E">
          <w:rPr>
            <w:szCs w:val="20"/>
            <w:u w:val="single"/>
          </w:rPr>
          <w:t>比對程式</w:t>
        </w:r>
      </w:hyperlink>
    </w:p>
    <w:p w14:paraId="4270BE64" w14:textId="6C7002BA" w:rsidR="00D95BB4" w:rsidRDefault="008B75B8" w:rsidP="00EE60B4">
      <w:pPr>
        <w:ind w:leftChars="59" w:left="118" w:rightChars="8" w:right="16"/>
        <w:rPr>
          <w:rFonts w:ascii="Arial Unicode MS" w:hAnsi="Arial Unicode MS"/>
          <w:color w:val="5F5F5F"/>
        </w:rPr>
      </w:pPr>
      <w:r w:rsidRPr="00621E4F">
        <w:rPr>
          <w:rFonts w:ascii="Calibri" w:hAnsi="Calibri" w:hint="eastAsia"/>
          <w:color w:val="404040"/>
          <w:sz w:val="18"/>
        </w:rPr>
        <w:t>﹝</w:t>
      </w:r>
      <w:r w:rsidR="00D95BB4" w:rsidRPr="00364D7A">
        <w:rPr>
          <w:rFonts w:ascii="Calibri" w:hAnsi="Calibri" w:hint="eastAsia"/>
          <w:color w:val="404040"/>
          <w:sz w:val="18"/>
        </w:rPr>
        <w:t>1</w:t>
      </w:r>
      <w:r w:rsidR="00D95BB4" w:rsidRPr="00364D7A">
        <w:rPr>
          <w:rFonts w:ascii="Calibri" w:hAnsi="Calibri" w:hint="eastAsia"/>
          <w:color w:val="404040"/>
          <w:sz w:val="18"/>
        </w:rPr>
        <w:t>﹞</w:t>
      </w:r>
      <w:r w:rsidR="00360BB4" w:rsidRPr="008A6A47">
        <w:rPr>
          <w:rFonts w:ascii="Arial Unicode MS" w:hAnsi="Arial Unicode MS"/>
          <w:color w:val="5F5F5F"/>
        </w:rPr>
        <w:t>農會法第</w:t>
      </w:r>
      <w:hyperlink r:id="rId39" w:anchor="a12" w:history="1">
        <w:r w:rsidR="00360BB4" w:rsidRPr="008A6A47">
          <w:rPr>
            <w:rStyle w:val="a3"/>
            <w:rFonts w:ascii="Arial Unicode MS" w:hAnsi="Arial Unicode MS"/>
            <w:color w:val="5F5F5F"/>
          </w:rPr>
          <w:t>十二</w:t>
        </w:r>
      </w:hyperlink>
      <w:r w:rsidR="00360BB4" w:rsidRPr="008A6A47">
        <w:rPr>
          <w:rFonts w:ascii="Arial Unicode MS" w:hAnsi="Arial Unicode MS"/>
          <w:color w:val="5F5F5F"/>
        </w:rPr>
        <w:t>條所定之農會會員應參加本保險為被保險人，並以其所屬基層農會為投保單位</w:t>
      </w:r>
      <w:r w:rsidR="00D95BB4">
        <w:rPr>
          <w:rFonts w:ascii="Arial Unicode MS" w:hAnsi="Arial Unicode MS"/>
          <w:color w:val="5F5F5F"/>
        </w:rPr>
        <w:t>。</w:t>
      </w:r>
    </w:p>
    <w:p w14:paraId="7044CC94" w14:textId="591597C6" w:rsidR="00D95BB4" w:rsidRDefault="008B75B8" w:rsidP="00EE60B4">
      <w:pPr>
        <w:ind w:leftChars="59" w:left="118" w:rightChars="8" w:right="16"/>
        <w:rPr>
          <w:rFonts w:ascii="Arial Unicode MS" w:hAnsi="Arial Unicode MS"/>
          <w:color w:val="5F5F5F"/>
        </w:rPr>
      </w:pPr>
      <w:r w:rsidRPr="00621E4F">
        <w:rPr>
          <w:rFonts w:ascii="Calibri" w:hAnsi="Calibri"/>
          <w:color w:val="404040"/>
          <w:sz w:val="18"/>
        </w:rPr>
        <w:t>﹝</w:t>
      </w:r>
      <w:r w:rsidR="00D95BB4" w:rsidRPr="00364D7A">
        <w:rPr>
          <w:rFonts w:ascii="Calibri" w:hAnsi="Calibri"/>
          <w:color w:val="404040"/>
          <w:sz w:val="18"/>
        </w:rPr>
        <w:t>2</w:t>
      </w:r>
      <w:r w:rsidR="00D95BB4" w:rsidRPr="00364D7A">
        <w:rPr>
          <w:rFonts w:ascii="Calibri" w:hAnsi="Calibri"/>
          <w:color w:val="404040"/>
          <w:sz w:val="18"/>
        </w:rPr>
        <w:t>﹞</w:t>
      </w:r>
      <w:r w:rsidR="00D95BB4" w:rsidRPr="009909BC">
        <w:rPr>
          <w:rFonts w:ascii="新細明體" w:hAnsi="新細明體"/>
          <w:color w:val="666699"/>
        </w:rPr>
        <w:t>非前項農會會員，年滿十五歲以上從事農業工作之農民，參加本保險為被保險人者，應以其戶籍所在地之基層農會為投保單位</w:t>
      </w:r>
      <w:r w:rsidR="00D95BB4">
        <w:rPr>
          <w:rFonts w:ascii="Arial Unicode MS" w:hAnsi="Arial Unicode MS"/>
          <w:color w:val="5F5F5F"/>
        </w:rPr>
        <w:t>。</w:t>
      </w:r>
    </w:p>
    <w:p w14:paraId="5E0F2DE5" w14:textId="5C52A0A4" w:rsidR="003051C0" w:rsidRPr="008711FC" w:rsidRDefault="008B75B8" w:rsidP="00A90DDB">
      <w:pPr>
        <w:ind w:leftChars="59" w:left="118" w:rightChars="8" w:right="16"/>
        <w:rPr>
          <w:color w:val="17365D"/>
          <w:kern w:val="0"/>
        </w:rPr>
      </w:pPr>
      <w:r w:rsidRPr="00621E4F">
        <w:rPr>
          <w:rFonts w:ascii="Calibri" w:hAnsi="Calibri"/>
          <w:color w:val="404040"/>
          <w:sz w:val="18"/>
        </w:rPr>
        <w:lastRenderedPageBreak/>
        <w:t>﹝</w:t>
      </w:r>
      <w:r w:rsidR="00D95BB4" w:rsidRPr="00364D7A">
        <w:rPr>
          <w:rFonts w:ascii="Calibri" w:hAnsi="Calibri"/>
          <w:color w:val="404040"/>
          <w:sz w:val="18"/>
        </w:rPr>
        <w:t>3</w:t>
      </w:r>
      <w:r w:rsidR="00D95BB4" w:rsidRPr="00364D7A">
        <w:rPr>
          <w:rFonts w:ascii="Calibri" w:hAnsi="Calibri"/>
          <w:color w:val="404040"/>
          <w:sz w:val="18"/>
        </w:rPr>
        <w:t>﹞</w:t>
      </w:r>
      <w:r w:rsidR="00360BB4" w:rsidRPr="008A6A47">
        <w:rPr>
          <w:rFonts w:ascii="Arial Unicode MS" w:hAnsi="Arial Unicode MS"/>
          <w:color w:val="5F5F5F"/>
        </w:rPr>
        <w:t>前項從事農業工作農民之認定標準</w:t>
      </w:r>
      <w:r w:rsidR="00310E34" w:rsidRPr="008A6A47">
        <w:rPr>
          <w:rFonts w:ascii="Arial Unicode MS" w:hAnsi="Arial Unicode MS" w:hint="eastAsia"/>
          <w:color w:val="5F5F5F"/>
        </w:rPr>
        <w:t>及</w:t>
      </w:r>
      <w:hyperlink r:id="rId40" w:history="1">
        <w:r w:rsidR="00310E34" w:rsidRPr="008A6A47">
          <w:rPr>
            <w:rStyle w:val="a3"/>
            <w:rFonts w:ascii="Arial Unicode MS" w:hAnsi="Arial Unicode MS" w:hint="eastAsia"/>
            <w:color w:val="5F5F5F"/>
          </w:rPr>
          <w:t>資格審查辦法</w:t>
        </w:r>
      </w:hyperlink>
      <w:r w:rsidR="00360BB4" w:rsidRPr="008A6A47">
        <w:rPr>
          <w:rFonts w:ascii="Arial Unicode MS" w:hAnsi="Arial Unicode MS"/>
          <w:color w:val="5F5F5F"/>
        </w:rPr>
        <w:t>，由中央農業主管機關會同中央主管機關定之。</w:t>
      </w:r>
      <w:r w:rsidR="00594321" w:rsidRPr="00594321">
        <w:rPr>
          <w:rFonts w:ascii="Arial Unicode MS" w:hAnsi="Arial Unicode MS" w:hint="eastAsia"/>
          <w:color w:val="FFFFFF"/>
        </w:rPr>
        <w:t>∴</w:t>
      </w:r>
      <w:r w:rsidR="00A90DDB" w:rsidRPr="00A90DDB">
        <w:rPr>
          <w:rFonts w:ascii="Arial Unicode MS" w:hAnsi="Arial Unicode MS" w:hint="eastAsia"/>
          <w:color w:val="FFFFFF"/>
        </w:rPr>
        <w:t>∪</w:t>
      </w:r>
    </w:p>
    <w:p w14:paraId="076095F1" w14:textId="78198B7C" w:rsidR="003051C0" w:rsidRPr="003051C0" w:rsidRDefault="003051C0" w:rsidP="001A460F">
      <w:pPr>
        <w:pStyle w:val="2"/>
      </w:pPr>
      <w:bookmarkStart w:id="11" w:name="a5b1"/>
      <w:bookmarkEnd w:id="11"/>
      <w:r w:rsidRPr="003051C0">
        <w:t>第</w:t>
      </w:r>
      <w:r w:rsidRPr="003051C0">
        <w:t>5</w:t>
      </w:r>
      <w:r w:rsidRPr="003051C0">
        <w:t>條</w:t>
      </w:r>
      <w:r w:rsidRPr="00E36501">
        <w:rPr>
          <w:rFonts w:hint="eastAsia"/>
        </w:rPr>
        <w:t>之</w:t>
      </w:r>
      <w:r>
        <w:rPr>
          <w:rFonts w:hint="eastAsia"/>
        </w:rPr>
        <w:t>1</w:t>
      </w:r>
      <w:r w:rsidRPr="00795474">
        <w:t>（</w:t>
      </w:r>
      <w:r w:rsidR="009A4E15" w:rsidRPr="009A4E15">
        <w:rPr>
          <w:rFonts w:hint="eastAsia"/>
        </w:rPr>
        <w:t>已領取軍人保險退伍給付之投保規定</w:t>
      </w:r>
      <w:r>
        <w:t>）</w:t>
      </w:r>
    </w:p>
    <w:p w14:paraId="1F64F9AC" w14:textId="77777777" w:rsidR="003051C0" w:rsidRPr="008711FC" w:rsidRDefault="003051C0" w:rsidP="003051C0">
      <w:pPr>
        <w:ind w:left="142"/>
        <w:jc w:val="both"/>
        <w:rPr>
          <w:color w:val="17365D"/>
        </w:rPr>
      </w:pPr>
      <w:r w:rsidRPr="003051C0">
        <w:rPr>
          <w:color w:val="404040"/>
          <w:sz w:val="18"/>
        </w:rPr>
        <w:t>﹝</w:t>
      </w:r>
      <w:r w:rsidRPr="003051C0">
        <w:rPr>
          <w:color w:val="404040"/>
          <w:sz w:val="18"/>
        </w:rPr>
        <w:t>1</w:t>
      </w:r>
      <w:r w:rsidRPr="003051C0">
        <w:rPr>
          <w:color w:val="404040"/>
          <w:sz w:val="18"/>
        </w:rPr>
        <w:t>﹞</w:t>
      </w:r>
      <w:r w:rsidRPr="008711FC">
        <w:rPr>
          <w:color w:val="17365D"/>
        </w:rPr>
        <w:t>已領取之社會保險老年給付屬軍人保險退伍給付，且符合下列情形者，得依前條規定申請參加本保險，不受該條第一項及第二項所定未領取相關社會保險老年給付之限制：</w:t>
      </w:r>
    </w:p>
    <w:p w14:paraId="7FCAFB05" w14:textId="77777777" w:rsidR="003051C0" w:rsidRPr="008711FC" w:rsidRDefault="003051C0" w:rsidP="003051C0">
      <w:pPr>
        <w:ind w:left="142"/>
        <w:jc w:val="both"/>
        <w:rPr>
          <w:color w:val="17365D"/>
        </w:rPr>
      </w:pPr>
      <w:r w:rsidRPr="008711FC">
        <w:rPr>
          <w:color w:val="17365D"/>
        </w:rPr>
        <w:t xml:space="preserve">　　一、申請參加本保險時為五十歲以下。</w:t>
      </w:r>
    </w:p>
    <w:p w14:paraId="290CF038" w14:textId="67528075" w:rsidR="003051C0" w:rsidRPr="008711FC" w:rsidRDefault="003051C0" w:rsidP="003051C0">
      <w:pPr>
        <w:ind w:left="142"/>
        <w:jc w:val="both"/>
        <w:rPr>
          <w:color w:val="17365D"/>
        </w:rPr>
      </w:pPr>
      <w:r w:rsidRPr="008711FC">
        <w:rPr>
          <w:color w:val="17365D"/>
        </w:rPr>
        <w:t xml:space="preserve">　　二、未領取陸海空軍軍官士官服役條例第</w:t>
      </w:r>
      <w:hyperlink r:id="rId41" w:anchor="b23" w:history="1">
        <w:r w:rsidRPr="00AC7151">
          <w:rPr>
            <w:rStyle w:val="a3"/>
            <w:rFonts w:ascii="Times New Roman" w:hAnsi="Times New Roman"/>
          </w:rPr>
          <w:t>二十三</w:t>
        </w:r>
      </w:hyperlink>
      <w:r w:rsidRPr="008711FC">
        <w:rPr>
          <w:color w:val="17365D"/>
        </w:rPr>
        <w:t>條第一項第二款所定退休俸或退伍金。但具領取資格而未領取者，不適用之。</w:t>
      </w:r>
    </w:p>
    <w:p w14:paraId="7068627E" w14:textId="77777777" w:rsidR="003051C0" w:rsidRPr="008711FC" w:rsidRDefault="003051C0" w:rsidP="003051C0">
      <w:pPr>
        <w:ind w:left="142"/>
        <w:jc w:val="both"/>
        <w:rPr>
          <w:color w:val="17365D"/>
        </w:rPr>
      </w:pPr>
      <w:r w:rsidRPr="003051C0">
        <w:rPr>
          <w:color w:val="404040"/>
          <w:sz w:val="18"/>
        </w:rPr>
        <w:t>﹝</w:t>
      </w:r>
      <w:r w:rsidRPr="003051C0">
        <w:rPr>
          <w:color w:val="404040"/>
          <w:sz w:val="18"/>
        </w:rPr>
        <w:t>2</w:t>
      </w:r>
      <w:r w:rsidRPr="003051C0">
        <w:rPr>
          <w:color w:val="404040"/>
          <w:sz w:val="18"/>
        </w:rPr>
        <w:t>﹞</w:t>
      </w:r>
      <w:r w:rsidRPr="008711FC">
        <w:rPr>
          <w:color w:val="17365D"/>
        </w:rPr>
        <w:t>曾依前項規定參加本保險，於退保之翌日起算五年內依前條規定再次參加本保險者，亦不受該條第一項及第二項所定未領取相關社會保險老年給付之限制。</w:t>
      </w:r>
    </w:p>
    <w:p w14:paraId="5B1C0C42" w14:textId="01D7A229" w:rsidR="003051C0" w:rsidRPr="003051C0" w:rsidRDefault="003051C0" w:rsidP="003051C0">
      <w:pPr>
        <w:ind w:left="142"/>
        <w:jc w:val="both"/>
        <w:rPr>
          <w:rFonts w:ascii="Arial Unicode MS" w:hAnsi="Arial Unicode MS"/>
          <w:color w:val="5F5F5F"/>
        </w:rPr>
      </w:pPr>
      <w:r w:rsidRPr="003051C0">
        <w:rPr>
          <w:color w:val="404040"/>
          <w:sz w:val="18"/>
        </w:rPr>
        <w:t>﹝</w:t>
      </w:r>
      <w:r w:rsidRPr="003051C0">
        <w:rPr>
          <w:color w:val="404040"/>
          <w:sz w:val="18"/>
        </w:rPr>
        <w:t>3</w:t>
      </w:r>
      <w:r w:rsidRPr="003051C0">
        <w:rPr>
          <w:color w:val="404040"/>
          <w:sz w:val="18"/>
        </w:rPr>
        <w:t>﹞</w:t>
      </w:r>
      <w:r w:rsidRPr="008711FC">
        <w:rPr>
          <w:color w:val="17365D"/>
        </w:rPr>
        <w:t>依前二項規定參加本保險者，應未領取軍人保險退伍給付以外之其他社會保險老年給付。</w:t>
      </w:r>
    </w:p>
    <w:p w14:paraId="6C2CC59A" w14:textId="77777777" w:rsidR="00D95BB4" w:rsidRDefault="003A0DB8" w:rsidP="001A460F">
      <w:pPr>
        <w:pStyle w:val="2"/>
        <w:rPr>
          <w:color w:val="FFFFFF"/>
        </w:rPr>
      </w:pPr>
      <w:bookmarkStart w:id="12" w:name="a6"/>
      <w:bookmarkEnd w:id="12"/>
      <w:r>
        <w:t>第</w:t>
      </w:r>
      <w:r>
        <w:t>6</w:t>
      </w:r>
      <w:r>
        <w:t>條</w:t>
      </w:r>
      <w:r w:rsidR="00360BB4" w:rsidRPr="00795474">
        <w:t>（強制農保）</w:t>
      </w:r>
      <w:r w:rsidR="00D95BB4">
        <w:rPr>
          <w:rFonts w:hint="eastAsia"/>
          <w:color w:val="FFFFFF"/>
        </w:rPr>
        <w:t>∵</w:t>
      </w:r>
    </w:p>
    <w:p w14:paraId="58BEDE99" w14:textId="032956C9" w:rsidR="00D95BB4" w:rsidRDefault="008B75B8" w:rsidP="000A1743">
      <w:pPr>
        <w:ind w:left="142"/>
        <w:jc w:val="both"/>
        <w:rPr>
          <w:color w:val="17365D"/>
        </w:rPr>
      </w:pPr>
      <w:r w:rsidRPr="00621E4F">
        <w:rPr>
          <w:rFonts w:ascii="Calibri" w:hAnsi="Calibri" w:hint="eastAsia"/>
          <w:color w:val="404040"/>
          <w:sz w:val="18"/>
        </w:rPr>
        <w:t>﹝</w:t>
      </w:r>
      <w:r w:rsidR="00D95BB4" w:rsidRPr="00364D7A">
        <w:rPr>
          <w:rFonts w:ascii="Calibri" w:hAnsi="Calibri" w:hint="eastAsia"/>
          <w:color w:val="404040"/>
          <w:sz w:val="18"/>
        </w:rPr>
        <w:t>1</w:t>
      </w:r>
      <w:r w:rsidR="00D95BB4" w:rsidRPr="00364D7A">
        <w:rPr>
          <w:rFonts w:ascii="Calibri" w:hAnsi="Calibri" w:hint="eastAsia"/>
          <w:color w:val="404040"/>
          <w:sz w:val="18"/>
        </w:rPr>
        <w:t>﹞</w:t>
      </w:r>
      <w:r w:rsidR="000A1743" w:rsidRPr="005E7AAE">
        <w:rPr>
          <w:rFonts w:hint="eastAsia"/>
          <w:color w:val="17365D"/>
        </w:rPr>
        <w:t>農民除應參加或已參加軍人保險、公教人員保險或勞工保險者外，應參加本保險為被保險人。但同時符合國民年金保險加保資格者，得選擇參加該保險，不受國民年金</w:t>
      </w:r>
      <w:r w:rsidR="000A1743" w:rsidRPr="009909BC">
        <w:rPr>
          <w:rFonts w:ascii="Arial Unicode MS" w:hAnsi="Arial Unicode MS" w:hint="eastAsia"/>
          <w:color w:val="17365D"/>
        </w:rPr>
        <w:t>法</w:t>
      </w:r>
      <w:hyperlink r:id="rId42" w:anchor="a7" w:history="1">
        <w:r w:rsidR="000A1743" w:rsidRPr="009909BC">
          <w:rPr>
            <w:rStyle w:val="a3"/>
            <w:rFonts w:hint="eastAsia"/>
          </w:rPr>
          <w:t>第七條</w:t>
        </w:r>
      </w:hyperlink>
      <w:r w:rsidR="000A1743" w:rsidRPr="005E7AAE">
        <w:rPr>
          <w:rFonts w:hint="eastAsia"/>
          <w:color w:val="17365D"/>
        </w:rPr>
        <w:t>有關應參加或已參加本保險除外規定之限制；其未參加本保險者，視為選擇參加國民年金保險</w:t>
      </w:r>
      <w:r w:rsidR="00D95BB4">
        <w:rPr>
          <w:rFonts w:hint="eastAsia"/>
          <w:color w:val="17365D"/>
        </w:rPr>
        <w:t>。</w:t>
      </w:r>
    </w:p>
    <w:p w14:paraId="6621D608" w14:textId="46A70205" w:rsidR="00D95BB4" w:rsidRDefault="008B75B8" w:rsidP="000A1743">
      <w:pPr>
        <w:ind w:left="142"/>
        <w:jc w:val="both"/>
        <w:rPr>
          <w:color w:val="17365D"/>
        </w:rPr>
      </w:pPr>
      <w:r w:rsidRPr="00621E4F">
        <w:rPr>
          <w:rFonts w:ascii="Calibri" w:hAnsi="Calibri" w:hint="eastAsia"/>
          <w:color w:val="404040"/>
          <w:sz w:val="18"/>
        </w:rPr>
        <w:t>﹝</w:t>
      </w:r>
      <w:r w:rsidR="00D95BB4" w:rsidRPr="00364D7A">
        <w:rPr>
          <w:rFonts w:ascii="Calibri" w:hAnsi="Calibri" w:hint="eastAsia"/>
          <w:color w:val="404040"/>
          <w:sz w:val="18"/>
        </w:rPr>
        <w:t>2</w:t>
      </w:r>
      <w:r w:rsidR="00D95BB4" w:rsidRPr="00364D7A">
        <w:rPr>
          <w:rFonts w:ascii="Calibri" w:hAnsi="Calibri" w:hint="eastAsia"/>
          <w:color w:val="404040"/>
          <w:sz w:val="18"/>
        </w:rPr>
        <w:t>﹞</w:t>
      </w:r>
      <w:r w:rsidR="00D95BB4" w:rsidRPr="000A1743">
        <w:rPr>
          <w:rFonts w:hint="eastAsia"/>
          <w:color w:val="666699"/>
        </w:rPr>
        <w:t>已參加本保險者，再參加前項所列其他保險時，應自本保險退保。但僅再參加勞工保險職業災害保險或於農暇之餘從事非農業勞務工作再參加勞工保險者，不在此限</w:t>
      </w:r>
      <w:r w:rsidR="00D95BB4">
        <w:rPr>
          <w:rFonts w:hint="eastAsia"/>
          <w:color w:val="17365D"/>
        </w:rPr>
        <w:t>。</w:t>
      </w:r>
    </w:p>
    <w:p w14:paraId="4607A0E4" w14:textId="35563D80" w:rsidR="00D95BB4" w:rsidRDefault="008B75B8" w:rsidP="000A1743">
      <w:pPr>
        <w:ind w:left="142"/>
        <w:jc w:val="both"/>
        <w:rPr>
          <w:color w:val="17365D"/>
        </w:rPr>
      </w:pPr>
      <w:r w:rsidRPr="00621E4F">
        <w:rPr>
          <w:rFonts w:ascii="Calibri" w:hAnsi="Calibri" w:hint="eastAsia"/>
          <w:color w:val="404040"/>
          <w:sz w:val="18"/>
        </w:rPr>
        <w:t>﹝</w:t>
      </w:r>
      <w:r w:rsidR="00D95BB4" w:rsidRPr="00364D7A">
        <w:rPr>
          <w:rFonts w:ascii="Calibri" w:hAnsi="Calibri" w:hint="eastAsia"/>
          <w:color w:val="404040"/>
          <w:sz w:val="18"/>
        </w:rPr>
        <w:t>3</w:t>
      </w:r>
      <w:r w:rsidR="00D95BB4" w:rsidRPr="00364D7A">
        <w:rPr>
          <w:rFonts w:ascii="Calibri" w:hAnsi="Calibri" w:hint="eastAsia"/>
          <w:color w:val="404040"/>
          <w:sz w:val="18"/>
        </w:rPr>
        <w:t>﹞</w:t>
      </w:r>
      <w:r w:rsidR="00D95BB4" w:rsidRPr="005E7AAE">
        <w:rPr>
          <w:rFonts w:hint="eastAsia"/>
          <w:color w:val="17365D"/>
        </w:rPr>
        <w:t>依前項但書規定同時參加本保險及勞工保險或其職業災害保險者，發生同一保險事故而二保險皆得請領保險給付時，僅得擇一領取；其自本保險退保者，退還期前繳納之保險費，不受第</w:t>
      </w:r>
      <w:hyperlink w:anchor="a13" w:history="1">
        <w:r w:rsidR="00D95BB4" w:rsidRPr="009909BC">
          <w:rPr>
            <w:rStyle w:val="a3"/>
            <w:rFonts w:hint="eastAsia"/>
          </w:rPr>
          <w:t>十三</w:t>
        </w:r>
      </w:hyperlink>
      <w:r w:rsidR="00D95BB4" w:rsidRPr="005E7AAE">
        <w:rPr>
          <w:rFonts w:hint="eastAsia"/>
          <w:color w:val="17365D"/>
        </w:rPr>
        <w:t>條第二項規定限制</w:t>
      </w:r>
      <w:r w:rsidR="00D95BB4">
        <w:rPr>
          <w:rFonts w:hint="eastAsia"/>
          <w:color w:val="17365D"/>
        </w:rPr>
        <w:t>。</w:t>
      </w:r>
    </w:p>
    <w:p w14:paraId="0B7E66AE" w14:textId="00F1B11D" w:rsidR="000A1743" w:rsidRPr="000A1743" w:rsidRDefault="008B75B8" w:rsidP="000A1743">
      <w:pPr>
        <w:ind w:left="142"/>
        <w:jc w:val="both"/>
        <w:rPr>
          <w:color w:val="666699"/>
        </w:rPr>
      </w:pPr>
      <w:r w:rsidRPr="00621E4F">
        <w:rPr>
          <w:rFonts w:ascii="Calibri" w:hAnsi="Calibri" w:hint="eastAsia"/>
          <w:color w:val="404040"/>
          <w:sz w:val="18"/>
        </w:rPr>
        <w:t>﹝</w:t>
      </w:r>
      <w:r w:rsidR="00D95BB4" w:rsidRPr="00364D7A">
        <w:rPr>
          <w:rFonts w:ascii="Calibri" w:hAnsi="Calibri" w:hint="eastAsia"/>
          <w:color w:val="404040"/>
          <w:sz w:val="18"/>
        </w:rPr>
        <w:t>4</w:t>
      </w:r>
      <w:r w:rsidR="00D95BB4" w:rsidRPr="00364D7A">
        <w:rPr>
          <w:rFonts w:ascii="Calibri" w:hAnsi="Calibri" w:hint="eastAsia"/>
          <w:color w:val="404040"/>
          <w:sz w:val="18"/>
        </w:rPr>
        <w:t>﹞</w:t>
      </w:r>
      <w:r w:rsidR="000A1743" w:rsidRPr="000A1743">
        <w:rPr>
          <w:rFonts w:hint="eastAsia"/>
          <w:color w:val="666699"/>
        </w:rPr>
        <w:t>第二項農暇之餘從事非農業勞務工作</w:t>
      </w:r>
      <w:r w:rsidR="000A1743" w:rsidRPr="00795474">
        <w:rPr>
          <w:rFonts w:ascii="Arial Unicode MS" w:hAnsi="Arial Unicode MS" w:hint="eastAsia"/>
          <w:color w:val="666699"/>
        </w:rPr>
        <w:t>之</w:t>
      </w:r>
      <w:hyperlink r:id="rId43" w:history="1">
        <w:r w:rsidR="000A1743" w:rsidRPr="008A6A47">
          <w:rPr>
            <w:rStyle w:val="a3"/>
            <w:rFonts w:ascii="Arial Unicode MS" w:hAnsi="Arial Unicode MS" w:hint="eastAsia"/>
          </w:rPr>
          <w:t>認定標準</w:t>
        </w:r>
      </w:hyperlink>
      <w:r w:rsidR="000A1743" w:rsidRPr="000A1743">
        <w:rPr>
          <w:rFonts w:hint="eastAsia"/>
          <w:color w:val="666699"/>
        </w:rPr>
        <w:t>，由中央主管機關定之。</w:t>
      </w:r>
      <w:r w:rsidR="00A90DDB" w:rsidRPr="00A90DDB">
        <w:rPr>
          <w:rFonts w:hint="eastAsia"/>
          <w:color w:val="FFFFFF"/>
        </w:rPr>
        <w:t>∩</w:t>
      </w:r>
    </w:p>
    <w:p w14:paraId="43441771" w14:textId="34DF151C" w:rsidR="00D95BB4" w:rsidRDefault="00D95BB4" w:rsidP="00497C7B">
      <w:pPr>
        <w:pStyle w:val="3"/>
        <w:ind w:left="118"/>
        <w:rPr>
          <w:szCs w:val="20"/>
        </w:rPr>
      </w:pPr>
      <w:r>
        <w:rPr>
          <w:rFonts w:hint="eastAsia"/>
          <w:szCs w:val="20"/>
        </w:rPr>
        <w:t>--107</w:t>
      </w:r>
      <w:r w:rsidRPr="006219F8">
        <w:rPr>
          <w:rFonts w:hint="eastAsia"/>
          <w:szCs w:val="20"/>
        </w:rPr>
        <w:t>年</w:t>
      </w:r>
      <w:r>
        <w:rPr>
          <w:rFonts w:hint="eastAsia"/>
          <w:szCs w:val="20"/>
        </w:rPr>
        <w:t>6</w:t>
      </w:r>
      <w:r w:rsidRPr="006219F8">
        <w:rPr>
          <w:rFonts w:hint="eastAsia"/>
          <w:szCs w:val="20"/>
        </w:rPr>
        <w:t>月</w:t>
      </w:r>
      <w:r>
        <w:rPr>
          <w:rFonts w:hint="eastAsia"/>
          <w:szCs w:val="20"/>
        </w:rPr>
        <w:t>13</w:t>
      </w:r>
      <w:r>
        <w:rPr>
          <w:rFonts w:hint="eastAsia"/>
          <w:szCs w:val="20"/>
        </w:rPr>
        <w:t>日修正前條文</w:t>
      </w:r>
      <w:r>
        <w:rPr>
          <w:rFonts w:hint="eastAsia"/>
        </w:rPr>
        <w:t>--</w:t>
      </w:r>
      <w:hyperlink r:id="rId44" w:history="1">
        <w:r w:rsidRPr="00A15053">
          <w:rPr>
            <w:rStyle w:val="a3"/>
            <w:szCs w:val="20"/>
          </w:rPr>
          <w:t>比對程式</w:t>
        </w:r>
      </w:hyperlink>
    </w:p>
    <w:p w14:paraId="6A8CB058" w14:textId="5559642C" w:rsidR="00D95BB4" w:rsidRDefault="008B75B8" w:rsidP="00EE60B4">
      <w:pPr>
        <w:ind w:leftChars="59" w:left="118"/>
        <w:jc w:val="both"/>
        <w:rPr>
          <w:rFonts w:ascii="Arial Unicode MS" w:hAnsi="Arial Unicode MS"/>
          <w:color w:val="5F5F5F"/>
        </w:rPr>
      </w:pPr>
      <w:r w:rsidRPr="00621E4F">
        <w:rPr>
          <w:rFonts w:ascii="Calibri" w:hAnsi="Calibri" w:hint="eastAsia"/>
          <w:color w:val="404040"/>
          <w:sz w:val="18"/>
          <w:szCs w:val="20"/>
        </w:rPr>
        <w:t>﹝</w:t>
      </w:r>
      <w:r w:rsidR="00D95BB4" w:rsidRPr="00364D7A">
        <w:rPr>
          <w:rFonts w:ascii="Calibri" w:hAnsi="Calibri" w:hint="eastAsia"/>
          <w:color w:val="404040"/>
          <w:sz w:val="18"/>
          <w:szCs w:val="20"/>
        </w:rPr>
        <w:t>1</w:t>
      </w:r>
      <w:r w:rsidR="00D95BB4" w:rsidRPr="00364D7A">
        <w:rPr>
          <w:rFonts w:ascii="Calibri" w:hAnsi="Calibri" w:hint="eastAsia"/>
          <w:color w:val="404040"/>
          <w:sz w:val="18"/>
          <w:szCs w:val="20"/>
        </w:rPr>
        <w:t>﹞</w:t>
      </w:r>
      <w:r w:rsidR="00795474" w:rsidRPr="000A1743">
        <w:rPr>
          <w:rFonts w:ascii="Arial Unicode MS" w:hAnsi="Arial Unicode MS" w:hint="eastAsia"/>
          <w:color w:val="5F5F5F"/>
        </w:rPr>
        <w:t>農民除應參加或已參加軍人保險、公教人員保險或勞工保險者外，應參加本保險為被保險人。但同時符合國民年金保險加保資格者，得選擇參加該保險，不受國民年金法</w:t>
      </w:r>
      <w:hyperlink r:id="rId45" w:anchor="a7" w:history="1">
        <w:r w:rsidR="00795474" w:rsidRPr="000A1743">
          <w:rPr>
            <w:rStyle w:val="a3"/>
            <w:rFonts w:hint="eastAsia"/>
            <w:color w:val="5F5F5F"/>
          </w:rPr>
          <w:t>第七條</w:t>
        </w:r>
      </w:hyperlink>
      <w:r w:rsidR="00795474" w:rsidRPr="000A1743">
        <w:rPr>
          <w:rFonts w:ascii="Arial Unicode MS" w:hAnsi="Arial Unicode MS" w:hint="eastAsia"/>
          <w:color w:val="5F5F5F"/>
        </w:rPr>
        <w:t>有關應參加或已參加本保險除外規定之限制；其未參加本保險者，視為選擇參加國民年金保險</w:t>
      </w:r>
      <w:r w:rsidR="00D95BB4">
        <w:rPr>
          <w:rFonts w:ascii="Arial Unicode MS" w:hAnsi="Arial Unicode MS" w:hint="eastAsia"/>
          <w:color w:val="5F5F5F"/>
        </w:rPr>
        <w:t>。</w:t>
      </w:r>
    </w:p>
    <w:p w14:paraId="6AB9B4C7" w14:textId="17EC9857" w:rsidR="00D95BB4" w:rsidRDefault="008B75B8" w:rsidP="00EE60B4">
      <w:pPr>
        <w:ind w:leftChars="59" w:left="118"/>
        <w:jc w:val="both"/>
        <w:rPr>
          <w:rFonts w:ascii="Arial Unicode MS" w:hAnsi="Arial Unicode MS"/>
          <w:color w:val="5F5F5F"/>
        </w:rPr>
      </w:pPr>
      <w:r w:rsidRPr="00621E4F">
        <w:rPr>
          <w:rFonts w:ascii="Calibri" w:hAnsi="Calibri" w:hint="eastAsia"/>
          <w:color w:val="404040"/>
          <w:sz w:val="18"/>
        </w:rPr>
        <w:t>﹝</w:t>
      </w:r>
      <w:r w:rsidR="00D95BB4" w:rsidRPr="00364D7A">
        <w:rPr>
          <w:rFonts w:ascii="Calibri" w:hAnsi="Calibri" w:hint="eastAsia"/>
          <w:color w:val="404040"/>
          <w:sz w:val="18"/>
        </w:rPr>
        <w:t>2</w:t>
      </w:r>
      <w:r w:rsidR="00D95BB4" w:rsidRPr="00364D7A">
        <w:rPr>
          <w:rFonts w:ascii="Calibri" w:hAnsi="Calibri" w:hint="eastAsia"/>
          <w:color w:val="404040"/>
          <w:sz w:val="18"/>
        </w:rPr>
        <w:t>﹞</w:t>
      </w:r>
      <w:r w:rsidR="00D95BB4" w:rsidRPr="00795474">
        <w:rPr>
          <w:rFonts w:ascii="Arial Unicode MS" w:hAnsi="Arial Unicode MS" w:hint="eastAsia"/>
          <w:color w:val="666699"/>
        </w:rPr>
        <w:t>已參加本保險者，再參加前項所列其他保險時，應自本保險退保。但僅再參加勞工保險職業災害保險或於農暇之餘從事非農業勞務工作再參加勞工保險者，不在此限</w:t>
      </w:r>
      <w:r w:rsidR="00D95BB4">
        <w:rPr>
          <w:rFonts w:ascii="Arial Unicode MS" w:hAnsi="Arial Unicode MS" w:hint="eastAsia"/>
          <w:color w:val="5F5F5F"/>
        </w:rPr>
        <w:t>。</w:t>
      </w:r>
    </w:p>
    <w:p w14:paraId="4150F5DD" w14:textId="22A0F63C" w:rsidR="00D95BB4" w:rsidRDefault="008B75B8" w:rsidP="00EE60B4">
      <w:pPr>
        <w:ind w:leftChars="59" w:left="118"/>
        <w:jc w:val="both"/>
        <w:rPr>
          <w:rFonts w:ascii="Arial Unicode MS" w:hAnsi="Arial Unicode MS"/>
          <w:color w:val="5F5F5F"/>
        </w:rPr>
      </w:pPr>
      <w:r w:rsidRPr="00621E4F">
        <w:rPr>
          <w:rFonts w:ascii="Calibri" w:hAnsi="Calibri" w:hint="eastAsia"/>
          <w:color w:val="404040"/>
          <w:sz w:val="18"/>
        </w:rPr>
        <w:t>﹝</w:t>
      </w:r>
      <w:r w:rsidR="00D95BB4" w:rsidRPr="00364D7A">
        <w:rPr>
          <w:rFonts w:ascii="Calibri" w:hAnsi="Calibri" w:hint="eastAsia"/>
          <w:color w:val="404040"/>
          <w:sz w:val="18"/>
        </w:rPr>
        <w:t>3</w:t>
      </w:r>
      <w:r w:rsidR="00D95BB4" w:rsidRPr="00364D7A">
        <w:rPr>
          <w:rFonts w:ascii="Calibri" w:hAnsi="Calibri" w:hint="eastAsia"/>
          <w:color w:val="404040"/>
          <w:sz w:val="18"/>
        </w:rPr>
        <w:t>﹞</w:t>
      </w:r>
      <w:r w:rsidR="00D95BB4" w:rsidRPr="000A1743">
        <w:rPr>
          <w:rFonts w:ascii="Arial Unicode MS" w:hAnsi="Arial Unicode MS" w:hint="eastAsia"/>
          <w:color w:val="5F5F5F"/>
        </w:rPr>
        <w:t>依前項但書規定同時參加本保險及勞工保險或其職業災害保險者，發生同一保險事故而二保險皆得請領保險給付時，僅得擇一領取；其自本保險退保者，退還期前繳納之保險費，不受第</w:t>
      </w:r>
      <w:hyperlink w:anchor="a13" w:history="1">
        <w:r w:rsidR="00D95BB4" w:rsidRPr="000A1743">
          <w:rPr>
            <w:rStyle w:val="a3"/>
            <w:rFonts w:hint="eastAsia"/>
            <w:color w:val="5F5F5F"/>
          </w:rPr>
          <w:t>十三</w:t>
        </w:r>
      </w:hyperlink>
      <w:r w:rsidR="00D95BB4" w:rsidRPr="000A1743">
        <w:rPr>
          <w:rFonts w:ascii="Arial Unicode MS" w:hAnsi="Arial Unicode MS" w:hint="eastAsia"/>
          <w:color w:val="5F5F5F"/>
        </w:rPr>
        <w:t>條第二項規定限制</w:t>
      </w:r>
      <w:r w:rsidR="00D95BB4">
        <w:rPr>
          <w:rFonts w:ascii="Arial Unicode MS" w:hAnsi="Arial Unicode MS" w:hint="eastAsia"/>
          <w:color w:val="5F5F5F"/>
        </w:rPr>
        <w:t>。</w:t>
      </w:r>
    </w:p>
    <w:p w14:paraId="14A3AAF2" w14:textId="716AC84E" w:rsidR="00795474" w:rsidRPr="000A1743" w:rsidRDefault="008B75B8" w:rsidP="00EE60B4">
      <w:pPr>
        <w:ind w:leftChars="59" w:left="118"/>
        <w:jc w:val="both"/>
        <w:rPr>
          <w:rFonts w:ascii="Arial Unicode MS" w:hAnsi="Arial Unicode MS"/>
          <w:color w:val="666699"/>
        </w:rPr>
      </w:pPr>
      <w:r w:rsidRPr="00621E4F">
        <w:rPr>
          <w:rFonts w:ascii="Calibri" w:hAnsi="Calibri" w:hint="eastAsia"/>
          <w:color w:val="404040"/>
          <w:sz w:val="18"/>
        </w:rPr>
        <w:t>﹝</w:t>
      </w:r>
      <w:r w:rsidR="00D95BB4" w:rsidRPr="00364D7A">
        <w:rPr>
          <w:rFonts w:ascii="Calibri" w:hAnsi="Calibri" w:hint="eastAsia"/>
          <w:color w:val="404040"/>
          <w:sz w:val="18"/>
        </w:rPr>
        <w:t>4</w:t>
      </w:r>
      <w:r w:rsidR="00D95BB4" w:rsidRPr="00364D7A">
        <w:rPr>
          <w:rFonts w:ascii="Calibri" w:hAnsi="Calibri" w:hint="eastAsia"/>
          <w:color w:val="404040"/>
          <w:sz w:val="18"/>
        </w:rPr>
        <w:t>﹞</w:t>
      </w:r>
      <w:r w:rsidR="00795474" w:rsidRPr="000A1743">
        <w:rPr>
          <w:rFonts w:ascii="Arial Unicode MS" w:hAnsi="Arial Unicode MS" w:hint="eastAsia"/>
          <w:color w:val="666699"/>
        </w:rPr>
        <w:t>第二項農暇之餘從事非農業勞務工作之</w:t>
      </w:r>
      <w:hyperlink r:id="rId46" w:history="1">
        <w:r w:rsidR="00795474" w:rsidRPr="000A1743">
          <w:rPr>
            <w:rStyle w:val="a3"/>
            <w:rFonts w:ascii="Arial Unicode MS" w:hAnsi="Arial Unicode MS" w:hint="eastAsia"/>
            <w:color w:val="666699"/>
          </w:rPr>
          <w:t>認定標準</w:t>
        </w:r>
      </w:hyperlink>
      <w:r w:rsidR="00795474" w:rsidRPr="000A1743">
        <w:rPr>
          <w:rFonts w:ascii="Arial Unicode MS" w:hAnsi="Arial Unicode MS" w:hint="eastAsia"/>
          <w:color w:val="666699"/>
        </w:rPr>
        <w:t>，由中央農業主管機關定之。</w:t>
      </w:r>
      <w:r w:rsidR="00594321" w:rsidRPr="00594321">
        <w:rPr>
          <w:rFonts w:ascii="Arial Unicode MS" w:hAnsi="Arial Unicode MS" w:hint="eastAsia"/>
          <w:color w:val="FFFFFF"/>
        </w:rPr>
        <w:t>∴</w:t>
      </w:r>
    </w:p>
    <w:p w14:paraId="4C113FEF" w14:textId="368205D9" w:rsidR="00D95BB4" w:rsidRDefault="00D95BB4" w:rsidP="00EE60B4">
      <w:pPr>
        <w:pStyle w:val="3"/>
        <w:ind w:left="118"/>
      </w:pPr>
      <w:r>
        <w:rPr>
          <w:rFonts w:hint="eastAsia"/>
        </w:rPr>
        <w:t>--</w:t>
      </w:r>
      <w:r w:rsidRPr="007E736B">
        <w:rPr>
          <w:rFonts w:hint="eastAsia"/>
        </w:rPr>
        <w:t>9</w:t>
      </w:r>
      <w:r>
        <w:rPr>
          <w:rFonts w:hint="eastAsia"/>
        </w:rPr>
        <w:t>7</w:t>
      </w:r>
      <w:r w:rsidRPr="007E736B">
        <w:rPr>
          <w:rFonts w:hint="eastAsia"/>
        </w:rPr>
        <w:t>年</w:t>
      </w:r>
      <w:r w:rsidRPr="007E736B">
        <w:rPr>
          <w:rFonts w:hint="eastAsia"/>
        </w:rPr>
        <w:t>1</w:t>
      </w:r>
      <w:r>
        <w:rPr>
          <w:rFonts w:hint="eastAsia"/>
        </w:rPr>
        <w:t>1</w:t>
      </w:r>
      <w:r>
        <w:rPr>
          <w:rFonts w:hint="eastAsia"/>
        </w:rPr>
        <w:t>月</w:t>
      </w:r>
      <w:r w:rsidRPr="007E736B">
        <w:rPr>
          <w:rFonts w:hint="eastAsia"/>
        </w:rPr>
        <w:t>26</w:t>
      </w:r>
      <w:r>
        <w:rPr>
          <w:rFonts w:hint="eastAsia"/>
        </w:rPr>
        <w:t>日修正前條文</w:t>
      </w:r>
      <w:r>
        <w:rPr>
          <w:rFonts w:hint="eastAsia"/>
        </w:rPr>
        <w:t>--</w:t>
      </w:r>
      <w:hyperlink r:id="rId47" w:history="1">
        <w:r w:rsidRPr="005C530E">
          <w:rPr>
            <w:szCs w:val="20"/>
            <w:u w:val="single"/>
          </w:rPr>
          <w:t>比對程式</w:t>
        </w:r>
      </w:hyperlink>
    </w:p>
    <w:p w14:paraId="23C7F281" w14:textId="667FFA18" w:rsidR="00360BB4" w:rsidRPr="008A6A47" w:rsidRDefault="008B75B8" w:rsidP="00EE60B4">
      <w:pPr>
        <w:ind w:leftChars="59" w:left="118" w:rightChars="8" w:right="16"/>
        <w:rPr>
          <w:rFonts w:ascii="Arial Unicode MS" w:hAnsi="Arial Unicode MS"/>
          <w:color w:val="5F5F5F"/>
        </w:rPr>
      </w:pPr>
      <w:r w:rsidRPr="00621E4F">
        <w:rPr>
          <w:rFonts w:ascii="Calibri" w:hAnsi="Calibri" w:hint="eastAsia"/>
          <w:color w:val="404040"/>
          <w:sz w:val="18"/>
        </w:rPr>
        <w:t>﹝</w:t>
      </w:r>
      <w:r w:rsidR="00D95BB4" w:rsidRPr="00364D7A">
        <w:rPr>
          <w:rFonts w:ascii="Calibri" w:hAnsi="Calibri" w:hint="eastAsia"/>
          <w:color w:val="404040"/>
          <w:sz w:val="18"/>
        </w:rPr>
        <w:t>1</w:t>
      </w:r>
      <w:r w:rsidR="00D95BB4" w:rsidRPr="00364D7A">
        <w:rPr>
          <w:rFonts w:ascii="Calibri" w:hAnsi="Calibri" w:hint="eastAsia"/>
          <w:color w:val="404040"/>
          <w:sz w:val="18"/>
        </w:rPr>
        <w:t>﹞</w:t>
      </w:r>
      <w:r w:rsidR="00360BB4" w:rsidRPr="008A6A47">
        <w:rPr>
          <w:rFonts w:ascii="Arial Unicode MS" w:hAnsi="Arial Unicode MS"/>
          <w:color w:val="5F5F5F"/>
        </w:rPr>
        <w:t>農民除已參加軍人保險、公務人員保險、公務人員眷屬疾病保險、勞工保險及私立學校教職員保險者外，應一律參加本保險為被保險人。</w:t>
      </w:r>
      <w:r w:rsidR="00594321" w:rsidRPr="00594321">
        <w:rPr>
          <w:rFonts w:ascii="Arial Unicode MS" w:hAnsi="Arial Unicode MS" w:hint="eastAsia"/>
          <w:color w:val="FFFFFF"/>
        </w:rPr>
        <w:t>∴</w:t>
      </w:r>
      <w:r w:rsidR="00A90DDB" w:rsidRPr="00A90DDB">
        <w:rPr>
          <w:rFonts w:ascii="Arial Unicode MS" w:hAnsi="Arial Unicode MS" w:hint="eastAsia"/>
          <w:color w:val="FFFFFF"/>
        </w:rPr>
        <w:t>∪</w:t>
      </w:r>
    </w:p>
    <w:p w14:paraId="208135F9" w14:textId="77777777" w:rsidR="00D95BB4" w:rsidRDefault="003A0DB8" w:rsidP="001A460F">
      <w:pPr>
        <w:pStyle w:val="2"/>
        <w:rPr>
          <w:color w:val="FFFFFF"/>
        </w:rPr>
      </w:pPr>
      <w:bookmarkStart w:id="13" w:name="a7"/>
      <w:bookmarkEnd w:id="13"/>
      <w:r>
        <w:t>第</w:t>
      </w:r>
      <w:r>
        <w:t>7</w:t>
      </w:r>
      <w:r>
        <w:t>條</w:t>
      </w:r>
      <w:r w:rsidR="00360BB4" w:rsidRPr="00795474">
        <w:t>（得續保情形）</w:t>
      </w:r>
      <w:r w:rsidR="00D95BB4">
        <w:rPr>
          <w:rFonts w:hint="eastAsia"/>
          <w:color w:val="FFFFFF"/>
        </w:rPr>
        <w:t>∵</w:t>
      </w:r>
    </w:p>
    <w:p w14:paraId="3B5703CB" w14:textId="77777777" w:rsidR="00B226B4" w:rsidRPr="007A4CCD" w:rsidRDefault="00B226B4" w:rsidP="00B226B4">
      <w:pPr>
        <w:ind w:left="142"/>
        <w:jc w:val="both"/>
        <w:rPr>
          <w:color w:val="17365D"/>
        </w:rPr>
      </w:pPr>
      <w:r w:rsidRPr="00B226B4">
        <w:rPr>
          <w:rFonts w:hint="eastAsia"/>
          <w:color w:val="404040"/>
          <w:sz w:val="18"/>
        </w:rPr>
        <w:t>﹝</w:t>
      </w:r>
      <w:r w:rsidRPr="00B226B4">
        <w:rPr>
          <w:rFonts w:hint="eastAsia"/>
          <w:color w:val="404040"/>
          <w:sz w:val="18"/>
        </w:rPr>
        <w:t>1</w:t>
      </w:r>
      <w:r w:rsidRPr="00B226B4">
        <w:rPr>
          <w:rFonts w:hint="eastAsia"/>
          <w:color w:val="404040"/>
          <w:sz w:val="18"/>
        </w:rPr>
        <w:t>﹞</w:t>
      </w:r>
      <w:r w:rsidRPr="007A4CCD">
        <w:rPr>
          <w:rFonts w:hint="eastAsia"/>
          <w:color w:val="17365D"/>
        </w:rPr>
        <w:t>被保險人有下列情形之一者，得繼續參加本保險：</w:t>
      </w:r>
    </w:p>
    <w:p w14:paraId="14395971" w14:textId="77777777" w:rsidR="00B226B4" w:rsidRDefault="00B226B4" w:rsidP="00B226B4">
      <w:pPr>
        <w:ind w:left="142"/>
        <w:jc w:val="both"/>
        <w:rPr>
          <w:color w:val="17365D"/>
        </w:rPr>
      </w:pPr>
      <w:r w:rsidRPr="007A4CCD">
        <w:rPr>
          <w:rFonts w:hint="eastAsia"/>
          <w:color w:val="17365D"/>
        </w:rPr>
        <w:t xml:space="preserve">　　一、應徵召服兵役</w:t>
      </w:r>
      <w:r>
        <w:rPr>
          <w:rFonts w:hint="eastAsia"/>
          <w:color w:val="17365D"/>
        </w:rPr>
        <w:t>。</w:t>
      </w:r>
    </w:p>
    <w:p w14:paraId="7728FD98" w14:textId="77777777" w:rsidR="00B226B4" w:rsidRDefault="00B226B4" w:rsidP="00B226B4">
      <w:pPr>
        <w:ind w:left="142"/>
        <w:jc w:val="both"/>
        <w:rPr>
          <w:color w:val="17365D"/>
        </w:rPr>
      </w:pPr>
      <w:r>
        <w:rPr>
          <w:rFonts w:hint="eastAsia"/>
          <w:color w:val="17365D"/>
        </w:rPr>
        <w:t xml:space="preserve">　　</w:t>
      </w:r>
      <w:r w:rsidRPr="007A4CCD">
        <w:rPr>
          <w:rFonts w:hint="eastAsia"/>
          <w:color w:val="17365D"/>
        </w:rPr>
        <w:t>二</w:t>
      </w:r>
      <w:r>
        <w:rPr>
          <w:rFonts w:hint="eastAsia"/>
          <w:color w:val="17365D"/>
        </w:rPr>
        <w:t>、</w:t>
      </w:r>
      <w:r w:rsidRPr="007A4CCD">
        <w:rPr>
          <w:rFonts w:hint="eastAsia"/>
          <w:color w:val="17365D"/>
        </w:rPr>
        <w:t>派遣出國訪問、研習或提供服務</w:t>
      </w:r>
      <w:r>
        <w:rPr>
          <w:rFonts w:hint="eastAsia"/>
          <w:color w:val="17365D"/>
        </w:rPr>
        <w:t>。</w:t>
      </w:r>
    </w:p>
    <w:p w14:paraId="7A959D3C" w14:textId="77777777" w:rsidR="00B226B4" w:rsidRDefault="00B226B4" w:rsidP="00B226B4">
      <w:pPr>
        <w:ind w:left="142"/>
        <w:jc w:val="both"/>
        <w:rPr>
          <w:color w:val="17365D"/>
        </w:rPr>
      </w:pPr>
      <w:r>
        <w:rPr>
          <w:rFonts w:hint="eastAsia"/>
          <w:color w:val="17365D"/>
        </w:rPr>
        <w:t xml:space="preserve">　　</w:t>
      </w:r>
      <w:r w:rsidRPr="007A4CCD">
        <w:rPr>
          <w:rFonts w:hint="eastAsia"/>
          <w:color w:val="17365D"/>
        </w:rPr>
        <w:t>三</w:t>
      </w:r>
      <w:r>
        <w:rPr>
          <w:rFonts w:hint="eastAsia"/>
          <w:color w:val="17365D"/>
        </w:rPr>
        <w:t>、</w:t>
      </w:r>
      <w:r w:rsidRPr="007A4CCD">
        <w:rPr>
          <w:rFonts w:hint="eastAsia"/>
          <w:color w:val="17365D"/>
        </w:rPr>
        <w:t>已參加本保險之被保險人，於年滿六十五歲且加保年資累計達十五年以上，將所有農地全部委由主管機關指定之單位協助辦理移轉或出租，致未繼續實際從事農業工作</w:t>
      </w:r>
      <w:r>
        <w:rPr>
          <w:rFonts w:hint="eastAsia"/>
          <w:color w:val="17365D"/>
        </w:rPr>
        <w:t>。</w:t>
      </w:r>
    </w:p>
    <w:p w14:paraId="58BE1216" w14:textId="77777777" w:rsidR="00B226B4" w:rsidRDefault="00B226B4" w:rsidP="00B226B4">
      <w:pPr>
        <w:ind w:left="142"/>
        <w:jc w:val="both"/>
        <w:rPr>
          <w:color w:val="17365D"/>
        </w:rPr>
      </w:pPr>
      <w:r>
        <w:rPr>
          <w:rFonts w:hint="eastAsia"/>
          <w:color w:val="17365D"/>
        </w:rPr>
        <w:t xml:space="preserve">　　</w:t>
      </w:r>
      <w:r w:rsidRPr="007A4CCD">
        <w:rPr>
          <w:rFonts w:hint="eastAsia"/>
          <w:color w:val="17365D"/>
        </w:rPr>
        <w:t>四</w:t>
      </w:r>
      <w:r>
        <w:rPr>
          <w:rFonts w:hint="eastAsia"/>
          <w:color w:val="17365D"/>
        </w:rPr>
        <w:t>、</w:t>
      </w:r>
      <w:r w:rsidRPr="007A4CCD">
        <w:rPr>
          <w:rFonts w:hint="eastAsia"/>
          <w:color w:val="17365D"/>
        </w:rPr>
        <w:t>加保之自有農地被徵收或徵收前已與需地機關協議價購，致土地面積不符合加保規定，得續保一定期間。但加保之自有農地被徵收或協議價購時，被保險人年滿六十五歲且加保年資累計達十五年者，不受續保一</w:t>
      </w:r>
      <w:r w:rsidRPr="007A4CCD">
        <w:rPr>
          <w:rFonts w:hint="eastAsia"/>
          <w:color w:val="17365D"/>
        </w:rPr>
        <w:lastRenderedPageBreak/>
        <w:t>定期間之限制</w:t>
      </w:r>
      <w:r>
        <w:rPr>
          <w:rFonts w:hint="eastAsia"/>
          <w:color w:val="17365D"/>
        </w:rPr>
        <w:t>。</w:t>
      </w:r>
    </w:p>
    <w:p w14:paraId="0EC8C99C" w14:textId="1E9696CC" w:rsidR="00B226B4" w:rsidRDefault="00B226B4" w:rsidP="00B226B4">
      <w:pPr>
        <w:ind w:left="142"/>
        <w:jc w:val="both"/>
        <w:rPr>
          <w:color w:val="17365D"/>
        </w:rPr>
      </w:pPr>
      <w:r w:rsidRPr="00B226B4">
        <w:rPr>
          <w:rFonts w:hint="eastAsia"/>
          <w:color w:val="404040"/>
          <w:sz w:val="18"/>
        </w:rPr>
        <w:t>﹝</w:t>
      </w:r>
      <w:r w:rsidRPr="00B226B4">
        <w:rPr>
          <w:rFonts w:hint="eastAsia"/>
          <w:color w:val="404040"/>
          <w:sz w:val="18"/>
        </w:rPr>
        <w:t>2</w:t>
      </w:r>
      <w:r w:rsidRPr="00B226B4">
        <w:rPr>
          <w:rFonts w:hint="eastAsia"/>
          <w:color w:val="404040"/>
          <w:sz w:val="18"/>
        </w:rPr>
        <w:t>﹞</w:t>
      </w:r>
      <w:r w:rsidRPr="007A4CCD">
        <w:rPr>
          <w:rFonts w:hint="eastAsia"/>
          <w:color w:val="17365D"/>
        </w:rPr>
        <w:t>依前項第三款規定委由主管機關指定之單位、移轉或出租農地之適用範圍、其受讓人或承租人資格條件，第四款規定繼續參加本保險者，其申請程序、續保時點、續保一定期間、續保期間屆滿之處理及其他應遵行事項</w:t>
      </w:r>
      <w:r w:rsidRPr="008711FC">
        <w:rPr>
          <w:color w:val="17365D"/>
        </w:rPr>
        <w:t>之</w:t>
      </w:r>
      <w:r w:rsidRPr="00246BE2">
        <w:t>辦法</w:t>
      </w:r>
      <w:r w:rsidRPr="007A4CCD">
        <w:rPr>
          <w:rFonts w:hint="eastAsia"/>
          <w:color w:val="17365D"/>
        </w:rPr>
        <w:t>，由中央主管機關定之</w:t>
      </w:r>
      <w:r>
        <w:rPr>
          <w:rFonts w:hint="eastAsia"/>
          <w:color w:val="17365D"/>
        </w:rPr>
        <w:t>。</w:t>
      </w:r>
    </w:p>
    <w:p w14:paraId="47EB2390" w14:textId="2C42B7B4" w:rsidR="00B226B4" w:rsidRDefault="00B226B4" w:rsidP="00B226B4">
      <w:pPr>
        <w:ind w:left="142"/>
        <w:jc w:val="both"/>
        <w:rPr>
          <w:color w:val="FFFFFF"/>
        </w:rPr>
      </w:pPr>
      <w:r w:rsidRPr="00B226B4">
        <w:rPr>
          <w:rFonts w:hint="eastAsia"/>
          <w:color w:val="404040"/>
          <w:sz w:val="18"/>
        </w:rPr>
        <w:t>﹝</w:t>
      </w:r>
      <w:r w:rsidRPr="00B226B4">
        <w:rPr>
          <w:rFonts w:hint="eastAsia"/>
          <w:color w:val="404040"/>
          <w:sz w:val="18"/>
        </w:rPr>
        <w:t>3</w:t>
      </w:r>
      <w:r w:rsidRPr="00B226B4">
        <w:rPr>
          <w:rFonts w:hint="eastAsia"/>
          <w:color w:val="404040"/>
          <w:sz w:val="18"/>
        </w:rPr>
        <w:t>﹞</w:t>
      </w:r>
      <w:r w:rsidRPr="007A4CCD">
        <w:rPr>
          <w:rFonts w:hint="eastAsia"/>
          <w:color w:val="17365D"/>
        </w:rPr>
        <w:t>中華民國一百十年十二月七日修正之本條文施行前，有第一項第四款但書所定情形已續保之被保險人，於續保後無應予退保情事，且其續保期間於修正施行之日尚未屆滿者，亦不受續保一定期間之限制。</w:t>
      </w:r>
      <w:r w:rsidR="00A90DDB" w:rsidRPr="00A90DDB">
        <w:rPr>
          <w:rFonts w:hint="eastAsia"/>
          <w:color w:val="FFFFFF"/>
        </w:rPr>
        <w:t>∩</w:t>
      </w:r>
    </w:p>
    <w:p w14:paraId="43BBDF9B" w14:textId="03169E00" w:rsidR="00246BE2" w:rsidRPr="00246BE2" w:rsidRDefault="00246BE2" w:rsidP="00B226B4">
      <w:pPr>
        <w:ind w:left="142"/>
        <w:jc w:val="both"/>
        <w:rPr>
          <w:rFonts w:hint="eastAsia"/>
          <w:color w:val="5F5F5F"/>
          <w:sz w:val="18"/>
        </w:rPr>
      </w:pPr>
      <w:r w:rsidRPr="00246BE2">
        <w:rPr>
          <w:rFonts w:hint="eastAsia"/>
          <w:color w:val="5F5F5F"/>
          <w:sz w:val="18"/>
        </w:rPr>
        <w:t>【相關法規】第二項</w:t>
      </w:r>
      <w:r w:rsidRPr="00246BE2">
        <w:rPr>
          <w:rFonts w:hint="eastAsia"/>
          <w:color w:val="5F5F5F"/>
          <w:sz w:val="18"/>
        </w:rPr>
        <w:t>~</w:t>
      </w:r>
      <w:hyperlink r:id="rId48" w:history="1">
        <w:r w:rsidRPr="00246BE2">
          <w:rPr>
            <w:rStyle w:val="a3"/>
            <w:rFonts w:ascii="Times New Roman" w:hAnsi="Times New Roman" w:hint="eastAsia"/>
            <w:color w:val="5F5F5F"/>
            <w:sz w:val="18"/>
          </w:rPr>
          <w:t>農民健康保險被保險人自有農地被徵</w:t>
        </w:r>
        <w:r w:rsidRPr="00246BE2">
          <w:rPr>
            <w:rStyle w:val="a3"/>
            <w:rFonts w:ascii="Times New Roman" w:hAnsi="Times New Roman" w:hint="eastAsia"/>
            <w:color w:val="5F5F5F"/>
            <w:sz w:val="18"/>
          </w:rPr>
          <w:t>收</w:t>
        </w:r>
        <w:r w:rsidRPr="00246BE2">
          <w:rPr>
            <w:rStyle w:val="a3"/>
            <w:rFonts w:ascii="Times New Roman" w:hAnsi="Times New Roman" w:hint="eastAsia"/>
            <w:color w:val="5F5F5F"/>
            <w:sz w:val="18"/>
          </w:rPr>
          <w:t>繼續加保辦法</w:t>
        </w:r>
      </w:hyperlink>
      <w:r w:rsidRPr="00246BE2">
        <w:rPr>
          <w:rFonts w:hint="eastAsia"/>
          <w:color w:val="5F5F5F"/>
          <w:sz w:val="18"/>
        </w:rPr>
        <w:t>＊</w:t>
      </w:r>
      <w:hyperlink r:id="rId49" w:history="1">
        <w:r w:rsidRPr="00246BE2">
          <w:rPr>
            <w:rStyle w:val="a3"/>
            <w:rFonts w:ascii="Times New Roman" w:hAnsi="Times New Roman" w:hint="eastAsia"/>
            <w:color w:val="5F5F5F"/>
            <w:sz w:val="18"/>
          </w:rPr>
          <w:t>農民健康保險被保險人所有農地全部出租繼續加保辦法</w:t>
        </w:r>
      </w:hyperlink>
    </w:p>
    <w:p w14:paraId="2CB6BCCE" w14:textId="5612E23C" w:rsidR="00B226B4" w:rsidRDefault="00A33C49" w:rsidP="00A33C49">
      <w:pPr>
        <w:pStyle w:val="3"/>
        <w:ind w:left="118"/>
        <w:rPr>
          <w:color w:val="404040"/>
          <w:sz w:val="18"/>
        </w:rPr>
      </w:pPr>
      <w:r w:rsidRPr="00CD04EE">
        <w:rPr>
          <w:rFonts w:hint="eastAsia"/>
        </w:rPr>
        <w:t>--1</w:t>
      </w:r>
      <w:r w:rsidRPr="00CD04EE">
        <w:t>1</w:t>
      </w:r>
      <w:r>
        <w:t>2</w:t>
      </w:r>
      <w:r w:rsidRPr="00CD04EE">
        <w:rPr>
          <w:rFonts w:hint="eastAsia"/>
        </w:rPr>
        <w:t>年</w:t>
      </w:r>
      <w:r>
        <w:t>2</w:t>
      </w:r>
      <w:r w:rsidRPr="00CD04EE">
        <w:rPr>
          <w:rFonts w:hint="eastAsia"/>
        </w:rPr>
        <w:t>月</w:t>
      </w:r>
      <w:r>
        <w:t>8</w:t>
      </w:r>
      <w:r w:rsidRPr="00CD04EE">
        <w:rPr>
          <w:rFonts w:hint="eastAsia"/>
        </w:rPr>
        <w:t>日修正前條文</w:t>
      </w:r>
      <w:r w:rsidRPr="00CD04EE">
        <w:rPr>
          <w:rFonts w:hint="eastAsia"/>
        </w:rPr>
        <w:t>--</w:t>
      </w:r>
      <w:hyperlink r:id="rId50" w:history="1">
        <w:r w:rsidRPr="00CD04EE">
          <w:rPr>
            <w:rStyle w:val="a3"/>
          </w:rPr>
          <w:t>比對程式</w:t>
        </w:r>
      </w:hyperlink>
    </w:p>
    <w:p w14:paraId="6817A9F2" w14:textId="440C7379" w:rsidR="004E15BA" w:rsidRPr="00B226B4" w:rsidRDefault="004E15BA" w:rsidP="004E15BA">
      <w:pPr>
        <w:ind w:left="142"/>
        <w:jc w:val="both"/>
        <w:rPr>
          <w:color w:val="5F5F5F"/>
        </w:rPr>
      </w:pPr>
      <w:r w:rsidRPr="00B226B4">
        <w:rPr>
          <w:color w:val="5F5F5F"/>
          <w:sz w:val="18"/>
        </w:rPr>
        <w:t>﹝</w:t>
      </w:r>
      <w:r w:rsidRPr="00B226B4">
        <w:rPr>
          <w:color w:val="5F5F5F"/>
          <w:sz w:val="18"/>
        </w:rPr>
        <w:t>1</w:t>
      </w:r>
      <w:r w:rsidRPr="00B226B4">
        <w:rPr>
          <w:color w:val="5F5F5F"/>
          <w:sz w:val="18"/>
        </w:rPr>
        <w:t>﹞</w:t>
      </w:r>
      <w:r w:rsidRPr="00B226B4">
        <w:rPr>
          <w:color w:val="5F5F5F"/>
        </w:rPr>
        <w:t>被保險人有下列情形之一者，得繼續參加本保險：</w:t>
      </w:r>
    </w:p>
    <w:p w14:paraId="6EDF8C1E" w14:textId="77777777" w:rsidR="004E15BA" w:rsidRPr="00B226B4" w:rsidRDefault="004E15BA" w:rsidP="004E15BA">
      <w:pPr>
        <w:ind w:left="142"/>
        <w:jc w:val="both"/>
        <w:rPr>
          <w:color w:val="5F5F5F"/>
        </w:rPr>
      </w:pPr>
      <w:r w:rsidRPr="00B226B4">
        <w:rPr>
          <w:color w:val="5F5F5F"/>
        </w:rPr>
        <w:t xml:space="preserve">　　一、應徵召服兵役。</w:t>
      </w:r>
    </w:p>
    <w:p w14:paraId="110F479F" w14:textId="77777777" w:rsidR="004E15BA" w:rsidRPr="00B226B4" w:rsidRDefault="004E15BA" w:rsidP="004E15BA">
      <w:pPr>
        <w:ind w:left="142"/>
        <w:jc w:val="both"/>
        <w:rPr>
          <w:color w:val="5F5F5F"/>
        </w:rPr>
      </w:pPr>
      <w:r w:rsidRPr="00B226B4">
        <w:rPr>
          <w:color w:val="5F5F5F"/>
        </w:rPr>
        <w:t xml:space="preserve">　　二、派遣出國訪問、研習或提供服務。</w:t>
      </w:r>
    </w:p>
    <w:p w14:paraId="123B67D2" w14:textId="77777777" w:rsidR="004E15BA" w:rsidRPr="00B226B4" w:rsidRDefault="004E15BA" w:rsidP="004E15BA">
      <w:pPr>
        <w:ind w:left="142"/>
        <w:jc w:val="both"/>
        <w:rPr>
          <w:color w:val="5F5F5F"/>
        </w:rPr>
      </w:pPr>
      <w:r w:rsidRPr="00B226B4">
        <w:rPr>
          <w:color w:val="5F5F5F"/>
        </w:rPr>
        <w:t xml:space="preserve">　　三、本條例中華民國九十七年十一月二十六日修正公布前已參加本保險之被保險人，於年滿六十五歲且加保年資累計達十五年以上，將所有農地全部委由主管機關指定之單位協助辦理移轉或出租，致未繼續實際從事農業工作。</w:t>
      </w:r>
    </w:p>
    <w:p w14:paraId="0C0A9A97" w14:textId="77777777" w:rsidR="004E15BA" w:rsidRPr="00B226B4" w:rsidRDefault="004E15BA" w:rsidP="004E15BA">
      <w:pPr>
        <w:ind w:left="142"/>
        <w:jc w:val="both"/>
        <w:rPr>
          <w:color w:val="5F5F5F"/>
        </w:rPr>
      </w:pPr>
      <w:r w:rsidRPr="00B226B4">
        <w:rPr>
          <w:color w:val="5F5F5F"/>
        </w:rPr>
        <w:t xml:space="preserve">　　四、加保之自有農地被徵收或徵收前已與需地機關協議價購，致土地面積不符合加保規定，得續保一定期間。但加保之自有農地被徵收或協議價購時，被保險人年滿六十五歲且加保年資累計達十五年者，不受續保一定期間之限制。</w:t>
      </w:r>
    </w:p>
    <w:p w14:paraId="0DD94848" w14:textId="55D0D32F" w:rsidR="004E15BA" w:rsidRPr="00B226B4" w:rsidRDefault="004E15BA" w:rsidP="004E15BA">
      <w:pPr>
        <w:ind w:left="142"/>
        <w:jc w:val="both"/>
        <w:rPr>
          <w:color w:val="5F5F5F"/>
        </w:rPr>
      </w:pPr>
      <w:r w:rsidRPr="00B226B4">
        <w:rPr>
          <w:color w:val="5F5F5F"/>
          <w:sz w:val="18"/>
        </w:rPr>
        <w:t>﹝</w:t>
      </w:r>
      <w:r w:rsidRPr="00B226B4">
        <w:rPr>
          <w:color w:val="5F5F5F"/>
          <w:sz w:val="18"/>
        </w:rPr>
        <w:t>2</w:t>
      </w:r>
      <w:r w:rsidRPr="00B226B4">
        <w:rPr>
          <w:color w:val="5F5F5F"/>
          <w:sz w:val="18"/>
        </w:rPr>
        <w:t>﹞</w:t>
      </w:r>
      <w:r w:rsidRPr="00B226B4">
        <w:rPr>
          <w:color w:val="5F5F5F"/>
        </w:rPr>
        <w:t>依前項第四款規定繼續參加本保險者，其申請程序、續保時點、續保一定期間、續保期間屆滿之處理及其他應遵行事項之</w:t>
      </w:r>
      <w:hyperlink r:id="rId51" w:history="1">
        <w:r w:rsidRPr="00B226B4">
          <w:rPr>
            <w:rStyle w:val="a3"/>
            <w:rFonts w:ascii="Times New Roman" w:hAnsi="Times New Roman"/>
            <w:color w:val="5F5F5F"/>
          </w:rPr>
          <w:t>辦法</w:t>
        </w:r>
      </w:hyperlink>
      <w:r w:rsidRPr="00B226B4">
        <w:rPr>
          <w:color w:val="5F5F5F"/>
        </w:rPr>
        <w:t>，由中央主管機關定之。</w:t>
      </w:r>
    </w:p>
    <w:p w14:paraId="63B6B930" w14:textId="68D44809" w:rsidR="004E15BA" w:rsidRPr="00B226B4" w:rsidRDefault="004E15BA" w:rsidP="004E15BA">
      <w:pPr>
        <w:ind w:left="142"/>
        <w:jc w:val="both"/>
        <w:rPr>
          <w:color w:val="5F5F5F"/>
        </w:rPr>
      </w:pPr>
      <w:r w:rsidRPr="00B226B4">
        <w:rPr>
          <w:color w:val="5F5F5F"/>
          <w:sz w:val="18"/>
        </w:rPr>
        <w:t>﹝</w:t>
      </w:r>
      <w:r w:rsidRPr="00B226B4">
        <w:rPr>
          <w:color w:val="5F5F5F"/>
          <w:sz w:val="18"/>
        </w:rPr>
        <w:t>3</w:t>
      </w:r>
      <w:r w:rsidRPr="00B226B4">
        <w:rPr>
          <w:color w:val="5F5F5F"/>
          <w:sz w:val="18"/>
        </w:rPr>
        <w:t>﹞</w:t>
      </w:r>
      <w:r w:rsidRPr="00B226B4">
        <w:rPr>
          <w:color w:val="5F5F5F"/>
        </w:rPr>
        <w:t>中華民國一百十年十二月七日修正之本條文施行前，有第一項第四款但書所定情形已續保之被保險人，於續保後無應予退保情事，且其續保期間於修正施行之日尚未屆滿者，亦不受續保一定期間之限制。</w:t>
      </w:r>
      <w:r w:rsidR="004B6156" w:rsidRPr="00594321">
        <w:rPr>
          <w:rFonts w:ascii="Arial Unicode MS" w:hAnsi="Arial Unicode MS" w:hint="eastAsia"/>
          <w:color w:val="FFFFFF"/>
        </w:rPr>
        <w:t>∴</w:t>
      </w:r>
    </w:p>
    <w:p w14:paraId="7C121DE4" w14:textId="61B32283" w:rsidR="004E15BA" w:rsidRDefault="002543B5" w:rsidP="002543B5">
      <w:pPr>
        <w:pStyle w:val="3"/>
        <w:ind w:left="118"/>
        <w:rPr>
          <w:rFonts w:ascii="Calibri" w:hAnsi="Calibri"/>
          <w:color w:val="404040"/>
          <w:sz w:val="18"/>
        </w:rPr>
      </w:pPr>
      <w:r>
        <w:rPr>
          <w:rFonts w:hint="eastAsia"/>
        </w:rPr>
        <w:t>--</w:t>
      </w:r>
      <w:r w:rsidRPr="00A22F73">
        <w:rPr>
          <w:rFonts w:hint="eastAsia"/>
        </w:rPr>
        <w:t>1</w:t>
      </w:r>
      <w:r>
        <w:t>10</w:t>
      </w:r>
      <w:r w:rsidRPr="00A22F73">
        <w:rPr>
          <w:rFonts w:hint="eastAsia"/>
        </w:rPr>
        <w:t>年</w:t>
      </w:r>
      <w:r>
        <w:t>12</w:t>
      </w:r>
      <w:r w:rsidRPr="00A22F73">
        <w:rPr>
          <w:rFonts w:hint="eastAsia"/>
        </w:rPr>
        <w:t>月</w:t>
      </w:r>
      <w:r>
        <w:t>22</w:t>
      </w:r>
      <w:r w:rsidRPr="00A22F73">
        <w:rPr>
          <w:rFonts w:hint="eastAsia"/>
        </w:rPr>
        <w:t>日修正前條文</w:t>
      </w:r>
      <w:r w:rsidRPr="00A22F73">
        <w:rPr>
          <w:rFonts w:hint="eastAsia"/>
        </w:rPr>
        <w:t>--</w:t>
      </w:r>
      <w:hyperlink r:id="rId52" w:history="1">
        <w:r w:rsidRPr="00A22F73">
          <w:rPr>
            <w:rStyle w:val="a3"/>
          </w:rPr>
          <w:t>比對程式</w:t>
        </w:r>
      </w:hyperlink>
    </w:p>
    <w:p w14:paraId="7EA17696" w14:textId="595063D1" w:rsidR="000A1743" w:rsidRPr="004E15BA" w:rsidRDefault="008B75B8" w:rsidP="000A1743">
      <w:pPr>
        <w:ind w:left="142"/>
        <w:jc w:val="both"/>
        <w:rPr>
          <w:color w:val="5F5F5F"/>
        </w:rPr>
      </w:pPr>
      <w:r w:rsidRPr="004E15BA">
        <w:rPr>
          <w:rFonts w:ascii="Calibri" w:hAnsi="Calibri" w:hint="eastAsia"/>
          <w:color w:val="5F5F5F"/>
          <w:sz w:val="18"/>
        </w:rPr>
        <w:t>﹝</w:t>
      </w:r>
      <w:r w:rsidR="00D95BB4" w:rsidRPr="004E15BA">
        <w:rPr>
          <w:rFonts w:ascii="Calibri" w:hAnsi="Calibri" w:hint="eastAsia"/>
          <w:color w:val="5F5F5F"/>
          <w:sz w:val="18"/>
        </w:rPr>
        <w:t>1</w:t>
      </w:r>
      <w:r w:rsidR="00D95BB4" w:rsidRPr="004E15BA">
        <w:rPr>
          <w:rFonts w:ascii="Calibri" w:hAnsi="Calibri" w:hint="eastAsia"/>
          <w:color w:val="5F5F5F"/>
          <w:sz w:val="18"/>
        </w:rPr>
        <w:t>﹞</w:t>
      </w:r>
      <w:r w:rsidR="000A1743" w:rsidRPr="004E15BA">
        <w:rPr>
          <w:rFonts w:hint="eastAsia"/>
          <w:color w:val="5F5F5F"/>
        </w:rPr>
        <w:t>被保險人有下列情形之一者，得繼續參加本保險：</w:t>
      </w:r>
    </w:p>
    <w:p w14:paraId="2477FF3A" w14:textId="77777777" w:rsidR="00D95BB4" w:rsidRPr="004E15BA" w:rsidRDefault="000A1743" w:rsidP="000A1743">
      <w:pPr>
        <w:ind w:left="142"/>
        <w:jc w:val="both"/>
        <w:rPr>
          <w:color w:val="5F5F5F"/>
        </w:rPr>
      </w:pPr>
      <w:r w:rsidRPr="004E15BA">
        <w:rPr>
          <w:rFonts w:hint="eastAsia"/>
          <w:color w:val="5F5F5F"/>
        </w:rPr>
        <w:t xml:space="preserve">　　一、應徵召服兵役</w:t>
      </w:r>
      <w:r w:rsidR="00D95BB4" w:rsidRPr="004E15BA">
        <w:rPr>
          <w:rFonts w:hint="eastAsia"/>
          <w:color w:val="5F5F5F"/>
        </w:rPr>
        <w:t>。</w:t>
      </w:r>
    </w:p>
    <w:p w14:paraId="354C73F0" w14:textId="72F6EF83" w:rsidR="00D95BB4" w:rsidRPr="004E15BA" w:rsidRDefault="00D95BB4" w:rsidP="000A1743">
      <w:pPr>
        <w:ind w:left="142"/>
        <w:jc w:val="both"/>
        <w:rPr>
          <w:color w:val="5F5F5F"/>
        </w:rPr>
      </w:pPr>
      <w:r w:rsidRPr="004E15BA">
        <w:rPr>
          <w:rFonts w:hint="eastAsia"/>
          <w:color w:val="5F5F5F"/>
        </w:rPr>
        <w:t xml:space="preserve">　　二、</w:t>
      </w:r>
      <w:r w:rsidR="000A1743" w:rsidRPr="004E15BA">
        <w:rPr>
          <w:rFonts w:hint="eastAsia"/>
          <w:color w:val="5F5F5F"/>
        </w:rPr>
        <w:t>派遣出國訪問、研習或提供服務</w:t>
      </w:r>
      <w:r w:rsidRPr="004E15BA">
        <w:rPr>
          <w:rFonts w:hint="eastAsia"/>
          <w:color w:val="5F5F5F"/>
        </w:rPr>
        <w:t>。</w:t>
      </w:r>
    </w:p>
    <w:p w14:paraId="51DE9CAC" w14:textId="06743E09" w:rsidR="000A1743" w:rsidRPr="004E15BA" w:rsidRDefault="00D95BB4" w:rsidP="000A1743">
      <w:pPr>
        <w:ind w:left="142"/>
        <w:jc w:val="both"/>
        <w:rPr>
          <w:color w:val="5F5F5F"/>
        </w:rPr>
      </w:pPr>
      <w:r w:rsidRPr="004E15BA">
        <w:rPr>
          <w:rFonts w:hint="eastAsia"/>
          <w:color w:val="5F5F5F"/>
        </w:rPr>
        <w:t xml:space="preserve">　　三、</w:t>
      </w:r>
      <w:r w:rsidR="000A1743" w:rsidRPr="004E15BA">
        <w:rPr>
          <w:rFonts w:hint="eastAsia"/>
          <w:color w:val="5F5F5F"/>
        </w:rPr>
        <w:t>本條例中華民國九十七年十一月二十六日修正公布前已參加本保險之被保險人，於年滿六十五歲且年資累計達十五年以上，將所有農地全部委由主管機關指定之單位協助辦理移轉或出租，致未繼續實際從事農業工作。</w:t>
      </w:r>
      <w:r w:rsidR="00AC7151" w:rsidRPr="00594321">
        <w:rPr>
          <w:rFonts w:ascii="Arial Unicode MS" w:hAnsi="Arial Unicode MS" w:hint="eastAsia"/>
          <w:color w:val="FFFFFF"/>
        </w:rPr>
        <w:t>∴</w:t>
      </w:r>
    </w:p>
    <w:p w14:paraId="6EA15705" w14:textId="1C7E480A" w:rsidR="00D95BB4" w:rsidRDefault="00D95BB4" w:rsidP="00497C7B">
      <w:pPr>
        <w:pStyle w:val="3"/>
        <w:ind w:left="118"/>
        <w:rPr>
          <w:szCs w:val="20"/>
        </w:rPr>
      </w:pPr>
      <w:r>
        <w:rPr>
          <w:rFonts w:hint="eastAsia"/>
          <w:szCs w:val="20"/>
        </w:rPr>
        <w:t>--107</w:t>
      </w:r>
      <w:r w:rsidRPr="006219F8">
        <w:rPr>
          <w:rFonts w:hint="eastAsia"/>
          <w:szCs w:val="20"/>
        </w:rPr>
        <w:t>年</w:t>
      </w:r>
      <w:r>
        <w:rPr>
          <w:rFonts w:hint="eastAsia"/>
          <w:szCs w:val="20"/>
        </w:rPr>
        <w:t>6</w:t>
      </w:r>
      <w:r w:rsidRPr="006219F8">
        <w:rPr>
          <w:rFonts w:hint="eastAsia"/>
          <w:szCs w:val="20"/>
        </w:rPr>
        <w:t>月</w:t>
      </w:r>
      <w:r>
        <w:rPr>
          <w:rFonts w:hint="eastAsia"/>
          <w:szCs w:val="20"/>
        </w:rPr>
        <w:t>13</w:t>
      </w:r>
      <w:r>
        <w:rPr>
          <w:rFonts w:hint="eastAsia"/>
          <w:szCs w:val="20"/>
        </w:rPr>
        <w:t>日修正前條文</w:t>
      </w:r>
      <w:r>
        <w:rPr>
          <w:rFonts w:hint="eastAsia"/>
        </w:rPr>
        <w:t>--</w:t>
      </w:r>
      <w:hyperlink r:id="rId53" w:history="1">
        <w:r w:rsidRPr="00A15053">
          <w:rPr>
            <w:rStyle w:val="a3"/>
            <w:szCs w:val="20"/>
          </w:rPr>
          <w:t>比對程式</w:t>
        </w:r>
      </w:hyperlink>
    </w:p>
    <w:p w14:paraId="3BDDFAE8" w14:textId="30AA3F8A" w:rsidR="00795474" w:rsidRPr="000A1743" w:rsidRDefault="008B75B8" w:rsidP="00EE60B4">
      <w:pPr>
        <w:ind w:leftChars="59" w:left="118"/>
        <w:jc w:val="both"/>
        <w:rPr>
          <w:rFonts w:ascii="Arial Unicode MS" w:hAnsi="Arial Unicode MS"/>
          <w:color w:val="5F5F5F"/>
        </w:rPr>
      </w:pPr>
      <w:r w:rsidRPr="00621E4F">
        <w:rPr>
          <w:rFonts w:ascii="Calibri" w:hAnsi="Calibri" w:hint="eastAsia"/>
          <w:color w:val="404040"/>
          <w:sz w:val="18"/>
          <w:szCs w:val="20"/>
        </w:rPr>
        <w:t>﹝</w:t>
      </w:r>
      <w:r w:rsidR="00D95BB4" w:rsidRPr="00364D7A">
        <w:rPr>
          <w:rFonts w:ascii="Calibri" w:hAnsi="Calibri" w:hint="eastAsia"/>
          <w:color w:val="404040"/>
          <w:sz w:val="18"/>
          <w:szCs w:val="20"/>
        </w:rPr>
        <w:t>1</w:t>
      </w:r>
      <w:r w:rsidR="00D95BB4" w:rsidRPr="00364D7A">
        <w:rPr>
          <w:rFonts w:ascii="Calibri" w:hAnsi="Calibri" w:hint="eastAsia"/>
          <w:color w:val="404040"/>
          <w:sz w:val="18"/>
          <w:szCs w:val="20"/>
        </w:rPr>
        <w:t>﹞</w:t>
      </w:r>
      <w:r w:rsidR="00795474" w:rsidRPr="000A1743">
        <w:rPr>
          <w:rFonts w:ascii="Arial Unicode MS" w:hAnsi="Arial Unicode MS" w:hint="eastAsia"/>
          <w:color w:val="5F5F5F"/>
        </w:rPr>
        <w:t>被保險人有下列情形之一者，得繼續參加本保險：</w:t>
      </w:r>
    </w:p>
    <w:p w14:paraId="0937EEF4" w14:textId="77777777" w:rsidR="00D95BB4" w:rsidRDefault="00795474" w:rsidP="00EE60B4">
      <w:pPr>
        <w:ind w:leftChars="59" w:left="118"/>
        <w:jc w:val="both"/>
        <w:rPr>
          <w:rFonts w:ascii="Arial Unicode MS" w:hAnsi="Arial Unicode MS"/>
          <w:color w:val="5F5F5F"/>
        </w:rPr>
      </w:pPr>
      <w:r w:rsidRPr="000A1743">
        <w:rPr>
          <w:rFonts w:ascii="Arial Unicode MS" w:hAnsi="Arial Unicode MS" w:hint="eastAsia"/>
          <w:color w:val="5F5F5F"/>
        </w:rPr>
        <w:t xml:space="preserve">　　一、應徵召服兵役</w:t>
      </w:r>
      <w:r w:rsidR="00D95BB4">
        <w:rPr>
          <w:rFonts w:ascii="Arial Unicode MS" w:hAnsi="Arial Unicode MS" w:hint="eastAsia"/>
          <w:color w:val="5F5F5F"/>
        </w:rPr>
        <w:t>。</w:t>
      </w:r>
    </w:p>
    <w:p w14:paraId="1479F749" w14:textId="46F6D86C" w:rsidR="00D95BB4" w:rsidRDefault="00D95BB4" w:rsidP="00EE60B4">
      <w:pPr>
        <w:ind w:leftChars="59" w:left="118"/>
        <w:jc w:val="both"/>
        <w:rPr>
          <w:rFonts w:ascii="Arial Unicode MS" w:hAnsi="Arial Unicode MS"/>
          <w:color w:val="5F5F5F"/>
        </w:rPr>
      </w:pPr>
      <w:r>
        <w:rPr>
          <w:rFonts w:ascii="Arial Unicode MS" w:hAnsi="Arial Unicode MS" w:hint="eastAsia"/>
          <w:color w:val="5F5F5F"/>
        </w:rPr>
        <w:t xml:space="preserve">　　</w:t>
      </w:r>
      <w:r w:rsidRPr="000A1743">
        <w:rPr>
          <w:rFonts w:ascii="Arial Unicode MS" w:hAnsi="Arial Unicode MS" w:hint="eastAsia"/>
          <w:color w:val="5F5F5F"/>
        </w:rPr>
        <w:t>二</w:t>
      </w:r>
      <w:r>
        <w:rPr>
          <w:rFonts w:ascii="Arial Unicode MS" w:hAnsi="Arial Unicode MS" w:hint="eastAsia"/>
          <w:color w:val="5F5F5F"/>
        </w:rPr>
        <w:t>、</w:t>
      </w:r>
      <w:r w:rsidR="00795474" w:rsidRPr="000A1743">
        <w:rPr>
          <w:rFonts w:ascii="Arial Unicode MS" w:hAnsi="Arial Unicode MS" w:hint="eastAsia"/>
          <w:color w:val="5F5F5F"/>
        </w:rPr>
        <w:t>派遣出國訪問、研習或提供服務</w:t>
      </w:r>
      <w:r>
        <w:rPr>
          <w:rFonts w:ascii="Arial Unicode MS" w:hAnsi="Arial Unicode MS" w:hint="eastAsia"/>
          <w:color w:val="5F5F5F"/>
        </w:rPr>
        <w:t>。</w:t>
      </w:r>
    </w:p>
    <w:p w14:paraId="1C882917" w14:textId="466B0BEA" w:rsidR="00795474" w:rsidRPr="000A1743" w:rsidRDefault="00D95BB4" w:rsidP="00594321">
      <w:pPr>
        <w:ind w:leftChars="59" w:left="118" w:rightChars="-213" w:right="-426"/>
        <w:jc w:val="both"/>
        <w:rPr>
          <w:rFonts w:ascii="Arial Unicode MS" w:hAnsi="Arial Unicode MS"/>
          <w:color w:val="5F5F5F"/>
        </w:rPr>
      </w:pPr>
      <w:r>
        <w:rPr>
          <w:rFonts w:ascii="Arial Unicode MS" w:hAnsi="Arial Unicode MS" w:hint="eastAsia"/>
          <w:color w:val="5F5F5F"/>
        </w:rPr>
        <w:t xml:space="preserve">　　</w:t>
      </w:r>
      <w:r w:rsidRPr="000A1743">
        <w:rPr>
          <w:rFonts w:ascii="Arial Unicode MS" w:hAnsi="Arial Unicode MS" w:hint="eastAsia"/>
          <w:color w:val="5F5F5F"/>
        </w:rPr>
        <w:t>三</w:t>
      </w:r>
      <w:r>
        <w:rPr>
          <w:rFonts w:ascii="Arial Unicode MS" w:hAnsi="Arial Unicode MS" w:hint="eastAsia"/>
          <w:color w:val="5F5F5F"/>
        </w:rPr>
        <w:t>、</w:t>
      </w:r>
      <w:r w:rsidR="00795474" w:rsidRPr="000A1743">
        <w:rPr>
          <w:rFonts w:ascii="Arial Unicode MS" w:hAnsi="Arial Unicode MS" w:hint="eastAsia"/>
          <w:color w:val="5F5F5F"/>
        </w:rPr>
        <w:t>本條例九十七年十一月七日修正之條文公布前已參加本保險之被保險人，於年滿六十五歲且年資累計達十五年以上，將所有農地全部委由農業主管機關指定之單位協助辦理移轉或出租，致未繼續實際從事農業工作。</w:t>
      </w:r>
      <w:r w:rsidR="00594321" w:rsidRPr="00594321">
        <w:rPr>
          <w:rFonts w:ascii="Arial Unicode MS" w:hAnsi="Arial Unicode MS" w:hint="eastAsia"/>
          <w:color w:val="FFFFFF"/>
        </w:rPr>
        <w:t>∴</w:t>
      </w:r>
    </w:p>
    <w:p w14:paraId="6A354258" w14:textId="60085117" w:rsidR="00D95BB4" w:rsidRDefault="00D95BB4" w:rsidP="00EE60B4">
      <w:pPr>
        <w:pStyle w:val="3"/>
        <w:ind w:left="118"/>
      </w:pPr>
      <w:r>
        <w:rPr>
          <w:rFonts w:hint="eastAsia"/>
        </w:rPr>
        <w:t>--</w:t>
      </w:r>
      <w:r w:rsidRPr="007E736B">
        <w:rPr>
          <w:rFonts w:hint="eastAsia"/>
        </w:rPr>
        <w:t>9</w:t>
      </w:r>
      <w:r>
        <w:rPr>
          <w:rFonts w:hint="eastAsia"/>
        </w:rPr>
        <w:t>7</w:t>
      </w:r>
      <w:r w:rsidRPr="007E736B">
        <w:rPr>
          <w:rFonts w:hint="eastAsia"/>
        </w:rPr>
        <w:t>年</w:t>
      </w:r>
      <w:r w:rsidRPr="007E736B">
        <w:rPr>
          <w:rFonts w:hint="eastAsia"/>
        </w:rPr>
        <w:t>1</w:t>
      </w:r>
      <w:r>
        <w:rPr>
          <w:rFonts w:hint="eastAsia"/>
        </w:rPr>
        <w:t>1</w:t>
      </w:r>
      <w:r>
        <w:rPr>
          <w:rFonts w:hint="eastAsia"/>
        </w:rPr>
        <w:t>月</w:t>
      </w:r>
      <w:r w:rsidRPr="007E736B">
        <w:rPr>
          <w:rFonts w:hint="eastAsia"/>
        </w:rPr>
        <w:t>26</w:t>
      </w:r>
      <w:r>
        <w:rPr>
          <w:rFonts w:hint="eastAsia"/>
        </w:rPr>
        <w:t>日修正前條文</w:t>
      </w:r>
      <w:r>
        <w:rPr>
          <w:rFonts w:hint="eastAsia"/>
        </w:rPr>
        <w:t>--</w:t>
      </w:r>
      <w:hyperlink r:id="rId54" w:history="1">
        <w:r w:rsidRPr="005C530E">
          <w:rPr>
            <w:szCs w:val="20"/>
            <w:u w:val="single"/>
          </w:rPr>
          <w:t>比對程式</w:t>
        </w:r>
      </w:hyperlink>
    </w:p>
    <w:p w14:paraId="5D4775EC" w14:textId="537C9376" w:rsidR="00360BB4" w:rsidRPr="008A6A47" w:rsidRDefault="008B75B8" w:rsidP="00EE60B4">
      <w:pPr>
        <w:ind w:leftChars="59" w:left="118" w:rightChars="-216" w:right="-432"/>
        <w:rPr>
          <w:rFonts w:ascii="Arial Unicode MS" w:hAnsi="Arial Unicode MS"/>
          <w:color w:val="5F5F5F"/>
        </w:rPr>
      </w:pPr>
      <w:r w:rsidRPr="00621E4F">
        <w:rPr>
          <w:rFonts w:ascii="Calibri" w:hAnsi="Calibri" w:hint="eastAsia"/>
          <w:color w:val="404040"/>
          <w:sz w:val="18"/>
        </w:rPr>
        <w:t>﹝</w:t>
      </w:r>
      <w:r w:rsidR="00D95BB4" w:rsidRPr="00364D7A">
        <w:rPr>
          <w:rFonts w:ascii="Calibri" w:hAnsi="Calibri" w:hint="eastAsia"/>
          <w:color w:val="404040"/>
          <w:sz w:val="18"/>
        </w:rPr>
        <w:t>1</w:t>
      </w:r>
      <w:r w:rsidR="00D95BB4" w:rsidRPr="00364D7A">
        <w:rPr>
          <w:rFonts w:ascii="Calibri" w:hAnsi="Calibri" w:hint="eastAsia"/>
          <w:color w:val="404040"/>
          <w:sz w:val="18"/>
        </w:rPr>
        <w:t>﹞</w:t>
      </w:r>
      <w:r w:rsidR="00360BB4" w:rsidRPr="008A6A47">
        <w:rPr>
          <w:rFonts w:ascii="Arial Unicode MS" w:hAnsi="Arial Unicode MS"/>
          <w:color w:val="5F5F5F"/>
        </w:rPr>
        <w:t>被保險人有左列情形之一者，得繼續參加本保險：</w:t>
      </w:r>
    </w:p>
    <w:p w14:paraId="2C186743" w14:textId="77777777" w:rsidR="00D95BB4" w:rsidRDefault="00CE1A3F" w:rsidP="00EE60B4">
      <w:pPr>
        <w:ind w:leftChars="59" w:left="118" w:rightChars="-216" w:right="-432"/>
        <w:rPr>
          <w:rFonts w:ascii="Arial Unicode MS" w:hAnsi="Arial Unicode MS"/>
          <w:color w:val="5F5F5F"/>
        </w:rPr>
      </w:pPr>
      <w:r w:rsidRPr="008A6A47">
        <w:rPr>
          <w:rFonts w:ascii="Arial Unicode MS" w:hAnsi="Arial Unicode MS"/>
          <w:color w:val="5F5F5F"/>
        </w:rPr>
        <w:t xml:space="preserve">　　</w:t>
      </w:r>
      <w:r w:rsidR="00360BB4" w:rsidRPr="008A6A47">
        <w:rPr>
          <w:rFonts w:ascii="Arial Unicode MS" w:hAnsi="Arial Unicode MS"/>
          <w:color w:val="5F5F5F"/>
        </w:rPr>
        <w:t>一、應徵召服兵役者</w:t>
      </w:r>
      <w:r w:rsidR="00D95BB4">
        <w:rPr>
          <w:rFonts w:ascii="Arial Unicode MS" w:hAnsi="Arial Unicode MS"/>
          <w:color w:val="5F5F5F"/>
        </w:rPr>
        <w:t>。</w:t>
      </w:r>
    </w:p>
    <w:p w14:paraId="720F7A3D" w14:textId="267F6F64" w:rsidR="00360BB4" w:rsidRPr="008A6A47" w:rsidRDefault="00D95BB4" w:rsidP="00EE60B4">
      <w:pPr>
        <w:ind w:leftChars="59" w:left="118" w:rightChars="-216" w:right="-432"/>
        <w:rPr>
          <w:rFonts w:ascii="Arial Unicode MS" w:hAnsi="Arial Unicode MS"/>
          <w:color w:val="5F5F5F"/>
        </w:rPr>
      </w:pPr>
      <w:r>
        <w:rPr>
          <w:rFonts w:ascii="Arial Unicode MS" w:hAnsi="Arial Unicode MS"/>
          <w:color w:val="5F5F5F"/>
        </w:rPr>
        <w:t xml:space="preserve">　　</w:t>
      </w:r>
      <w:r w:rsidRPr="008A6A47">
        <w:rPr>
          <w:rFonts w:ascii="Arial Unicode MS" w:hAnsi="Arial Unicode MS"/>
          <w:color w:val="5F5F5F"/>
        </w:rPr>
        <w:t>二</w:t>
      </w:r>
      <w:r>
        <w:rPr>
          <w:rFonts w:ascii="Arial Unicode MS" w:hAnsi="Arial Unicode MS"/>
          <w:color w:val="5F5F5F"/>
        </w:rPr>
        <w:t>、</w:t>
      </w:r>
      <w:r w:rsidR="00360BB4" w:rsidRPr="008A6A47">
        <w:rPr>
          <w:rFonts w:ascii="Arial Unicode MS" w:hAnsi="Arial Unicode MS"/>
          <w:color w:val="5F5F5F"/>
        </w:rPr>
        <w:t>派遣出國訪問、研習或提供服務者。</w:t>
      </w:r>
      <w:r w:rsidR="00594321" w:rsidRPr="00594321">
        <w:rPr>
          <w:rFonts w:ascii="Arial Unicode MS" w:hAnsi="Arial Unicode MS" w:hint="eastAsia"/>
          <w:color w:val="FFFFFF"/>
        </w:rPr>
        <w:t>∴</w:t>
      </w:r>
      <w:r w:rsidR="00A90DDB" w:rsidRPr="00A90DDB">
        <w:rPr>
          <w:rFonts w:ascii="Arial Unicode MS" w:hAnsi="Arial Unicode MS" w:hint="eastAsia"/>
          <w:color w:val="FFFFFF"/>
        </w:rPr>
        <w:t>∪</w:t>
      </w:r>
    </w:p>
    <w:p w14:paraId="339BDAF1" w14:textId="77777777" w:rsidR="00D95BB4" w:rsidRDefault="003A0DB8" w:rsidP="001A460F">
      <w:pPr>
        <w:pStyle w:val="2"/>
      </w:pPr>
      <w:bookmarkStart w:id="14" w:name="a8"/>
      <w:bookmarkEnd w:id="14"/>
      <w:r>
        <w:lastRenderedPageBreak/>
        <w:t>第</w:t>
      </w:r>
      <w:r>
        <w:t>8</w:t>
      </w:r>
      <w:r>
        <w:t>條</w:t>
      </w:r>
      <w:r w:rsidR="00360BB4" w:rsidRPr="00795474">
        <w:t>（農保手續</w:t>
      </w:r>
      <w:r w:rsidR="00D95BB4">
        <w:t>）</w:t>
      </w:r>
    </w:p>
    <w:p w14:paraId="39808485" w14:textId="31863041" w:rsidR="00360BB4" w:rsidRPr="009909BC" w:rsidRDefault="008B75B8" w:rsidP="00EE60B4">
      <w:pPr>
        <w:ind w:leftChars="59" w:left="118"/>
        <w:jc w:val="both"/>
        <w:rPr>
          <w:rFonts w:ascii="Arial Unicode MS" w:hAnsi="Arial Unicode MS"/>
          <w:color w:val="17365D"/>
        </w:rPr>
      </w:pPr>
      <w:r w:rsidRPr="00621E4F">
        <w:rPr>
          <w:rFonts w:ascii="Calibri" w:hAnsi="Calibri"/>
          <w:color w:val="404040"/>
          <w:sz w:val="18"/>
        </w:rPr>
        <w:t>﹝</w:t>
      </w:r>
      <w:r w:rsidR="00D95BB4" w:rsidRPr="00364D7A">
        <w:rPr>
          <w:rFonts w:ascii="Calibri" w:hAnsi="Calibri"/>
          <w:color w:val="404040"/>
          <w:sz w:val="18"/>
        </w:rPr>
        <w:t>1</w:t>
      </w:r>
      <w:r w:rsidR="00D95BB4" w:rsidRPr="00364D7A">
        <w:rPr>
          <w:rFonts w:ascii="Calibri" w:hAnsi="Calibri"/>
          <w:color w:val="404040"/>
          <w:sz w:val="18"/>
        </w:rPr>
        <w:t>﹞</w:t>
      </w:r>
      <w:r w:rsidR="00360BB4" w:rsidRPr="009909BC">
        <w:rPr>
          <w:rFonts w:ascii="Arial Unicode MS" w:hAnsi="Arial Unicode MS"/>
          <w:color w:val="17365D"/>
        </w:rPr>
        <w:t>各投保單位應為其組織區域內合於</w:t>
      </w:r>
      <w:hyperlink w:anchor="a5" w:history="1">
        <w:r w:rsidR="00360BB4" w:rsidRPr="009909BC">
          <w:rPr>
            <w:rStyle w:val="a3"/>
          </w:rPr>
          <w:t>第五條</w:t>
        </w:r>
      </w:hyperlink>
      <w:r w:rsidR="00360BB4" w:rsidRPr="009909BC">
        <w:rPr>
          <w:rFonts w:ascii="Arial Unicode MS" w:hAnsi="Arial Unicode MS"/>
          <w:color w:val="17365D"/>
        </w:rPr>
        <w:t>規定之農民辦理投保手續及其他有關保險事務，並備具名冊，以供保險人查對。</w:t>
      </w:r>
    </w:p>
    <w:p w14:paraId="3EC4DBF7" w14:textId="77777777" w:rsidR="00D95BB4" w:rsidRDefault="003A0DB8" w:rsidP="001A460F">
      <w:pPr>
        <w:pStyle w:val="2"/>
      </w:pPr>
      <w:bookmarkStart w:id="15" w:name="a9"/>
      <w:bookmarkEnd w:id="15"/>
      <w:r>
        <w:t>第</w:t>
      </w:r>
      <w:r>
        <w:t>9</w:t>
      </w:r>
      <w:r>
        <w:t>條</w:t>
      </w:r>
      <w:r w:rsidR="00360BB4" w:rsidRPr="00795474">
        <w:t>（加保退保之通知</w:t>
      </w:r>
      <w:r w:rsidR="00D95BB4">
        <w:t>）</w:t>
      </w:r>
    </w:p>
    <w:p w14:paraId="56690351" w14:textId="0C21F183" w:rsidR="00360BB4" w:rsidRPr="009909BC" w:rsidRDefault="008B75B8" w:rsidP="00EE60B4">
      <w:pPr>
        <w:ind w:leftChars="59" w:left="118"/>
        <w:jc w:val="both"/>
        <w:rPr>
          <w:rFonts w:ascii="Arial Unicode MS" w:hAnsi="Arial Unicode MS"/>
          <w:color w:val="17365D"/>
        </w:rPr>
      </w:pPr>
      <w:r w:rsidRPr="00621E4F">
        <w:rPr>
          <w:rFonts w:ascii="Calibri" w:hAnsi="Calibri"/>
          <w:color w:val="404040"/>
          <w:sz w:val="18"/>
        </w:rPr>
        <w:t>﹝</w:t>
      </w:r>
      <w:r w:rsidR="00D95BB4" w:rsidRPr="00364D7A">
        <w:rPr>
          <w:rFonts w:ascii="Calibri" w:hAnsi="Calibri"/>
          <w:color w:val="404040"/>
          <w:sz w:val="18"/>
        </w:rPr>
        <w:t>1</w:t>
      </w:r>
      <w:r w:rsidR="00D95BB4" w:rsidRPr="00364D7A">
        <w:rPr>
          <w:rFonts w:ascii="Calibri" w:hAnsi="Calibri"/>
          <w:color w:val="404040"/>
          <w:sz w:val="18"/>
        </w:rPr>
        <w:t>﹞</w:t>
      </w:r>
      <w:r w:rsidR="00360BB4" w:rsidRPr="009909BC">
        <w:rPr>
          <w:rFonts w:ascii="Arial Unicode MS" w:hAnsi="Arial Unicode MS"/>
          <w:color w:val="17365D"/>
        </w:rPr>
        <w:t>投保單位應於審查所屬農民投保資格通過加保或喪失資格退保之當日，列表通知保險人；其保險效力之開始或停止，均自應為通知之當日起算。但投保單位未於投保資格審查通過之當日列表通知保險人者，對保險人依本條例所為之給付，應負賠償責任。</w:t>
      </w:r>
    </w:p>
    <w:p w14:paraId="4A211331" w14:textId="77777777" w:rsidR="00D95BB4" w:rsidRDefault="003A0DB8" w:rsidP="001A460F">
      <w:pPr>
        <w:pStyle w:val="2"/>
      </w:pPr>
      <w:bookmarkStart w:id="16" w:name="a9b1"/>
      <w:bookmarkEnd w:id="16"/>
      <w:r>
        <w:rPr>
          <w:rFonts w:hint="eastAsia"/>
        </w:rPr>
        <w:t>第</w:t>
      </w:r>
      <w:r>
        <w:rPr>
          <w:rFonts w:hint="eastAsia"/>
        </w:rPr>
        <w:t>9</w:t>
      </w:r>
      <w:r>
        <w:rPr>
          <w:rFonts w:hint="eastAsia"/>
        </w:rPr>
        <w:t>條</w:t>
      </w:r>
      <w:r w:rsidR="00360BB4" w:rsidRPr="00795474">
        <w:rPr>
          <w:rFonts w:hint="eastAsia"/>
        </w:rPr>
        <w:t>之</w:t>
      </w:r>
      <w:r>
        <w:rPr>
          <w:rFonts w:hint="eastAsia"/>
        </w:rPr>
        <w:t>1</w:t>
      </w:r>
      <w:r w:rsidR="009909BC" w:rsidRPr="00795474">
        <w:t>（</w:t>
      </w:r>
      <w:r w:rsidR="00360BB4" w:rsidRPr="00795474">
        <w:t>加退保申報表之補正</w:t>
      </w:r>
      <w:r w:rsidR="00D95BB4">
        <w:t>）</w:t>
      </w:r>
    </w:p>
    <w:p w14:paraId="3D0396CB" w14:textId="278F3162" w:rsidR="00D95BB4" w:rsidRDefault="008B75B8" w:rsidP="00EE60B4">
      <w:pPr>
        <w:ind w:leftChars="59" w:left="118" w:rightChars="-66" w:right="-132"/>
        <w:rPr>
          <w:rFonts w:ascii="Arial Unicode MS" w:hAnsi="Arial Unicode MS"/>
          <w:color w:val="17365D"/>
        </w:rPr>
      </w:pPr>
      <w:r w:rsidRPr="00621E4F">
        <w:rPr>
          <w:rFonts w:ascii="Calibri" w:hAnsi="Calibri"/>
          <w:color w:val="404040"/>
          <w:sz w:val="18"/>
        </w:rPr>
        <w:t>﹝</w:t>
      </w:r>
      <w:r w:rsidR="00D95BB4" w:rsidRPr="00364D7A">
        <w:rPr>
          <w:rFonts w:ascii="Calibri" w:hAnsi="Calibri"/>
          <w:color w:val="404040"/>
          <w:sz w:val="18"/>
        </w:rPr>
        <w:t>1</w:t>
      </w:r>
      <w:r w:rsidR="00D95BB4" w:rsidRPr="00364D7A">
        <w:rPr>
          <w:rFonts w:ascii="Calibri" w:hAnsi="Calibri"/>
          <w:color w:val="404040"/>
          <w:sz w:val="18"/>
        </w:rPr>
        <w:t>﹞</w:t>
      </w:r>
      <w:r w:rsidR="00360BB4" w:rsidRPr="009909BC">
        <w:rPr>
          <w:rFonts w:ascii="Arial Unicode MS" w:hAnsi="Arial Unicode MS" w:hint="eastAsia"/>
          <w:color w:val="17365D"/>
        </w:rPr>
        <w:t>投保單位所送之加保、退保申報表，除姓名未填者不予受理外，如漏蓋投保單位圖記、理事長印章或漏填被保險人出生年月日、國民身分證統一編號者，保險人應以書面通知投保單位補正，投保單位應於接到通知之翌日起十日內補正</w:t>
      </w:r>
      <w:r w:rsidR="00D95BB4">
        <w:rPr>
          <w:rFonts w:ascii="Arial Unicode MS" w:hAnsi="Arial Unicode MS" w:hint="eastAsia"/>
          <w:color w:val="17365D"/>
        </w:rPr>
        <w:t>。</w:t>
      </w:r>
    </w:p>
    <w:p w14:paraId="37FBBE0F" w14:textId="5DDB9812" w:rsidR="00360BB4" w:rsidRPr="00795474" w:rsidRDefault="008B75B8" w:rsidP="00EE60B4">
      <w:pPr>
        <w:ind w:leftChars="59" w:left="118" w:rightChars="-66" w:right="-132"/>
        <w:rPr>
          <w:rFonts w:ascii="Arial Unicode MS" w:hAnsi="Arial Unicode MS"/>
          <w:color w:val="666699"/>
        </w:rPr>
      </w:pPr>
      <w:r w:rsidRPr="00621E4F">
        <w:rPr>
          <w:rFonts w:ascii="Calibri" w:hAnsi="Calibri" w:hint="eastAsia"/>
          <w:color w:val="404040"/>
          <w:sz w:val="18"/>
        </w:rPr>
        <w:t>﹝</w:t>
      </w:r>
      <w:r w:rsidR="00D95BB4" w:rsidRPr="00364D7A">
        <w:rPr>
          <w:rFonts w:ascii="Calibri" w:hAnsi="Calibri" w:hint="eastAsia"/>
          <w:color w:val="404040"/>
          <w:sz w:val="18"/>
        </w:rPr>
        <w:t>2</w:t>
      </w:r>
      <w:r w:rsidR="00D95BB4" w:rsidRPr="00364D7A">
        <w:rPr>
          <w:rFonts w:ascii="Calibri" w:hAnsi="Calibri" w:hint="eastAsia"/>
          <w:color w:val="404040"/>
          <w:sz w:val="18"/>
        </w:rPr>
        <w:t>﹞</w:t>
      </w:r>
      <w:r w:rsidR="00360BB4" w:rsidRPr="00795474">
        <w:rPr>
          <w:rFonts w:ascii="Arial Unicode MS" w:hAnsi="Arial Unicode MS" w:hint="eastAsia"/>
          <w:color w:val="666699"/>
        </w:rPr>
        <w:t>投保單位未依前項規定如期補正者，視同未申報。</w:t>
      </w:r>
    </w:p>
    <w:p w14:paraId="79DD191B" w14:textId="77777777" w:rsidR="00D95BB4" w:rsidRDefault="003A0DB8" w:rsidP="001A460F">
      <w:pPr>
        <w:pStyle w:val="2"/>
      </w:pPr>
      <w:r>
        <w:t>第</w:t>
      </w:r>
      <w:r>
        <w:t>10</w:t>
      </w:r>
      <w:r>
        <w:t>條</w:t>
      </w:r>
      <w:r w:rsidR="00360BB4" w:rsidRPr="00795474">
        <w:t>（保險年資之併計</w:t>
      </w:r>
      <w:r w:rsidR="00D95BB4">
        <w:t>）</w:t>
      </w:r>
    </w:p>
    <w:p w14:paraId="539EA2A8" w14:textId="776ACC10" w:rsidR="00D95BB4" w:rsidRDefault="008B75B8" w:rsidP="00EE60B4">
      <w:pPr>
        <w:ind w:leftChars="59" w:left="118" w:rightChars="-216" w:right="-432"/>
        <w:rPr>
          <w:rFonts w:ascii="Arial Unicode MS" w:hAnsi="Arial Unicode MS"/>
          <w:color w:val="17365D"/>
        </w:rPr>
      </w:pPr>
      <w:r w:rsidRPr="00621E4F">
        <w:rPr>
          <w:rFonts w:ascii="Calibri" w:hAnsi="Calibri"/>
          <w:color w:val="404040"/>
          <w:sz w:val="18"/>
        </w:rPr>
        <w:t>﹝</w:t>
      </w:r>
      <w:r w:rsidR="00D95BB4" w:rsidRPr="00364D7A">
        <w:rPr>
          <w:rFonts w:ascii="Calibri" w:hAnsi="Calibri"/>
          <w:color w:val="404040"/>
          <w:sz w:val="18"/>
        </w:rPr>
        <w:t>1</w:t>
      </w:r>
      <w:r w:rsidR="00D95BB4" w:rsidRPr="00364D7A">
        <w:rPr>
          <w:rFonts w:ascii="Calibri" w:hAnsi="Calibri"/>
          <w:color w:val="404040"/>
          <w:sz w:val="18"/>
        </w:rPr>
        <w:t>﹞</w:t>
      </w:r>
      <w:r w:rsidR="00360BB4" w:rsidRPr="009909BC">
        <w:rPr>
          <w:rFonts w:ascii="Arial Unicode MS" w:hAnsi="Arial Unicode MS"/>
          <w:color w:val="17365D"/>
        </w:rPr>
        <w:t>被保險人退保後再參加保險時，其原有保險年資應予併計</w:t>
      </w:r>
      <w:r w:rsidR="00D95BB4">
        <w:rPr>
          <w:rFonts w:ascii="Arial Unicode MS" w:hAnsi="Arial Unicode MS"/>
          <w:color w:val="17365D"/>
        </w:rPr>
        <w:t>。</w:t>
      </w:r>
    </w:p>
    <w:p w14:paraId="0A39CDEC" w14:textId="5EE8AE8A" w:rsidR="00F81B12" w:rsidRPr="00795474" w:rsidRDefault="00D95BB4" w:rsidP="00F81B12">
      <w:pPr>
        <w:ind w:left="119"/>
        <w:rPr>
          <w:rFonts w:ascii="Arial Unicode MS" w:hAnsi="Arial Unicode MS"/>
          <w:color w:val="666699"/>
        </w:rPr>
      </w:pPr>
      <w:r>
        <w:rPr>
          <w:rFonts w:ascii="Arial Unicode MS" w:hAnsi="Arial Unicode MS"/>
          <w:color w:val="17365D"/>
        </w:rPr>
        <w:t xml:space="preserve">　　　　</w:t>
      </w:r>
      <w:r w:rsidR="00F81B12" w:rsidRPr="00795474">
        <w:rPr>
          <w:rFonts w:ascii="Arial Unicode MS" w:hAnsi="Arial Unicode MS" w:hint="eastAsia"/>
          <w:color w:val="666699"/>
        </w:rPr>
        <w:t xml:space="preserve">　　　　　　　　　　　　　　　　　　　　　　　　　　　　　　　　　　　　　　　　</w:t>
      </w:r>
      <w:hyperlink w:anchor="a章節索引" w:history="1">
        <w:r w:rsidR="00F81B12" w:rsidRPr="00795474">
          <w:rPr>
            <w:rStyle w:val="a3"/>
            <w:rFonts w:ascii="Arial Unicode MS" w:hAnsi="Arial Unicode MS" w:hint="eastAsia"/>
            <w:sz w:val="18"/>
          </w:rPr>
          <w:t>回索引</w:t>
        </w:r>
      </w:hyperlink>
      <w:r w:rsidR="007D5F46">
        <w:rPr>
          <w:rFonts w:ascii="Arial Unicode MS" w:hAnsi="Arial Unicode MS" w:hint="eastAsia"/>
          <w:color w:val="808000"/>
          <w:sz w:val="18"/>
        </w:rPr>
        <w:t>〉〉</w:t>
      </w:r>
    </w:p>
    <w:p w14:paraId="669D7AB3" w14:textId="77777777" w:rsidR="00360BB4" w:rsidRPr="00795474" w:rsidRDefault="00360BB4" w:rsidP="001A460F">
      <w:pPr>
        <w:pStyle w:val="1"/>
        <w:rPr>
          <w:color w:val="666699"/>
        </w:rPr>
      </w:pPr>
      <w:bookmarkStart w:id="17" w:name="_第三章__保"/>
      <w:bookmarkEnd w:id="17"/>
      <w:r w:rsidRPr="00795474">
        <w:t>第三章</w:t>
      </w:r>
      <w:r w:rsidRPr="00795474">
        <w:rPr>
          <w:rFonts w:hint="eastAsia"/>
        </w:rPr>
        <w:t xml:space="preserve">　　</w:t>
      </w:r>
      <w:r w:rsidRPr="00795474">
        <w:t>保</w:t>
      </w:r>
      <w:r w:rsidRPr="00795474">
        <w:rPr>
          <w:rFonts w:hint="eastAsia"/>
        </w:rPr>
        <w:t xml:space="preserve">　</w:t>
      </w:r>
      <w:r w:rsidRPr="00795474">
        <w:t>險</w:t>
      </w:r>
      <w:r w:rsidRPr="00795474">
        <w:rPr>
          <w:rFonts w:hint="eastAsia"/>
        </w:rPr>
        <w:t xml:space="preserve">　</w:t>
      </w:r>
      <w:r w:rsidRPr="00795474">
        <w:t>費</w:t>
      </w:r>
    </w:p>
    <w:p w14:paraId="12B69EB4" w14:textId="093BDD62" w:rsidR="00D95BB4" w:rsidRDefault="003A0DB8" w:rsidP="001A460F">
      <w:pPr>
        <w:pStyle w:val="2"/>
      </w:pPr>
      <w:bookmarkStart w:id="18" w:name="a11"/>
      <w:bookmarkEnd w:id="18"/>
      <w:r>
        <w:t>第</w:t>
      </w:r>
      <w:r>
        <w:t>11</w:t>
      </w:r>
      <w:r>
        <w:t>條</w:t>
      </w:r>
      <w:r w:rsidR="00360BB4" w:rsidRPr="00795474">
        <w:t>（保險費率之擬訂</w:t>
      </w:r>
      <w:r w:rsidR="00D95BB4">
        <w:t>）</w:t>
      </w:r>
      <w:r w:rsidR="0057779E">
        <w:rPr>
          <w:rFonts w:hint="eastAsia"/>
          <w:color w:val="FFFFFF"/>
        </w:rPr>
        <w:t>∵</w:t>
      </w:r>
    </w:p>
    <w:p w14:paraId="18FAE9F9" w14:textId="77777777" w:rsidR="00B226B4" w:rsidRDefault="00B226B4" w:rsidP="00B226B4">
      <w:pPr>
        <w:ind w:left="142"/>
        <w:jc w:val="both"/>
        <w:rPr>
          <w:color w:val="17365D"/>
        </w:rPr>
      </w:pPr>
      <w:r w:rsidRPr="00B226B4">
        <w:rPr>
          <w:rFonts w:hint="eastAsia"/>
          <w:color w:val="404040"/>
          <w:sz w:val="18"/>
        </w:rPr>
        <w:t>﹝</w:t>
      </w:r>
      <w:r w:rsidRPr="00B226B4">
        <w:rPr>
          <w:rFonts w:hint="eastAsia"/>
          <w:color w:val="404040"/>
          <w:sz w:val="18"/>
        </w:rPr>
        <w:t>1</w:t>
      </w:r>
      <w:r w:rsidRPr="00B226B4">
        <w:rPr>
          <w:rFonts w:hint="eastAsia"/>
          <w:color w:val="404040"/>
          <w:sz w:val="18"/>
        </w:rPr>
        <w:t>﹞</w:t>
      </w:r>
      <w:r w:rsidRPr="007A4CCD">
        <w:rPr>
          <w:rFonts w:hint="eastAsia"/>
          <w:color w:val="17365D"/>
        </w:rPr>
        <w:t>本保險之月投保金額定為新臺幣二萬四百元；保險費率定為百分之二點五五</w:t>
      </w:r>
      <w:r>
        <w:rPr>
          <w:rFonts w:hint="eastAsia"/>
          <w:color w:val="17365D"/>
        </w:rPr>
        <w:t>。</w:t>
      </w:r>
    </w:p>
    <w:p w14:paraId="6CEEBAC3" w14:textId="77777777" w:rsidR="00B226B4" w:rsidRPr="007A4CCD" w:rsidRDefault="00B226B4" w:rsidP="00B226B4">
      <w:pPr>
        <w:ind w:left="142"/>
        <w:jc w:val="both"/>
        <w:rPr>
          <w:color w:val="17365D"/>
        </w:rPr>
      </w:pPr>
      <w:r w:rsidRPr="00B226B4">
        <w:rPr>
          <w:rFonts w:hint="eastAsia"/>
          <w:color w:val="404040"/>
          <w:sz w:val="18"/>
        </w:rPr>
        <w:t>﹝</w:t>
      </w:r>
      <w:r w:rsidRPr="00B226B4">
        <w:rPr>
          <w:rFonts w:hint="eastAsia"/>
          <w:color w:val="404040"/>
          <w:sz w:val="18"/>
        </w:rPr>
        <w:t>2</w:t>
      </w:r>
      <w:r w:rsidRPr="00B226B4">
        <w:rPr>
          <w:rFonts w:hint="eastAsia"/>
          <w:color w:val="404040"/>
          <w:sz w:val="18"/>
        </w:rPr>
        <w:t>﹞</w:t>
      </w:r>
      <w:r w:rsidRPr="007A4CCD">
        <w:rPr>
          <w:rFonts w:hint="eastAsia"/>
          <w:color w:val="17365D"/>
        </w:rPr>
        <w:t>前項月投保金額及保險費率之調整，由中央主管機關參考本保險收支情形、勞工每月基本工資、中央主計機關發布之消費者物價指數累計成長率、政府財政狀況等擬訂，報請行政院核定之。</w:t>
      </w:r>
    </w:p>
    <w:p w14:paraId="41A94920" w14:textId="5454A811" w:rsidR="00B226B4" w:rsidRDefault="00A33C49" w:rsidP="00A33C49">
      <w:pPr>
        <w:pStyle w:val="3"/>
        <w:ind w:left="118"/>
        <w:rPr>
          <w:rFonts w:ascii="Calibri" w:hAnsi="Calibri"/>
          <w:color w:val="404040"/>
          <w:sz w:val="18"/>
        </w:rPr>
      </w:pPr>
      <w:r w:rsidRPr="00CD04EE">
        <w:rPr>
          <w:rFonts w:hint="eastAsia"/>
        </w:rPr>
        <w:t>--1</w:t>
      </w:r>
      <w:r w:rsidRPr="00CD04EE">
        <w:t>1</w:t>
      </w:r>
      <w:r>
        <w:t>2</w:t>
      </w:r>
      <w:r w:rsidRPr="00CD04EE">
        <w:rPr>
          <w:rFonts w:hint="eastAsia"/>
        </w:rPr>
        <w:t>年</w:t>
      </w:r>
      <w:r>
        <w:t>2</w:t>
      </w:r>
      <w:r w:rsidRPr="00CD04EE">
        <w:rPr>
          <w:rFonts w:hint="eastAsia"/>
        </w:rPr>
        <w:t>月</w:t>
      </w:r>
      <w:r>
        <w:t>8</w:t>
      </w:r>
      <w:r w:rsidRPr="00CD04EE">
        <w:rPr>
          <w:rFonts w:hint="eastAsia"/>
        </w:rPr>
        <w:t>日修正前條文</w:t>
      </w:r>
      <w:r w:rsidRPr="00CD04EE">
        <w:rPr>
          <w:rFonts w:hint="eastAsia"/>
        </w:rPr>
        <w:t>--</w:t>
      </w:r>
      <w:hyperlink r:id="rId55" w:history="1">
        <w:r w:rsidRPr="00CD04EE">
          <w:rPr>
            <w:rStyle w:val="a3"/>
          </w:rPr>
          <w:t>比對程式</w:t>
        </w:r>
      </w:hyperlink>
    </w:p>
    <w:p w14:paraId="532A1501" w14:textId="16673123" w:rsidR="00D95BB4" w:rsidRPr="007E6EEA" w:rsidRDefault="008B75B8" w:rsidP="00EE60B4">
      <w:pPr>
        <w:ind w:leftChars="59" w:left="118" w:rightChars="-216" w:right="-432"/>
        <w:rPr>
          <w:rFonts w:ascii="Arial Unicode MS" w:hAnsi="Arial Unicode MS"/>
          <w:color w:val="5F5F5F"/>
        </w:rPr>
      </w:pPr>
      <w:r w:rsidRPr="007E6EEA">
        <w:rPr>
          <w:rFonts w:ascii="Calibri" w:hAnsi="Calibri"/>
          <w:color w:val="5F5F5F"/>
          <w:sz w:val="18"/>
        </w:rPr>
        <w:t>﹝</w:t>
      </w:r>
      <w:r w:rsidR="00D95BB4" w:rsidRPr="007E6EEA">
        <w:rPr>
          <w:rFonts w:ascii="Calibri" w:hAnsi="Calibri"/>
          <w:color w:val="5F5F5F"/>
          <w:sz w:val="18"/>
        </w:rPr>
        <w:t>1</w:t>
      </w:r>
      <w:r w:rsidR="00D95BB4" w:rsidRPr="007E6EEA">
        <w:rPr>
          <w:rFonts w:ascii="Calibri" w:hAnsi="Calibri"/>
          <w:color w:val="5F5F5F"/>
          <w:sz w:val="18"/>
        </w:rPr>
        <w:t>﹞</w:t>
      </w:r>
      <w:r w:rsidR="00360BB4" w:rsidRPr="007E6EEA">
        <w:rPr>
          <w:rFonts w:ascii="Arial Unicode MS" w:hAnsi="Arial Unicode MS"/>
          <w:color w:val="5F5F5F"/>
        </w:rPr>
        <w:t>本保險之保險費率，由中央主管機關按被保險人月投保金額百分之六至百分之八擬訂，報請行政院核定之</w:t>
      </w:r>
      <w:r w:rsidR="00D95BB4" w:rsidRPr="007E6EEA">
        <w:rPr>
          <w:rFonts w:ascii="Arial Unicode MS" w:hAnsi="Arial Unicode MS"/>
          <w:color w:val="5F5F5F"/>
        </w:rPr>
        <w:t>。</w:t>
      </w:r>
    </w:p>
    <w:p w14:paraId="330844AF" w14:textId="4FFE1DB3" w:rsidR="00360BB4" w:rsidRPr="00B226B4" w:rsidRDefault="008B75B8" w:rsidP="00EE60B4">
      <w:pPr>
        <w:ind w:leftChars="59" w:left="118" w:rightChars="-216" w:right="-432"/>
        <w:rPr>
          <w:rFonts w:ascii="Arial Unicode MS" w:hAnsi="Arial Unicode MS"/>
          <w:color w:val="5F5F5F"/>
        </w:rPr>
      </w:pPr>
      <w:r w:rsidRPr="007E6EEA">
        <w:rPr>
          <w:rFonts w:ascii="Calibri" w:hAnsi="Calibri"/>
          <w:color w:val="5F5F5F"/>
          <w:sz w:val="18"/>
        </w:rPr>
        <w:t>﹝</w:t>
      </w:r>
      <w:r w:rsidR="00D95BB4" w:rsidRPr="007E6EEA">
        <w:rPr>
          <w:rFonts w:ascii="Calibri" w:hAnsi="Calibri"/>
          <w:color w:val="5F5F5F"/>
          <w:sz w:val="18"/>
        </w:rPr>
        <w:t>2</w:t>
      </w:r>
      <w:r w:rsidR="00D95BB4" w:rsidRPr="007E6EEA">
        <w:rPr>
          <w:rFonts w:ascii="Calibri" w:hAnsi="Calibri"/>
          <w:color w:val="5F5F5F"/>
          <w:sz w:val="18"/>
        </w:rPr>
        <w:t>﹞</w:t>
      </w:r>
      <w:r w:rsidR="00360BB4" w:rsidRPr="007E6EEA">
        <w:rPr>
          <w:rFonts w:ascii="Arial Unicode MS" w:hAnsi="Arial Unicode MS"/>
          <w:color w:val="5F5F5F"/>
        </w:rPr>
        <w:t>前項月投保金額，由保險人按勞工保險前一年度實際投保薪資之加權平均金額擬訂，報請中央主管機關核定之。</w:t>
      </w:r>
      <w:r w:rsidR="004B6156" w:rsidRPr="00594321">
        <w:rPr>
          <w:rFonts w:ascii="Arial Unicode MS" w:hAnsi="Arial Unicode MS" w:hint="eastAsia"/>
          <w:color w:val="FFFFFF"/>
        </w:rPr>
        <w:t>∴</w:t>
      </w:r>
    </w:p>
    <w:p w14:paraId="479C24D9" w14:textId="77777777" w:rsidR="00D95BB4" w:rsidRDefault="003A0DB8" w:rsidP="001A460F">
      <w:pPr>
        <w:pStyle w:val="2"/>
      </w:pPr>
      <w:bookmarkStart w:id="19" w:name="a12"/>
      <w:bookmarkEnd w:id="19"/>
      <w:r>
        <w:t>第</w:t>
      </w:r>
      <w:r>
        <w:t>12</w:t>
      </w:r>
      <w:r>
        <w:t>條</w:t>
      </w:r>
      <w:r w:rsidR="00360BB4" w:rsidRPr="00795474">
        <w:t>（保險費之負擔</w:t>
      </w:r>
      <w:r w:rsidR="00D95BB4">
        <w:t>）</w:t>
      </w:r>
    </w:p>
    <w:p w14:paraId="6CBF83D1" w14:textId="395CEC0A" w:rsidR="00D95BB4" w:rsidRDefault="008B75B8" w:rsidP="00EE60B4">
      <w:pPr>
        <w:ind w:leftChars="59" w:left="118" w:rightChars="8" w:right="16"/>
        <w:rPr>
          <w:rFonts w:ascii="Arial Unicode MS" w:hAnsi="Arial Unicode MS"/>
          <w:color w:val="17365D"/>
        </w:rPr>
      </w:pPr>
      <w:r w:rsidRPr="00621E4F">
        <w:rPr>
          <w:rFonts w:ascii="Calibri" w:hAnsi="Calibri"/>
          <w:color w:val="404040"/>
          <w:sz w:val="18"/>
        </w:rPr>
        <w:t>﹝</w:t>
      </w:r>
      <w:r w:rsidR="00D95BB4" w:rsidRPr="00364D7A">
        <w:rPr>
          <w:rFonts w:ascii="Calibri" w:hAnsi="Calibri"/>
          <w:color w:val="404040"/>
          <w:sz w:val="18"/>
        </w:rPr>
        <w:t>1</w:t>
      </w:r>
      <w:r w:rsidR="00D95BB4" w:rsidRPr="00364D7A">
        <w:rPr>
          <w:rFonts w:ascii="Calibri" w:hAnsi="Calibri"/>
          <w:color w:val="404040"/>
          <w:sz w:val="18"/>
        </w:rPr>
        <w:t>﹞</w:t>
      </w:r>
      <w:r w:rsidR="00360BB4" w:rsidRPr="009909BC">
        <w:rPr>
          <w:rFonts w:ascii="Arial Unicode MS" w:hAnsi="Arial Unicode MS"/>
          <w:color w:val="17365D"/>
        </w:rPr>
        <w:t>本保險之保險費</w:t>
      </w:r>
      <w:r w:rsidR="00D37513" w:rsidRPr="00D37513">
        <w:rPr>
          <w:rFonts w:ascii="Arial Unicode MS" w:hAnsi="Arial Unicode MS" w:hint="eastAsia"/>
          <w:color w:val="17365D"/>
        </w:rPr>
        <w:t>，</w:t>
      </w:r>
      <w:r w:rsidR="00360BB4" w:rsidRPr="009909BC">
        <w:rPr>
          <w:rFonts w:ascii="Arial Unicode MS" w:hAnsi="Arial Unicode MS"/>
          <w:color w:val="17365D"/>
        </w:rPr>
        <w:t>由被保險人負擔百分之三十，政府補助百分之七十</w:t>
      </w:r>
      <w:r w:rsidR="00D95BB4">
        <w:rPr>
          <w:rFonts w:ascii="Arial Unicode MS" w:hAnsi="Arial Unicode MS"/>
          <w:color w:val="17365D"/>
        </w:rPr>
        <w:t>。</w:t>
      </w:r>
    </w:p>
    <w:p w14:paraId="01C8078D" w14:textId="4A4C22A7" w:rsidR="00360BB4" w:rsidRPr="00795474" w:rsidRDefault="008B75B8" w:rsidP="00EE60B4">
      <w:pPr>
        <w:ind w:leftChars="59" w:left="118" w:rightChars="8" w:right="16"/>
        <w:rPr>
          <w:rFonts w:ascii="Arial Unicode MS" w:hAnsi="Arial Unicode MS"/>
          <w:color w:val="666699"/>
        </w:rPr>
      </w:pPr>
      <w:r w:rsidRPr="00621E4F">
        <w:rPr>
          <w:rFonts w:ascii="Calibri" w:hAnsi="Calibri"/>
          <w:color w:val="404040"/>
          <w:sz w:val="18"/>
        </w:rPr>
        <w:t>﹝</w:t>
      </w:r>
      <w:r w:rsidR="00D95BB4" w:rsidRPr="00364D7A">
        <w:rPr>
          <w:rFonts w:ascii="Calibri" w:hAnsi="Calibri"/>
          <w:color w:val="404040"/>
          <w:sz w:val="18"/>
        </w:rPr>
        <w:t>2</w:t>
      </w:r>
      <w:r w:rsidR="00D95BB4" w:rsidRPr="00364D7A">
        <w:rPr>
          <w:rFonts w:ascii="Calibri" w:hAnsi="Calibri"/>
          <w:color w:val="404040"/>
          <w:sz w:val="18"/>
        </w:rPr>
        <w:t>﹞</w:t>
      </w:r>
      <w:r w:rsidR="00360BB4" w:rsidRPr="00795474">
        <w:rPr>
          <w:rFonts w:ascii="Arial Unicode MS" w:hAnsi="Arial Unicode MS"/>
          <w:color w:val="666699"/>
        </w:rPr>
        <w:t>政府補助之保險費，在直轄市，由中央主管機關負擔百分之四十，直轄市負擔百分之三十；在縣（市），由中央主管機關負擔百分之六十，縣（市）負擔百分之十。</w:t>
      </w:r>
    </w:p>
    <w:p w14:paraId="57028195" w14:textId="77777777" w:rsidR="00D95BB4" w:rsidRDefault="003A0DB8" w:rsidP="001A460F">
      <w:pPr>
        <w:pStyle w:val="2"/>
      </w:pPr>
      <w:bookmarkStart w:id="20" w:name="a13"/>
      <w:bookmarkEnd w:id="20"/>
      <w:r>
        <w:t>第</w:t>
      </w:r>
      <w:r>
        <w:t>13</w:t>
      </w:r>
      <w:r>
        <w:t>條</w:t>
      </w:r>
      <w:r w:rsidR="00360BB4" w:rsidRPr="00795474">
        <w:t>（保險費之繳納</w:t>
      </w:r>
      <w:r w:rsidR="00D95BB4">
        <w:t>）</w:t>
      </w:r>
    </w:p>
    <w:p w14:paraId="095E2D26" w14:textId="0056BB27" w:rsidR="00D95BB4" w:rsidRDefault="008B75B8" w:rsidP="00EE60B4">
      <w:pPr>
        <w:ind w:leftChars="59" w:left="120" w:rightChars="8" w:right="16" w:hangingChars="1" w:hanging="2"/>
        <w:rPr>
          <w:rFonts w:ascii="Arial Unicode MS" w:hAnsi="Arial Unicode MS"/>
          <w:color w:val="17365D"/>
        </w:rPr>
      </w:pPr>
      <w:r w:rsidRPr="00621E4F">
        <w:rPr>
          <w:rFonts w:ascii="Calibri" w:hAnsi="Calibri"/>
          <w:color w:val="404040"/>
          <w:sz w:val="18"/>
        </w:rPr>
        <w:t>﹝</w:t>
      </w:r>
      <w:r w:rsidR="00D95BB4" w:rsidRPr="00364D7A">
        <w:rPr>
          <w:rFonts w:ascii="Calibri" w:hAnsi="Calibri"/>
          <w:color w:val="404040"/>
          <w:sz w:val="18"/>
        </w:rPr>
        <w:t>1</w:t>
      </w:r>
      <w:r w:rsidR="00D95BB4" w:rsidRPr="00364D7A">
        <w:rPr>
          <w:rFonts w:ascii="Calibri" w:hAnsi="Calibri"/>
          <w:color w:val="404040"/>
          <w:sz w:val="18"/>
        </w:rPr>
        <w:t>﹞</w:t>
      </w:r>
      <w:r w:rsidR="00360BB4" w:rsidRPr="009909BC">
        <w:rPr>
          <w:rFonts w:ascii="Arial Unicode MS" w:hAnsi="Arial Unicode MS"/>
          <w:color w:val="17365D"/>
        </w:rPr>
        <w:t>被保險人自行負擔之保險費應期前繳納。於每年五月及十一月底前送繳投保單位，投保單位應於三十日內將收繳之保險費，向保險人指定之金融機構繳納</w:t>
      </w:r>
      <w:r w:rsidR="00D95BB4">
        <w:rPr>
          <w:rFonts w:ascii="Arial Unicode MS" w:hAnsi="Arial Unicode MS"/>
          <w:color w:val="17365D"/>
        </w:rPr>
        <w:t>。</w:t>
      </w:r>
    </w:p>
    <w:p w14:paraId="7332A1B5" w14:textId="01F10606" w:rsidR="00360BB4" w:rsidRPr="00795474" w:rsidRDefault="008B75B8" w:rsidP="00EE60B4">
      <w:pPr>
        <w:ind w:leftChars="59" w:left="120" w:rightChars="8" w:right="16" w:hangingChars="1" w:hanging="2"/>
        <w:rPr>
          <w:rFonts w:ascii="Arial Unicode MS" w:hAnsi="Arial Unicode MS"/>
          <w:color w:val="666699"/>
        </w:rPr>
      </w:pPr>
      <w:r w:rsidRPr="00621E4F">
        <w:rPr>
          <w:rFonts w:ascii="Calibri" w:hAnsi="Calibri"/>
          <w:color w:val="404040"/>
          <w:sz w:val="18"/>
        </w:rPr>
        <w:t>﹝</w:t>
      </w:r>
      <w:r w:rsidR="00D95BB4" w:rsidRPr="00364D7A">
        <w:rPr>
          <w:rFonts w:ascii="Calibri" w:hAnsi="Calibri"/>
          <w:color w:val="404040"/>
          <w:sz w:val="18"/>
        </w:rPr>
        <w:t>2</w:t>
      </w:r>
      <w:r w:rsidR="00D95BB4" w:rsidRPr="00364D7A">
        <w:rPr>
          <w:rFonts w:ascii="Calibri" w:hAnsi="Calibri"/>
          <w:color w:val="404040"/>
          <w:sz w:val="18"/>
        </w:rPr>
        <w:t>﹞</w:t>
      </w:r>
      <w:r w:rsidR="00360BB4" w:rsidRPr="00795474">
        <w:rPr>
          <w:rFonts w:ascii="Arial Unicode MS" w:hAnsi="Arial Unicode MS"/>
          <w:color w:val="666699"/>
        </w:rPr>
        <w:t>保險費一經繳納，概不退還。但非因可歸責於投保單位或被保險人之事由所致者，不在此限。</w:t>
      </w:r>
    </w:p>
    <w:p w14:paraId="06970AD7" w14:textId="77777777" w:rsidR="00D95BB4" w:rsidRDefault="003A0DB8" w:rsidP="001A460F">
      <w:pPr>
        <w:pStyle w:val="2"/>
      </w:pPr>
      <w:bookmarkStart w:id="21" w:name="a14"/>
      <w:bookmarkEnd w:id="21"/>
      <w:r>
        <w:t>第</w:t>
      </w:r>
      <w:r>
        <w:t>14</w:t>
      </w:r>
      <w:r>
        <w:t>條</w:t>
      </w:r>
      <w:r w:rsidR="00360BB4" w:rsidRPr="00795474">
        <w:t>（投保單位逾期未繳保費之處置</w:t>
      </w:r>
      <w:r w:rsidR="00D95BB4">
        <w:t>）</w:t>
      </w:r>
    </w:p>
    <w:p w14:paraId="3A6C50E2" w14:textId="67745AD8" w:rsidR="00D95BB4" w:rsidRDefault="008B75B8" w:rsidP="00EE60B4">
      <w:pPr>
        <w:ind w:leftChars="59" w:left="118" w:rightChars="8" w:right="16"/>
        <w:rPr>
          <w:rFonts w:ascii="Arial Unicode MS" w:hAnsi="Arial Unicode MS"/>
          <w:color w:val="17365D"/>
        </w:rPr>
      </w:pPr>
      <w:r w:rsidRPr="00621E4F">
        <w:rPr>
          <w:rFonts w:ascii="Calibri" w:hAnsi="Calibri"/>
          <w:color w:val="404040"/>
          <w:sz w:val="18"/>
        </w:rPr>
        <w:t>﹝</w:t>
      </w:r>
      <w:r w:rsidR="00D95BB4" w:rsidRPr="00364D7A">
        <w:rPr>
          <w:rFonts w:ascii="Calibri" w:hAnsi="Calibri"/>
          <w:color w:val="404040"/>
          <w:sz w:val="18"/>
        </w:rPr>
        <w:t>1</w:t>
      </w:r>
      <w:r w:rsidR="00D95BB4" w:rsidRPr="00364D7A">
        <w:rPr>
          <w:rFonts w:ascii="Calibri" w:hAnsi="Calibri"/>
          <w:color w:val="404040"/>
          <w:sz w:val="18"/>
        </w:rPr>
        <w:t>﹞</w:t>
      </w:r>
      <w:r w:rsidR="00360BB4" w:rsidRPr="009909BC">
        <w:rPr>
          <w:rFonts w:ascii="Arial Unicode MS" w:hAnsi="Arial Unicode MS"/>
          <w:color w:val="17365D"/>
        </w:rPr>
        <w:t>投保單位未依前條第一項規定期限繳納保險費者，得寬限三十日；逾期仍未繳納者，自期滿之翌日起，至完納前一日止，每逾一日加徵其應納費額百分之零點二滯納金。但其加徵之滯納金額，以至應納費額一倍為限</w:t>
      </w:r>
      <w:r w:rsidR="00D95BB4">
        <w:rPr>
          <w:rFonts w:ascii="Arial Unicode MS" w:hAnsi="Arial Unicode MS"/>
          <w:color w:val="17365D"/>
        </w:rPr>
        <w:t>。</w:t>
      </w:r>
    </w:p>
    <w:p w14:paraId="7B3D0029" w14:textId="7C873A08" w:rsidR="00360BB4" w:rsidRPr="00795474" w:rsidRDefault="008B75B8" w:rsidP="00EE60B4">
      <w:pPr>
        <w:ind w:leftChars="59" w:left="118" w:rightChars="8" w:right="16"/>
        <w:rPr>
          <w:rFonts w:ascii="Arial Unicode MS" w:hAnsi="Arial Unicode MS"/>
          <w:color w:val="666699"/>
        </w:rPr>
      </w:pPr>
      <w:r w:rsidRPr="00621E4F">
        <w:rPr>
          <w:rFonts w:ascii="Calibri" w:hAnsi="Calibri"/>
          <w:color w:val="404040"/>
          <w:sz w:val="18"/>
        </w:rPr>
        <w:lastRenderedPageBreak/>
        <w:t>﹝</w:t>
      </w:r>
      <w:r w:rsidR="00D95BB4" w:rsidRPr="00364D7A">
        <w:rPr>
          <w:rFonts w:ascii="Calibri" w:hAnsi="Calibri"/>
          <w:color w:val="404040"/>
          <w:sz w:val="18"/>
        </w:rPr>
        <w:t>2</w:t>
      </w:r>
      <w:r w:rsidR="00D95BB4" w:rsidRPr="00364D7A">
        <w:rPr>
          <w:rFonts w:ascii="Calibri" w:hAnsi="Calibri"/>
          <w:color w:val="404040"/>
          <w:sz w:val="18"/>
        </w:rPr>
        <w:t>﹞</w:t>
      </w:r>
      <w:r w:rsidR="00360BB4" w:rsidRPr="00795474">
        <w:rPr>
          <w:rFonts w:ascii="Arial Unicode MS" w:hAnsi="Arial Unicode MS"/>
          <w:color w:val="666699"/>
        </w:rPr>
        <w:t>加徵前項滯納金三十日後仍未繳納者，保險人應就其應繳交之保險費及滯納金，依法訴追。保險人於訴追之日起，在保險費及滯納金未繳清前，暫行拒絕給付。但被保險人應繳部分之保險費已繳納於投保單位者，不在此限。</w:t>
      </w:r>
    </w:p>
    <w:p w14:paraId="775CF924" w14:textId="3BD112EA" w:rsidR="00D95BB4" w:rsidRDefault="003A0DB8" w:rsidP="001A460F">
      <w:pPr>
        <w:pStyle w:val="2"/>
      </w:pPr>
      <w:bookmarkStart w:id="22" w:name="a15"/>
      <w:bookmarkEnd w:id="22"/>
      <w:r>
        <w:t>第</w:t>
      </w:r>
      <w:r>
        <w:t>15</w:t>
      </w:r>
      <w:r>
        <w:t>條</w:t>
      </w:r>
      <w:r w:rsidR="00360BB4" w:rsidRPr="00795474">
        <w:t>（被保險人逾期未繳保費之處置</w:t>
      </w:r>
      <w:r w:rsidR="00D95BB4">
        <w:t>）</w:t>
      </w:r>
      <w:r w:rsidR="0057779E">
        <w:rPr>
          <w:rFonts w:hint="eastAsia"/>
          <w:color w:val="FFFFFF"/>
        </w:rPr>
        <w:t>∵</w:t>
      </w:r>
    </w:p>
    <w:p w14:paraId="60D415CB" w14:textId="0A03C122" w:rsidR="00B226B4" w:rsidRDefault="00B226B4" w:rsidP="00B226B4">
      <w:pPr>
        <w:ind w:left="142"/>
        <w:jc w:val="both"/>
        <w:rPr>
          <w:color w:val="17365D"/>
        </w:rPr>
      </w:pPr>
      <w:r w:rsidRPr="00B226B4">
        <w:rPr>
          <w:rFonts w:hint="eastAsia"/>
          <w:color w:val="404040"/>
          <w:sz w:val="18"/>
        </w:rPr>
        <w:t>﹝</w:t>
      </w:r>
      <w:r w:rsidRPr="00B226B4">
        <w:rPr>
          <w:rFonts w:hint="eastAsia"/>
          <w:color w:val="404040"/>
          <w:sz w:val="18"/>
        </w:rPr>
        <w:t>1</w:t>
      </w:r>
      <w:r w:rsidRPr="00B226B4">
        <w:rPr>
          <w:rFonts w:hint="eastAsia"/>
          <w:color w:val="404040"/>
          <w:sz w:val="18"/>
        </w:rPr>
        <w:t>﹞</w:t>
      </w:r>
      <w:r w:rsidRPr="007A4CCD">
        <w:rPr>
          <w:rFonts w:hint="eastAsia"/>
          <w:color w:val="17365D"/>
        </w:rPr>
        <w:t>被保險人不依第</w:t>
      </w:r>
      <w:hyperlink w:anchor="a13" w:history="1">
        <w:r w:rsidRPr="009909BC">
          <w:rPr>
            <w:rStyle w:val="a3"/>
          </w:rPr>
          <w:t>十三</w:t>
        </w:r>
      </w:hyperlink>
      <w:r w:rsidRPr="007A4CCD">
        <w:rPr>
          <w:rFonts w:hint="eastAsia"/>
          <w:color w:val="17365D"/>
        </w:rPr>
        <w:t>條第一項規定繳納保險費者，得寬限三十日；逾期仍未送繳者，投保單位得適用前條第一項規定，代為加徵滯納金，轉繳保險人。加徵滯納金三十日後仍未繳納者，被保險人於請領本保險給付時，在保險費及滯納金未繳清前，保險人應暫行拒絕給付</w:t>
      </w:r>
      <w:r>
        <w:rPr>
          <w:rFonts w:hint="eastAsia"/>
          <w:color w:val="17365D"/>
        </w:rPr>
        <w:t>。</w:t>
      </w:r>
    </w:p>
    <w:p w14:paraId="4354F067" w14:textId="77777777" w:rsidR="00B226B4" w:rsidRDefault="00B226B4" w:rsidP="00B226B4">
      <w:pPr>
        <w:ind w:left="142"/>
        <w:jc w:val="both"/>
        <w:rPr>
          <w:color w:val="17365D"/>
        </w:rPr>
      </w:pPr>
      <w:r w:rsidRPr="00B226B4">
        <w:rPr>
          <w:rFonts w:hint="eastAsia"/>
          <w:color w:val="404040"/>
          <w:sz w:val="18"/>
        </w:rPr>
        <w:t>﹝</w:t>
      </w:r>
      <w:r w:rsidRPr="00B226B4">
        <w:rPr>
          <w:rFonts w:hint="eastAsia"/>
          <w:color w:val="404040"/>
          <w:sz w:val="18"/>
        </w:rPr>
        <w:t>2</w:t>
      </w:r>
      <w:r w:rsidRPr="00B226B4">
        <w:rPr>
          <w:rFonts w:hint="eastAsia"/>
          <w:color w:val="404040"/>
          <w:sz w:val="18"/>
        </w:rPr>
        <w:t>﹞</w:t>
      </w:r>
      <w:r w:rsidRPr="007A4CCD">
        <w:rPr>
          <w:rFonts w:hint="eastAsia"/>
          <w:color w:val="17365D"/>
        </w:rPr>
        <w:t>前項被保險人未繳納保險費期間，已領取之保險給付，保險人應依法追還</w:t>
      </w:r>
      <w:r>
        <w:rPr>
          <w:rFonts w:hint="eastAsia"/>
          <w:color w:val="17365D"/>
        </w:rPr>
        <w:t>。</w:t>
      </w:r>
    </w:p>
    <w:p w14:paraId="2C976939" w14:textId="2ABACA99" w:rsidR="00B226B4" w:rsidRPr="007A4CCD" w:rsidRDefault="00B226B4" w:rsidP="00B226B4">
      <w:pPr>
        <w:ind w:left="142"/>
        <w:jc w:val="both"/>
        <w:rPr>
          <w:color w:val="17365D"/>
        </w:rPr>
      </w:pPr>
      <w:r w:rsidRPr="00B226B4">
        <w:rPr>
          <w:rFonts w:hint="eastAsia"/>
          <w:color w:val="404040"/>
          <w:sz w:val="18"/>
        </w:rPr>
        <w:t>﹝</w:t>
      </w:r>
      <w:r w:rsidRPr="00B226B4">
        <w:rPr>
          <w:rFonts w:hint="eastAsia"/>
          <w:color w:val="404040"/>
          <w:sz w:val="18"/>
        </w:rPr>
        <w:t>3</w:t>
      </w:r>
      <w:r w:rsidRPr="00B226B4">
        <w:rPr>
          <w:rFonts w:hint="eastAsia"/>
          <w:color w:val="404040"/>
          <w:sz w:val="18"/>
        </w:rPr>
        <w:t>﹞</w:t>
      </w:r>
      <w:r w:rsidRPr="007A4CCD">
        <w:rPr>
          <w:rFonts w:hint="eastAsia"/>
          <w:color w:val="17365D"/>
        </w:rPr>
        <w:t>被保險人於請領本保險給付時，如有欠繳第</w:t>
      </w:r>
      <w:hyperlink w:anchor="_第五章之一_農民職業災害保險" w:history="1">
        <w:r w:rsidRPr="0057779E">
          <w:rPr>
            <w:rStyle w:val="a3"/>
            <w:rFonts w:ascii="Times New Roman" w:hAnsi="Times New Roman" w:hint="eastAsia"/>
          </w:rPr>
          <w:t>五章之一</w:t>
        </w:r>
      </w:hyperlink>
      <w:r w:rsidRPr="007A4CCD">
        <w:rPr>
          <w:rFonts w:hint="eastAsia"/>
          <w:color w:val="17365D"/>
        </w:rPr>
        <w:t>規定之保險費或滯納金者，在保險費及滯納金未繳清前，保險人應暫行拒絕給付。</w:t>
      </w:r>
    </w:p>
    <w:p w14:paraId="246D9ED2" w14:textId="4B291482" w:rsidR="00B226B4" w:rsidRDefault="00A33C49" w:rsidP="00A33C49">
      <w:pPr>
        <w:pStyle w:val="3"/>
        <w:ind w:left="118"/>
        <w:rPr>
          <w:rFonts w:ascii="Calibri" w:hAnsi="Calibri"/>
          <w:color w:val="404040"/>
          <w:sz w:val="18"/>
        </w:rPr>
      </w:pPr>
      <w:r w:rsidRPr="00CD04EE">
        <w:rPr>
          <w:rFonts w:hint="eastAsia"/>
        </w:rPr>
        <w:t>--1</w:t>
      </w:r>
      <w:r w:rsidRPr="00CD04EE">
        <w:t>1</w:t>
      </w:r>
      <w:r>
        <w:t>2</w:t>
      </w:r>
      <w:r w:rsidRPr="00CD04EE">
        <w:rPr>
          <w:rFonts w:hint="eastAsia"/>
        </w:rPr>
        <w:t>年</w:t>
      </w:r>
      <w:r>
        <w:t>2</w:t>
      </w:r>
      <w:r w:rsidRPr="00CD04EE">
        <w:rPr>
          <w:rFonts w:hint="eastAsia"/>
        </w:rPr>
        <w:t>月</w:t>
      </w:r>
      <w:r>
        <w:t>8</w:t>
      </w:r>
      <w:r w:rsidRPr="00CD04EE">
        <w:rPr>
          <w:rFonts w:hint="eastAsia"/>
        </w:rPr>
        <w:t>日修正前條文</w:t>
      </w:r>
      <w:r w:rsidRPr="00CD04EE">
        <w:rPr>
          <w:rFonts w:hint="eastAsia"/>
        </w:rPr>
        <w:t>--</w:t>
      </w:r>
      <w:hyperlink r:id="rId56" w:history="1">
        <w:r w:rsidRPr="00CD04EE">
          <w:rPr>
            <w:rStyle w:val="a3"/>
          </w:rPr>
          <w:t>比對程式</w:t>
        </w:r>
      </w:hyperlink>
    </w:p>
    <w:p w14:paraId="20C0D464" w14:textId="1C72A9E5" w:rsidR="00D95BB4" w:rsidRPr="00B226B4" w:rsidRDefault="008B75B8" w:rsidP="00EE60B4">
      <w:pPr>
        <w:ind w:leftChars="59" w:left="118"/>
        <w:jc w:val="both"/>
        <w:rPr>
          <w:rFonts w:ascii="Arial Unicode MS" w:hAnsi="Arial Unicode MS"/>
          <w:color w:val="5F5F5F"/>
        </w:rPr>
      </w:pPr>
      <w:r w:rsidRPr="00B226B4">
        <w:rPr>
          <w:rFonts w:ascii="Calibri" w:hAnsi="Calibri"/>
          <w:color w:val="5F5F5F"/>
          <w:sz w:val="18"/>
        </w:rPr>
        <w:t>﹝</w:t>
      </w:r>
      <w:r w:rsidR="00D95BB4" w:rsidRPr="00B226B4">
        <w:rPr>
          <w:rFonts w:ascii="Calibri" w:hAnsi="Calibri"/>
          <w:color w:val="5F5F5F"/>
          <w:sz w:val="18"/>
        </w:rPr>
        <w:t>1</w:t>
      </w:r>
      <w:r w:rsidR="00D95BB4" w:rsidRPr="00B226B4">
        <w:rPr>
          <w:rFonts w:ascii="Calibri" w:hAnsi="Calibri"/>
          <w:color w:val="5F5F5F"/>
          <w:sz w:val="18"/>
        </w:rPr>
        <w:t>﹞</w:t>
      </w:r>
      <w:r w:rsidR="00360BB4" w:rsidRPr="00B226B4">
        <w:rPr>
          <w:rFonts w:ascii="Arial Unicode MS" w:hAnsi="Arial Unicode MS"/>
          <w:color w:val="5F5F5F"/>
        </w:rPr>
        <w:t>被保險人不依第</w:t>
      </w:r>
      <w:hyperlink w:anchor="a13" w:history="1">
        <w:r w:rsidR="00360BB4" w:rsidRPr="00B226B4">
          <w:rPr>
            <w:rStyle w:val="a3"/>
            <w:color w:val="5F5F5F"/>
          </w:rPr>
          <w:t>十三</w:t>
        </w:r>
      </w:hyperlink>
      <w:r w:rsidR="00360BB4" w:rsidRPr="00B226B4">
        <w:rPr>
          <w:rFonts w:ascii="Arial Unicode MS" w:hAnsi="Arial Unicode MS"/>
          <w:color w:val="5F5F5F"/>
        </w:rPr>
        <w:t>條第一項規定繳納保險費者，得寬限三十日；逾期仍未送繳者，投保單位得適用前條第一項規定，代為加徵滯納金，轉繳保險人。加徵滯納金三十日後仍未繳納者，投保單位應不予核發診療書單及停止受理保險給付</w:t>
      </w:r>
      <w:r w:rsidR="00D95BB4" w:rsidRPr="00B226B4">
        <w:rPr>
          <w:rFonts w:ascii="Arial Unicode MS" w:hAnsi="Arial Unicode MS"/>
          <w:color w:val="5F5F5F"/>
        </w:rPr>
        <w:t>。</w:t>
      </w:r>
    </w:p>
    <w:p w14:paraId="366EABAC" w14:textId="24FB43A7" w:rsidR="00360BB4" w:rsidRPr="00B226B4" w:rsidRDefault="008B75B8" w:rsidP="00EE60B4">
      <w:pPr>
        <w:ind w:leftChars="59" w:left="118"/>
        <w:jc w:val="both"/>
        <w:rPr>
          <w:rFonts w:ascii="Arial Unicode MS" w:hAnsi="Arial Unicode MS"/>
          <w:color w:val="5F5F5F"/>
        </w:rPr>
      </w:pPr>
      <w:r w:rsidRPr="00B226B4">
        <w:rPr>
          <w:rFonts w:ascii="Calibri" w:hAnsi="Calibri"/>
          <w:color w:val="5F5F5F"/>
          <w:sz w:val="18"/>
        </w:rPr>
        <w:t>﹝</w:t>
      </w:r>
      <w:r w:rsidR="00D95BB4" w:rsidRPr="00B226B4">
        <w:rPr>
          <w:rFonts w:ascii="Calibri" w:hAnsi="Calibri"/>
          <w:color w:val="5F5F5F"/>
          <w:sz w:val="18"/>
        </w:rPr>
        <w:t>2</w:t>
      </w:r>
      <w:r w:rsidR="00D95BB4" w:rsidRPr="00B226B4">
        <w:rPr>
          <w:rFonts w:ascii="Calibri" w:hAnsi="Calibri"/>
          <w:color w:val="5F5F5F"/>
          <w:sz w:val="18"/>
        </w:rPr>
        <w:t>﹞</w:t>
      </w:r>
      <w:r w:rsidR="00360BB4" w:rsidRPr="00B226B4">
        <w:rPr>
          <w:rFonts w:ascii="Arial Unicode MS" w:hAnsi="Arial Unicode MS"/>
          <w:color w:val="5F5F5F"/>
        </w:rPr>
        <w:t>前項被保險人未繳納保險費期間，已領取之保險給付，保險人應依法追還。</w:t>
      </w:r>
      <w:r w:rsidR="0057779E" w:rsidRPr="00594321">
        <w:rPr>
          <w:rFonts w:ascii="Arial Unicode MS" w:hAnsi="Arial Unicode MS" w:hint="eastAsia"/>
          <w:color w:val="FFFFFF"/>
        </w:rPr>
        <w:t>∴</w:t>
      </w:r>
    </w:p>
    <w:p w14:paraId="030B5F5F" w14:textId="77777777" w:rsidR="00D95BB4" w:rsidRDefault="003A0DB8" w:rsidP="001A460F">
      <w:pPr>
        <w:pStyle w:val="2"/>
      </w:pPr>
      <w:bookmarkStart w:id="23" w:name="a15b1"/>
      <w:bookmarkEnd w:id="23"/>
      <w:r>
        <w:rPr>
          <w:rFonts w:hint="eastAsia"/>
        </w:rPr>
        <w:t>第</w:t>
      </w:r>
      <w:r>
        <w:rPr>
          <w:rFonts w:hint="eastAsia"/>
        </w:rPr>
        <w:t>15</w:t>
      </w:r>
      <w:r>
        <w:rPr>
          <w:rFonts w:hint="eastAsia"/>
        </w:rPr>
        <w:t>條</w:t>
      </w:r>
      <w:r w:rsidR="00E36501" w:rsidRPr="00E36501">
        <w:rPr>
          <w:rFonts w:hint="eastAsia"/>
        </w:rPr>
        <w:t>之</w:t>
      </w:r>
      <w:r>
        <w:rPr>
          <w:rFonts w:hint="eastAsia"/>
        </w:rPr>
        <w:t>1</w:t>
      </w:r>
      <w:r w:rsidR="009435D2" w:rsidRPr="00795474">
        <w:t>（</w:t>
      </w:r>
      <w:r w:rsidR="009435D2" w:rsidRPr="009435D2">
        <w:rPr>
          <w:rFonts w:hint="eastAsia"/>
        </w:rPr>
        <w:t>保險費之繳納期限</w:t>
      </w:r>
      <w:r w:rsidR="00D95BB4">
        <w:t>）</w:t>
      </w:r>
    </w:p>
    <w:p w14:paraId="2F8E1A0F" w14:textId="20F0628A" w:rsidR="00D95BB4" w:rsidRDefault="008B75B8" w:rsidP="00EE60B4">
      <w:pPr>
        <w:ind w:leftChars="59" w:left="118"/>
        <w:jc w:val="both"/>
        <w:rPr>
          <w:rFonts w:ascii="Arial Unicode MS" w:hAnsi="Arial Unicode MS"/>
          <w:color w:val="17365D"/>
        </w:rPr>
      </w:pPr>
      <w:r w:rsidRPr="00621E4F">
        <w:rPr>
          <w:rFonts w:ascii="Calibri" w:hAnsi="Calibri"/>
          <w:color w:val="404040"/>
          <w:sz w:val="18"/>
        </w:rPr>
        <w:t>﹝</w:t>
      </w:r>
      <w:r w:rsidR="00D95BB4" w:rsidRPr="00364D7A">
        <w:rPr>
          <w:rFonts w:ascii="Calibri" w:hAnsi="Calibri"/>
          <w:color w:val="404040"/>
          <w:sz w:val="18"/>
        </w:rPr>
        <w:t>1</w:t>
      </w:r>
      <w:r w:rsidR="00D95BB4" w:rsidRPr="00364D7A">
        <w:rPr>
          <w:rFonts w:ascii="Calibri" w:hAnsi="Calibri"/>
          <w:color w:val="404040"/>
          <w:sz w:val="18"/>
        </w:rPr>
        <w:t>﹞</w:t>
      </w:r>
      <w:r w:rsidR="00E36501" w:rsidRPr="00E36501">
        <w:rPr>
          <w:rFonts w:ascii="Arial Unicode MS" w:hAnsi="Arial Unicode MS" w:hint="eastAsia"/>
          <w:color w:val="17365D"/>
        </w:rPr>
        <w:t>各級政府依第</w:t>
      </w:r>
      <w:hyperlink w:anchor="a12" w:history="1">
        <w:r w:rsidR="00E36501" w:rsidRPr="009435D2">
          <w:rPr>
            <w:rStyle w:val="a3"/>
            <w:rFonts w:ascii="Arial Unicode MS" w:hAnsi="Arial Unicode MS" w:hint="eastAsia"/>
          </w:rPr>
          <w:t>十二</w:t>
        </w:r>
      </w:hyperlink>
      <w:r w:rsidR="00E36501" w:rsidRPr="00E36501">
        <w:rPr>
          <w:rFonts w:ascii="Arial Unicode MS" w:hAnsi="Arial Unicode MS" w:hint="eastAsia"/>
          <w:color w:val="17365D"/>
        </w:rPr>
        <w:t>條規定應負擔之保險費，其繳納期限，與被保險人應負擔之保險費繳納期限相同</w:t>
      </w:r>
      <w:r w:rsidR="00D95BB4">
        <w:rPr>
          <w:rFonts w:ascii="Arial Unicode MS" w:hAnsi="Arial Unicode MS" w:hint="eastAsia"/>
          <w:color w:val="17365D"/>
        </w:rPr>
        <w:t>。</w:t>
      </w:r>
    </w:p>
    <w:p w14:paraId="6FD5807F" w14:textId="5F149215" w:rsidR="00D95BB4" w:rsidRDefault="008B75B8" w:rsidP="00EE60B4">
      <w:pPr>
        <w:ind w:leftChars="59" w:left="118"/>
        <w:jc w:val="both"/>
        <w:rPr>
          <w:rFonts w:ascii="Arial Unicode MS" w:hAnsi="Arial Unicode MS"/>
          <w:color w:val="17365D"/>
        </w:rPr>
      </w:pPr>
      <w:r w:rsidRPr="00621E4F">
        <w:rPr>
          <w:rFonts w:ascii="Calibri" w:hAnsi="Calibri" w:hint="eastAsia"/>
          <w:color w:val="404040"/>
          <w:sz w:val="18"/>
        </w:rPr>
        <w:t>﹝</w:t>
      </w:r>
      <w:r w:rsidR="00D95BB4" w:rsidRPr="00364D7A">
        <w:rPr>
          <w:rFonts w:ascii="Calibri" w:hAnsi="Calibri" w:hint="eastAsia"/>
          <w:color w:val="404040"/>
          <w:sz w:val="18"/>
        </w:rPr>
        <w:t>2</w:t>
      </w:r>
      <w:r w:rsidR="00D95BB4" w:rsidRPr="00364D7A">
        <w:rPr>
          <w:rFonts w:ascii="Calibri" w:hAnsi="Calibri" w:hint="eastAsia"/>
          <w:color w:val="404040"/>
          <w:sz w:val="18"/>
        </w:rPr>
        <w:t>﹞</w:t>
      </w:r>
      <w:r w:rsidR="00D95BB4" w:rsidRPr="00E36501">
        <w:rPr>
          <w:rFonts w:ascii="Arial Unicode MS" w:hAnsi="Arial Unicode MS" w:hint="eastAsia"/>
          <w:color w:val="666699"/>
        </w:rPr>
        <w:t>各級政府未依前項規定期限撥付應負擔之保險費者，得寬限三十日；屆寬限期仍未撥付者，自寬限期滿之翌日起至完納前一日止，每逾一日依郵政儲金一年期定期存款利率按日計算利息，一併計收</w:t>
      </w:r>
      <w:r w:rsidR="00D95BB4">
        <w:rPr>
          <w:rFonts w:ascii="Arial Unicode MS" w:hAnsi="Arial Unicode MS" w:hint="eastAsia"/>
          <w:color w:val="17365D"/>
        </w:rPr>
        <w:t>。</w:t>
      </w:r>
    </w:p>
    <w:p w14:paraId="4FBB481D" w14:textId="1684FD94" w:rsidR="00D95BB4" w:rsidRDefault="008B75B8" w:rsidP="00EE60B4">
      <w:pPr>
        <w:ind w:leftChars="59" w:left="118"/>
        <w:jc w:val="both"/>
        <w:rPr>
          <w:rFonts w:ascii="Arial Unicode MS" w:hAnsi="Arial Unicode MS"/>
          <w:color w:val="17365D"/>
        </w:rPr>
      </w:pPr>
      <w:r w:rsidRPr="00621E4F">
        <w:rPr>
          <w:rFonts w:ascii="Calibri" w:hAnsi="Calibri" w:hint="eastAsia"/>
          <w:color w:val="404040"/>
          <w:sz w:val="18"/>
        </w:rPr>
        <w:t>﹝</w:t>
      </w:r>
      <w:r w:rsidR="00D95BB4" w:rsidRPr="00364D7A">
        <w:rPr>
          <w:rFonts w:ascii="Calibri" w:hAnsi="Calibri" w:hint="eastAsia"/>
          <w:color w:val="404040"/>
          <w:sz w:val="18"/>
        </w:rPr>
        <w:t>3</w:t>
      </w:r>
      <w:r w:rsidR="00D95BB4" w:rsidRPr="00364D7A">
        <w:rPr>
          <w:rFonts w:ascii="Calibri" w:hAnsi="Calibri" w:hint="eastAsia"/>
          <w:color w:val="404040"/>
          <w:sz w:val="18"/>
        </w:rPr>
        <w:t>﹞</w:t>
      </w:r>
      <w:r w:rsidR="00E36501" w:rsidRPr="00E36501">
        <w:rPr>
          <w:rFonts w:ascii="Arial Unicode MS" w:hAnsi="Arial Unicode MS" w:hint="eastAsia"/>
          <w:color w:val="17365D"/>
        </w:rPr>
        <w:t>各級政府未依第一項規定繳納應負擔之保險費時，保險人得報請中央主管機關轉請行政院，自各該機關之補助款中扣減抵充，保險人並得依法移送強制執行</w:t>
      </w:r>
      <w:r w:rsidR="00D95BB4">
        <w:rPr>
          <w:rFonts w:ascii="Arial Unicode MS" w:hAnsi="Arial Unicode MS" w:hint="eastAsia"/>
          <w:color w:val="17365D"/>
        </w:rPr>
        <w:t>。</w:t>
      </w:r>
    </w:p>
    <w:p w14:paraId="5A8B2348" w14:textId="0FD8A7E6" w:rsidR="00CE1A3F" w:rsidRPr="00795474" w:rsidRDefault="00D95BB4" w:rsidP="004E549A">
      <w:pPr>
        <w:ind w:left="119"/>
        <w:rPr>
          <w:rFonts w:ascii="Arial Unicode MS" w:hAnsi="Arial Unicode MS"/>
          <w:color w:val="666699"/>
        </w:rPr>
      </w:pPr>
      <w:r>
        <w:rPr>
          <w:rFonts w:ascii="Arial Unicode MS" w:hAnsi="Arial Unicode MS" w:hint="eastAsia"/>
          <w:color w:val="17365D"/>
        </w:rPr>
        <w:t xml:space="preserve">　　　　</w:t>
      </w:r>
      <w:r w:rsidR="004E549A" w:rsidRPr="00795474">
        <w:rPr>
          <w:rFonts w:ascii="Arial Unicode MS" w:hAnsi="Arial Unicode MS" w:hint="eastAsia"/>
          <w:color w:val="666699"/>
        </w:rPr>
        <w:t xml:space="preserve">　　　　　　　　　　　　　　　　　　　　　　　　　　　　　　　　　　　　　　　　</w:t>
      </w:r>
      <w:hyperlink w:anchor="a章節索引" w:history="1">
        <w:r w:rsidR="004E549A" w:rsidRPr="00795474">
          <w:rPr>
            <w:rStyle w:val="a3"/>
            <w:rFonts w:ascii="Arial Unicode MS" w:hAnsi="Arial Unicode MS" w:hint="eastAsia"/>
            <w:sz w:val="18"/>
          </w:rPr>
          <w:t>回索引</w:t>
        </w:r>
      </w:hyperlink>
      <w:r w:rsidR="007D5F46">
        <w:rPr>
          <w:rFonts w:ascii="Arial Unicode MS" w:hAnsi="Arial Unicode MS" w:hint="eastAsia"/>
          <w:color w:val="808000"/>
          <w:sz w:val="18"/>
        </w:rPr>
        <w:t>〉〉</w:t>
      </w:r>
    </w:p>
    <w:p w14:paraId="26D56915" w14:textId="77777777" w:rsidR="00360BB4" w:rsidRPr="00795474" w:rsidRDefault="00360BB4" w:rsidP="001A460F">
      <w:pPr>
        <w:pStyle w:val="1"/>
      </w:pPr>
      <w:bookmarkStart w:id="24" w:name="_第四章__保險給付"/>
      <w:bookmarkEnd w:id="24"/>
      <w:r w:rsidRPr="00795474">
        <w:t>第四章　　保險給付</w:t>
      </w:r>
      <w:r w:rsidR="00CE1A3F" w:rsidRPr="00795474">
        <w:t xml:space="preserve">　　</w:t>
      </w:r>
      <w:r w:rsidRPr="00795474">
        <w:t>第一節</w:t>
      </w:r>
      <w:r w:rsidR="004E549A" w:rsidRPr="00795474">
        <w:t xml:space="preserve">　　</w:t>
      </w:r>
      <w:r w:rsidRPr="00795474">
        <w:t>通</w:t>
      </w:r>
      <w:r w:rsidR="004E549A" w:rsidRPr="00795474">
        <w:t xml:space="preserve">　</w:t>
      </w:r>
      <w:r w:rsidRPr="00795474">
        <w:t>則</w:t>
      </w:r>
    </w:p>
    <w:p w14:paraId="2652E1B0" w14:textId="32FB2ACF" w:rsidR="00D95BB4" w:rsidRDefault="003A0DB8" w:rsidP="001A460F">
      <w:pPr>
        <w:pStyle w:val="2"/>
      </w:pPr>
      <w:bookmarkStart w:id="25" w:name="a16"/>
      <w:bookmarkEnd w:id="25"/>
      <w:r>
        <w:t>第</w:t>
      </w:r>
      <w:r>
        <w:t>16</w:t>
      </w:r>
      <w:r>
        <w:t>條</w:t>
      </w:r>
      <w:r w:rsidR="00360BB4" w:rsidRPr="00795474">
        <w:t>（保險期間給付</w:t>
      </w:r>
      <w:r w:rsidR="00D95BB4">
        <w:t>）</w:t>
      </w:r>
      <w:r w:rsidR="00AC7151">
        <w:rPr>
          <w:rFonts w:hint="eastAsia"/>
          <w:color w:val="FFFFFF"/>
        </w:rPr>
        <w:t>∵</w:t>
      </w:r>
    </w:p>
    <w:p w14:paraId="496949B2" w14:textId="77777777" w:rsidR="004E15BA" w:rsidRPr="008711FC" w:rsidRDefault="004E15BA" w:rsidP="004E15BA">
      <w:pPr>
        <w:ind w:left="142"/>
        <w:jc w:val="both"/>
        <w:rPr>
          <w:color w:val="17365D"/>
        </w:rPr>
      </w:pPr>
      <w:r w:rsidRPr="004E15BA">
        <w:rPr>
          <w:color w:val="404040"/>
          <w:sz w:val="18"/>
        </w:rPr>
        <w:t>﹝</w:t>
      </w:r>
      <w:r w:rsidRPr="004E15BA">
        <w:rPr>
          <w:color w:val="404040"/>
          <w:sz w:val="18"/>
        </w:rPr>
        <w:t>1</w:t>
      </w:r>
      <w:r w:rsidRPr="004E15BA">
        <w:rPr>
          <w:color w:val="404040"/>
          <w:sz w:val="18"/>
        </w:rPr>
        <w:t>﹞</w:t>
      </w:r>
      <w:r w:rsidRPr="008711FC">
        <w:rPr>
          <w:color w:val="17365D"/>
        </w:rPr>
        <w:t>被保險人於保險效力開始後停止前，發生保險事故者，被保險人、其受益人或支出殯葬費之人得依本條例規定，請領保險給付。</w:t>
      </w:r>
    </w:p>
    <w:p w14:paraId="772D1D99" w14:textId="050697A3" w:rsidR="004E15BA" w:rsidRPr="004E15BA" w:rsidRDefault="002543B5" w:rsidP="002543B5">
      <w:pPr>
        <w:pStyle w:val="3"/>
        <w:ind w:left="118"/>
        <w:rPr>
          <w:rFonts w:ascii="Calibri" w:hAnsi="Calibri"/>
          <w:color w:val="404040"/>
          <w:sz w:val="18"/>
        </w:rPr>
      </w:pPr>
      <w:r>
        <w:rPr>
          <w:rFonts w:hint="eastAsia"/>
        </w:rPr>
        <w:t>--</w:t>
      </w:r>
      <w:r w:rsidRPr="00A22F73">
        <w:rPr>
          <w:rFonts w:hint="eastAsia"/>
        </w:rPr>
        <w:t>1</w:t>
      </w:r>
      <w:r>
        <w:t>10</w:t>
      </w:r>
      <w:r w:rsidRPr="00A22F73">
        <w:rPr>
          <w:rFonts w:hint="eastAsia"/>
        </w:rPr>
        <w:t>年</w:t>
      </w:r>
      <w:r>
        <w:t>12</w:t>
      </w:r>
      <w:r w:rsidRPr="00A22F73">
        <w:rPr>
          <w:rFonts w:hint="eastAsia"/>
        </w:rPr>
        <w:t>月</w:t>
      </w:r>
      <w:r>
        <w:t>22</w:t>
      </w:r>
      <w:r w:rsidRPr="00A22F73">
        <w:rPr>
          <w:rFonts w:hint="eastAsia"/>
        </w:rPr>
        <w:t>日修正前條文</w:t>
      </w:r>
      <w:r w:rsidRPr="00A22F73">
        <w:rPr>
          <w:rFonts w:hint="eastAsia"/>
        </w:rPr>
        <w:t>--</w:t>
      </w:r>
      <w:hyperlink r:id="rId57" w:history="1">
        <w:r w:rsidRPr="00A22F73">
          <w:rPr>
            <w:rStyle w:val="a3"/>
          </w:rPr>
          <w:t>比對程式</w:t>
        </w:r>
      </w:hyperlink>
    </w:p>
    <w:p w14:paraId="327E0589" w14:textId="347C97FE" w:rsidR="00360BB4" w:rsidRPr="004E15BA" w:rsidRDefault="008B75B8" w:rsidP="00AC7151">
      <w:pPr>
        <w:ind w:leftChars="59" w:left="118" w:rightChars="-72" w:right="-144"/>
        <w:rPr>
          <w:rFonts w:ascii="Arial Unicode MS" w:hAnsi="Arial Unicode MS"/>
          <w:color w:val="5F5F5F"/>
        </w:rPr>
      </w:pPr>
      <w:r w:rsidRPr="004E15BA">
        <w:rPr>
          <w:rFonts w:ascii="Calibri" w:hAnsi="Calibri"/>
          <w:color w:val="5F5F5F"/>
          <w:sz w:val="18"/>
        </w:rPr>
        <w:t>﹝</w:t>
      </w:r>
      <w:r w:rsidR="00D95BB4" w:rsidRPr="004E15BA">
        <w:rPr>
          <w:rFonts w:ascii="Calibri" w:hAnsi="Calibri"/>
          <w:color w:val="5F5F5F"/>
          <w:sz w:val="18"/>
        </w:rPr>
        <w:t>1</w:t>
      </w:r>
      <w:r w:rsidR="00D95BB4" w:rsidRPr="004E15BA">
        <w:rPr>
          <w:rFonts w:ascii="Calibri" w:hAnsi="Calibri"/>
          <w:color w:val="5F5F5F"/>
          <w:sz w:val="18"/>
        </w:rPr>
        <w:t>﹞</w:t>
      </w:r>
      <w:r w:rsidR="00360BB4" w:rsidRPr="004E15BA">
        <w:rPr>
          <w:rFonts w:ascii="Arial Unicode MS" w:hAnsi="Arial Unicode MS"/>
          <w:color w:val="5F5F5F"/>
        </w:rPr>
        <w:t>被保險人或其受益人，於保險效力開始後、停止前，發生保險事故者，得依本條例規定，請領保險給付。</w:t>
      </w:r>
      <w:r w:rsidR="00AC7151" w:rsidRPr="00594321">
        <w:rPr>
          <w:rFonts w:ascii="Arial Unicode MS" w:hAnsi="Arial Unicode MS" w:hint="eastAsia"/>
          <w:color w:val="FFFFFF"/>
        </w:rPr>
        <w:t>∴</w:t>
      </w:r>
    </w:p>
    <w:p w14:paraId="18655D15" w14:textId="77777777" w:rsidR="00D95BB4" w:rsidRDefault="003A0DB8" w:rsidP="001A460F">
      <w:pPr>
        <w:pStyle w:val="2"/>
      </w:pPr>
      <w:bookmarkStart w:id="26" w:name="a17"/>
      <w:bookmarkEnd w:id="26"/>
      <w:r>
        <w:t>第</w:t>
      </w:r>
      <w:r>
        <w:t>17</w:t>
      </w:r>
      <w:r>
        <w:t>條</w:t>
      </w:r>
      <w:r w:rsidR="00360BB4" w:rsidRPr="00795474">
        <w:t>（保險效力停止後之特別給付</w:t>
      </w:r>
      <w:r w:rsidR="00D95BB4">
        <w:t>）</w:t>
      </w:r>
    </w:p>
    <w:p w14:paraId="519E5B40" w14:textId="5FE3AA21" w:rsidR="00360BB4" w:rsidRPr="009909BC" w:rsidRDefault="008B75B8" w:rsidP="00EE60B4">
      <w:pPr>
        <w:ind w:leftChars="59" w:left="118" w:rightChars="8" w:right="16"/>
        <w:rPr>
          <w:rFonts w:ascii="Arial Unicode MS" w:hAnsi="Arial Unicode MS"/>
          <w:color w:val="17365D"/>
        </w:rPr>
      </w:pPr>
      <w:r w:rsidRPr="00621E4F">
        <w:rPr>
          <w:rFonts w:ascii="Calibri" w:hAnsi="Calibri"/>
          <w:color w:val="404040"/>
          <w:sz w:val="18"/>
        </w:rPr>
        <w:t>﹝</w:t>
      </w:r>
      <w:r w:rsidR="00D95BB4" w:rsidRPr="00364D7A">
        <w:rPr>
          <w:rFonts w:ascii="Calibri" w:hAnsi="Calibri"/>
          <w:color w:val="404040"/>
          <w:sz w:val="18"/>
        </w:rPr>
        <w:t>1</w:t>
      </w:r>
      <w:r w:rsidR="00D95BB4" w:rsidRPr="00364D7A">
        <w:rPr>
          <w:rFonts w:ascii="Calibri" w:hAnsi="Calibri"/>
          <w:color w:val="404040"/>
          <w:sz w:val="18"/>
        </w:rPr>
        <w:t>﹞</w:t>
      </w:r>
      <w:r w:rsidR="00360BB4" w:rsidRPr="009909BC">
        <w:rPr>
          <w:rFonts w:ascii="Arial Unicode MS" w:hAnsi="Arial Unicode MS"/>
          <w:color w:val="17365D"/>
        </w:rPr>
        <w:t>被保險人在保險有效期間所發生之傷害或疾病事故，於保險效力停止後，必須連續住院診療者，一年內仍可享有該項保險給付；住院診療之被保險人，經保險人自設或特約醫療機構認為可出院療養時，應即出院。</w:t>
      </w:r>
    </w:p>
    <w:p w14:paraId="1FA816C7" w14:textId="77777777" w:rsidR="00D95BB4" w:rsidRDefault="003A0DB8" w:rsidP="001A460F">
      <w:pPr>
        <w:pStyle w:val="2"/>
      </w:pPr>
      <w:r>
        <w:t>第</w:t>
      </w:r>
      <w:r>
        <w:t>18</w:t>
      </w:r>
      <w:r>
        <w:t>條</w:t>
      </w:r>
      <w:r w:rsidR="00360BB4" w:rsidRPr="00795474">
        <w:t>（重複請領之限制</w:t>
      </w:r>
      <w:r w:rsidR="00D95BB4">
        <w:t>）</w:t>
      </w:r>
    </w:p>
    <w:p w14:paraId="2E503830" w14:textId="49020FF2" w:rsidR="00360BB4" w:rsidRPr="009909BC" w:rsidRDefault="008B75B8" w:rsidP="00EE60B4">
      <w:pPr>
        <w:ind w:leftChars="59" w:left="118" w:rightChars="-216" w:right="-432"/>
        <w:rPr>
          <w:rFonts w:ascii="Arial Unicode MS" w:hAnsi="Arial Unicode MS"/>
          <w:color w:val="17365D"/>
        </w:rPr>
      </w:pPr>
      <w:r w:rsidRPr="00621E4F">
        <w:rPr>
          <w:rFonts w:ascii="Calibri" w:hAnsi="Calibri"/>
          <w:color w:val="404040"/>
          <w:sz w:val="18"/>
        </w:rPr>
        <w:t>﹝</w:t>
      </w:r>
      <w:r w:rsidR="00D95BB4" w:rsidRPr="00364D7A">
        <w:rPr>
          <w:rFonts w:ascii="Calibri" w:hAnsi="Calibri"/>
          <w:color w:val="404040"/>
          <w:sz w:val="18"/>
        </w:rPr>
        <w:t>1</w:t>
      </w:r>
      <w:r w:rsidR="00D95BB4" w:rsidRPr="00364D7A">
        <w:rPr>
          <w:rFonts w:ascii="Calibri" w:hAnsi="Calibri"/>
          <w:color w:val="404040"/>
          <w:sz w:val="18"/>
        </w:rPr>
        <w:t>﹞</w:t>
      </w:r>
      <w:r w:rsidR="00360BB4" w:rsidRPr="009909BC">
        <w:rPr>
          <w:rFonts w:ascii="Arial Unicode MS" w:hAnsi="Arial Unicode MS"/>
          <w:color w:val="17365D"/>
        </w:rPr>
        <w:t>同一種保險給付，不得因同一事故，重複請領。</w:t>
      </w:r>
    </w:p>
    <w:p w14:paraId="6CE6A0F0" w14:textId="77777777" w:rsidR="00D95BB4" w:rsidRDefault="003A0DB8" w:rsidP="001A460F">
      <w:pPr>
        <w:pStyle w:val="2"/>
      </w:pPr>
      <w:bookmarkStart w:id="27" w:name="a19"/>
      <w:bookmarkEnd w:id="27"/>
      <w:r>
        <w:t>第</w:t>
      </w:r>
      <w:r>
        <w:t>19</w:t>
      </w:r>
      <w:r>
        <w:t>條</w:t>
      </w:r>
      <w:r w:rsidR="00360BB4" w:rsidRPr="00795474">
        <w:t>（不合規定辦理加保之處置</w:t>
      </w:r>
      <w:r w:rsidR="00D95BB4">
        <w:t>）</w:t>
      </w:r>
    </w:p>
    <w:p w14:paraId="46DFE8C9" w14:textId="502B0056" w:rsidR="00360BB4" w:rsidRPr="009909BC" w:rsidRDefault="008B75B8" w:rsidP="00EE60B4">
      <w:pPr>
        <w:ind w:leftChars="59" w:left="118" w:rightChars="8" w:right="16"/>
        <w:rPr>
          <w:rFonts w:ascii="Arial Unicode MS" w:hAnsi="Arial Unicode MS"/>
          <w:color w:val="17365D"/>
        </w:rPr>
      </w:pPr>
      <w:r w:rsidRPr="00621E4F">
        <w:rPr>
          <w:rFonts w:ascii="Calibri" w:hAnsi="Calibri"/>
          <w:color w:val="404040"/>
          <w:sz w:val="18"/>
        </w:rPr>
        <w:t>﹝</w:t>
      </w:r>
      <w:r w:rsidR="00D95BB4" w:rsidRPr="00364D7A">
        <w:rPr>
          <w:rFonts w:ascii="Calibri" w:hAnsi="Calibri"/>
          <w:color w:val="404040"/>
          <w:sz w:val="18"/>
        </w:rPr>
        <w:t>1</w:t>
      </w:r>
      <w:r w:rsidR="00D95BB4" w:rsidRPr="00364D7A">
        <w:rPr>
          <w:rFonts w:ascii="Calibri" w:hAnsi="Calibri"/>
          <w:color w:val="404040"/>
          <w:sz w:val="18"/>
        </w:rPr>
        <w:t>﹞</w:t>
      </w:r>
      <w:r w:rsidR="00360BB4" w:rsidRPr="009909BC">
        <w:rPr>
          <w:rFonts w:ascii="Arial Unicode MS" w:hAnsi="Arial Unicode MS"/>
          <w:color w:val="17365D"/>
        </w:rPr>
        <w:t>投保單位為不合本條例規定之人員辦理參加保險手續，領取保險給付者，保險人應依法追還；並取消該被保險人資格。</w:t>
      </w:r>
    </w:p>
    <w:p w14:paraId="52447C8A" w14:textId="77777777" w:rsidR="00D95BB4" w:rsidRDefault="003A0DB8" w:rsidP="001A460F">
      <w:pPr>
        <w:pStyle w:val="2"/>
        <w:rPr>
          <w:color w:val="FFFFFF"/>
        </w:rPr>
      </w:pPr>
      <w:bookmarkStart w:id="28" w:name="a20"/>
      <w:bookmarkEnd w:id="28"/>
      <w:r>
        <w:lastRenderedPageBreak/>
        <w:t>第</w:t>
      </w:r>
      <w:r>
        <w:t>20</w:t>
      </w:r>
      <w:r>
        <w:t>條</w:t>
      </w:r>
      <w:r w:rsidR="00360BB4" w:rsidRPr="00795474">
        <w:t>（不予保險給付情形）</w:t>
      </w:r>
      <w:r w:rsidR="00D95BB4">
        <w:rPr>
          <w:rFonts w:hint="eastAsia"/>
          <w:color w:val="FFFFFF"/>
        </w:rPr>
        <w:t>∵</w:t>
      </w:r>
    </w:p>
    <w:p w14:paraId="69A30794" w14:textId="75322C32" w:rsidR="00EE60B4" w:rsidRPr="00EE60B4" w:rsidRDefault="008B75B8" w:rsidP="00EE60B4">
      <w:pPr>
        <w:ind w:left="142"/>
        <w:jc w:val="both"/>
        <w:rPr>
          <w:color w:val="17365D"/>
        </w:rPr>
      </w:pPr>
      <w:r w:rsidRPr="00621E4F">
        <w:rPr>
          <w:rFonts w:ascii="Calibri" w:hAnsi="Calibri" w:hint="eastAsia"/>
          <w:color w:val="404040"/>
          <w:sz w:val="18"/>
        </w:rPr>
        <w:t>﹝</w:t>
      </w:r>
      <w:r w:rsidR="00D95BB4" w:rsidRPr="00364D7A">
        <w:rPr>
          <w:rFonts w:ascii="Calibri" w:hAnsi="Calibri" w:hint="eastAsia"/>
          <w:color w:val="404040"/>
          <w:sz w:val="18"/>
        </w:rPr>
        <w:t>1</w:t>
      </w:r>
      <w:r w:rsidR="00D95BB4" w:rsidRPr="00364D7A">
        <w:rPr>
          <w:rFonts w:ascii="Calibri" w:hAnsi="Calibri" w:hint="eastAsia"/>
          <w:color w:val="404040"/>
          <w:sz w:val="18"/>
        </w:rPr>
        <w:t>﹞</w:t>
      </w:r>
      <w:r w:rsidR="00EE60B4" w:rsidRPr="00EE60B4">
        <w:rPr>
          <w:rFonts w:hint="eastAsia"/>
          <w:color w:val="17365D"/>
        </w:rPr>
        <w:t>被保險人有下列情形之一者，不予保險給付：</w:t>
      </w:r>
    </w:p>
    <w:p w14:paraId="28735D9F" w14:textId="77777777" w:rsidR="00D95BB4" w:rsidRDefault="00EE60B4" w:rsidP="00EE60B4">
      <w:pPr>
        <w:ind w:left="142"/>
        <w:jc w:val="both"/>
        <w:rPr>
          <w:color w:val="17365D"/>
        </w:rPr>
      </w:pPr>
      <w:r w:rsidRPr="00EE60B4">
        <w:rPr>
          <w:rFonts w:hint="eastAsia"/>
          <w:color w:val="17365D"/>
        </w:rPr>
        <w:t xml:space="preserve">　　一、因戰爭變亂或因被保險人故意犯罪行為，以致發生保險事故</w:t>
      </w:r>
      <w:r w:rsidR="00D95BB4">
        <w:rPr>
          <w:rFonts w:hint="eastAsia"/>
          <w:color w:val="17365D"/>
        </w:rPr>
        <w:t>。</w:t>
      </w:r>
    </w:p>
    <w:p w14:paraId="1CC4F1B0" w14:textId="7A2E9166" w:rsidR="00D95BB4" w:rsidRDefault="00D95BB4" w:rsidP="00EE60B4">
      <w:pPr>
        <w:ind w:left="142"/>
        <w:jc w:val="both"/>
        <w:rPr>
          <w:color w:val="17365D"/>
        </w:rPr>
      </w:pPr>
      <w:r>
        <w:rPr>
          <w:rFonts w:hint="eastAsia"/>
          <w:color w:val="17365D"/>
        </w:rPr>
        <w:t xml:space="preserve">　　</w:t>
      </w:r>
      <w:r w:rsidRPr="00EE60B4">
        <w:rPr>
          <w:rFonts w:hint="eastAsia"/>
          <w:color w:val="17365D"/>
        </w:rPr>
        <w:t>二</w:t>
      </w:r>
      <w:r>
        <w:rPr>
          <w:rFonts w:hint="eastAsia"/>
          <w:color w:val="17365D"/>
        </w:rPr>
        <w:t>、</w:t>
      </w:r>
      <w:r w:rsidR="00EE60B4" w:rsidRPr="00EE60B4">
        <w:rPr>
          <w:rFonts w:hint="eastAsia"/>
          <w:color w:val="17365D"/>
        </w:rPr>
        <w:t>被保險人無正當理由，不接受保險人自設或特約醫療機構之檢查，或補具應繳之證件，或受益人不補具應繳之證件</w:t>
      </w:r>
      <w:r>
        <w:rPr>
          <w:rFonts w:hint="eastAsia"/>
          <w:color w:val="17365D"/>
        </w:rPr>
        <w:t>。</w:t>
      </w:r>
    </w:p>
    <w:p w14:paraId="4CF1085A" w14:textId="3AE0385E" w:rsidR="00EE60B4" w:rsidRPr="00EE60B4" w:rsidRDefault="00D95BB4" w:rsidP="00EE60B4">
      <w:pPr>
        <w:ind w:left="142"/>
        <w:jc w:val="both"/>
        <w:rPr>
          <w:color w:val="17365D"/>
        </w:rPr>
      </w:pPr>
      <w:r>
        <w:rPr>
          <w:rFonts w:hint="eastAsia"/>
          <w:color w:val="17365D"/>
        </w:rPr>
        <w:t xml:space="preserve">　　</w:t>
      </w:r>
      <w:r w:rsidRPr="00EE60B4">
        <w:rPr>
          <w:rFonts w:hint="eastAsia"/>
          <w:color w:val="17365D"/>
        </w:rPr>
        <w:t>三</w:t>
      </w:r>
      <w:r>
        <w:rPr>
          <w:rFonts w:hint="eastAsia"/>
          <w:color w:val="17365D"/>
        </w:rPr>
        <w:t>、</w:t>
      </w:r>
      <w:r w:rsidR="00EE60B4" w:rsidRPr="00EE60B4">
        <w:rPr>
          <w:rFonts w:hint="eastAsia"/>
          <w:color w:val="17365D"/>
        </w:rPr>
        <w:t>法定傳染病、麻醉藥品嗜好症、美容外科、義齒、義眼、眼鏡或其他附屬品之裝置、病人運輸、特別護士看護、非緊急傷病經醫師診斷認為必要之輸血、掛號費、證件費及醫療機構所無設備之診療費。</w:t>
      </w:r>
    </w:p>
    <w:p w14:paraId="5EBD5E33" w14:textId="72D5006C" w:rsidR="00D95BB4" w:rsidRDefault="00D95BB4" w:rsidP="004170D2">
      <w:pPr>
        <w:pStyle w:val="3"/>
        <w:ind w:left="118"/>
      </w:pPr>
      <w:r>
        <w:rPr>
          <w:rFonts w:hint="eastAsia"/>
        </w:rPr>
        <w:t>--</w:t>
      </w:r>
      <w:r w:rsidRPr="00395DA7">
        <w:rPr>
          <w:rFonts w:hint="eastAsia"/>
        </w:rPr>
        <w:t>10</w:t>
      </w:r>
      <w:r>
        <w:rPr>
          <w:rFonts w:hint="eastAsia"/>
        </w:rPr>
        <w:t>2</w:t>
      </w:r>
      <w:r w:rsidRPr="00395DA7">
        <w:t>年</w:t>
      </w:r>
      <w:r w:rsidRPr="00395DA7">
        <w:rPr>
          <w:rFonts w:hint="eastAsia"/>
        </w:rPr>
        <w:t>1</w:t>
      </w:r>
      <w:r w:rsidRPr="00395DA7">
        <w:t>月</w:t>
      </w:r>
      <w:r>
        <w:rPr>
          <w:rFonts w:hint="eastAsia"/>
        </w:rPr>
        <w:t>30</w:t>
      </w:r>
      <w:r>
        <w:t>日修正前條文</w:t>
      </w:r>
      <w:r>
        <w:t>--</w:t>
      </w:r>
      <w:hyperlink r:id="rId58" w:history="1">
        <w:r w:rsidRPr="005C530E">
          <w:rPr>
            <w:u w:val="single"/>
          </w:rPr>
          <w:t>比對程式</w:t>
        </w:r>
      </w:hyperlink>
    </w:p>
    <w:p w14:paraId="32CB865A" w14:textId="5E63826E" w:rsidR="00360BB4" w:rsidRPr="00EE60B4" w:rsidRDefault="008B75B8" w:rsidP="00EE60B4">
      <w:pPr>
        <w:ind w:leftChars="59" w:left="118"/>
        <w:jc w:val="both"/>
        <w:rPr>
          <w:rFonts w:ascii="Arial Unicode MS" w:hAnsi="Arial Unicode MS"/>
          <w:color w:val="5F5F5F"/>
        </w:rPr>
      </w:pPr>
      <w:r w:rsidRPr="00621E4F">
        <w:rPr>
          <w:rFonts w:ascii="Calibri" w:hAnsi="Calibri" w:hint="eastAsia"/>
          <w:color w:val="404040"/>
          <w:sz w:val="18"/>
        </w:rPr>
        <w:t>﹝</w:t>
      </w:r>
      <w:r w:rsidR="00D95BB4" w:rsidRPr="00364D7A">
        <w:rPr>
          <w:rFonts w:ascii="Calibri" w:hAnsi="Calibri" w:hint="eastAsia"/>
          <w:color w:val="404040"/>
          <w:sz w:val="18"/>
        </w:rPr>
        <w:t>1</w:t>
      </w:r>
      <w:r w:rsidR="00D95BB4" w:rsidRPr="00364D7A">
        <w:rPr>
          <w:rFonts w:ascii="Calibri" w:hAnsi="Calibri" w:hint="eastAsia"/>
          <w:color w:val="404040"/>
          <w:sz w:val="18"/>
        </w:rPr>
        <w:t>﹞</w:t>
      </w:r>
      <w:r w:rsidR="00360BB4" w:rsidRPr="00EE60B4">
        <w:rPr>
          <w:rFonts w:ascii="Arial Unicode MS" w:hAnsi="Arial Unicode MS"/>
          <w:color w:val="5F5F5F"/>
        </w:rPr>
        <w:t>被保險人有左列情形之一者，不予保險給付：</w:t>
      </w:r>
    </w:p>
    <w:p w14:paraId="707D9006" w14:textId="77777777" w:rsidR="00D95BB4" w:rsidRDefault="00CE1A3F" w:rsidP="00EE60B4">
      <w:pPr>
        <w:ind w:leftChars="59" w:left="118"/>
        <w:jc w:val="both"/>
        <w:rPr>
          <w:rFonts w:ascii="Arial Unicode MS" w:hAnsi="Arial Unicode MS"/>
          <w:color w:val="5F5F5F"/>
        </w:rPr>
      </w:pPr>
      <w:r w:rsidRPr="00EE60B4">
        <w:rPr>
          <w:rFonts w:ascii="Arial Unicode MS" w:hAnsi="Arial Unicode MS"/>
          <w:color w:val="5F5F5F"/>
        </w:rPr>
        <w:t xml:space="preserve">　　</w:t>
      </w:r>
      <w:r w:rsidR="00360BB4" w:rsidRPr="00EE60B4">
        <w:rPr>
          <w:rFonts w:ascii="Arial Unicode MS" w:hAnsi="Arial Unicode MS"/>
          <w:color w:val="5F5F5F"/>
        </w:rPr>
        <w:t>一、因戰爭變亂或因被保險人故意犯罪行為，以致發生保險事故者</w:t>
      </w:r>
      <w:r w:rsidR="00D95BB4">
        <w:rPr>
          <w:rFonts w:ascii="Arial Unicode MS" w:hAnsi="Arial Unicode MS"/>
          <w:color w:val="5F5F5F"/>
        </w:rPr>
        <w:t>。</w:t>
      </w:r>
    </w:p>
    <w:p w14:paraId="699D9A41" w14:textId="231447B5" w:rsidR="00D95BB4" w:rsidRDefault="00D95BB4" w:rsidP="00EE60B4">
      <w:pPr>
        <w:ind w:leftChars="59" w:left="118"/>
        <w:jc w:val="both"/>
        <w:rPr>
          <w:rFonts w:ascii="Arial Unicode MS" w:hAnsi="Arial Unicode MS"/>
          <w:color w:val="5F5F5F"/>
        </w:rPr>
      </w:pPr>
      <w:r>
        <w:rPr>
          <w:rFonts w:ascii="Arial Unicode MS" w:hAnsi="Arial Unicode MS"/>
          <w:color w:val="5F5F5F"/>
        </w:rPr>
        <w:t xml:space="preserve">　　</w:t>
      </w:r>
      <w:r w:rsidRPr="00EE60B4">
        <w:rPr>
          <w:rFonts w:ascii="Arial Unicode MS" w:hAnsi="Arial Unicode MS"/>
          <w:color w:val="5F5F5F"/>
        </w:rPr>
        <w:t>二</w:t>
      </w:r>
      <w:r>
        <w:rPr>
          <w:rFonts w:ascii="Arial Unicode MS" w:hAnsi="Arial Unicode MS"/>
          <w:color w:val="5F5F5F"/>
        </w:rPr>
        <w:t>、</w:t>
      </w:r>
      <w:r w:rsidR="00360BB4" w:rsidRPr="00EE60B4">
        <w:rPr>
          <w:rFonts w:ascii="Arial Unicode MS" w:hAnsi="Arial Unicode MS"/>
          <w:color w:val="5F5F5F"/>
        </w:rPr>
        <w:t>被保險人無正當理由，不接受保險人自設或特約醫療機構之檢查，或補具應繳之證件，或受益人不補具應繳之證件者</w:t>
      </w:r>
      <w:r>
        <w:rPr>
          <w:rFonts w:ascii="Arial Unicode MS" w:hAnsi="Arial Unicode MS"/>
          <w:color w:val="5F5F5F"/>
        </w:rPr>
        <w:t>。</w:t>
      </w:r>
    </w:p>
    <w:p w14:paraId="7A2DB121" w14:textId="1AE4C4F4" w:rsidR="00360BB4" w:rsidRPr="00EE60B4" w:rsidRDefault="00D95BB4" w:rsidP="00EE60B4">
      <w:pPr>
        <w:ind w:leftChars="59" w:left="118"/>
        <w:jc w:val="both"/>
        <w:rPr>
          <w:rFonts w:ascii="Arial Unicode MS" w:hAnsi="Arial Unicode MS"/>
          <w:color w:val="5F5F5F"/>
        </w:rPr>
      </w:pPr>
      <w:r>
        <w:rPr>
          <w:rFonts w:ascii="Arial Unicode MS" w:hAnsi="Arial Unicode MS"/>
          <w:color w:val="5F5F5F"/>
        </w:rPr>
        <w:t xml:space="preserve">　　</w:t>
      </w:r>
      <w:r w:rsidRPr="00EE60B4">
        <w:rPr>
          <w:rFonts w:ascii="Arial Unicode MS" w:hAnsi="Arial Unicode MS"/>
          <w:color w:val="5F5F5F"/>
        </w:rPr>
        <w:t>三</w:t>
      </w:r>
      <w:r>
        <w:rPr>
          <w:rFonts w:ascii="Arial Unicode MS" w:hAnsi="Arial Unicode MS"/>
          <w:color w:val="5F5F5F"/>
        </w:rPr>
        <w:t>、</w:t>
      </w:r>
      <w:r w:rsidR="00360BB4" w:rsidRPr="00EE60B4">
        <w:rPr>
          <w:rFonts w:ascii="Arial Unicode MS" w:hAnsi="Arial Unicode MS"/>
          <w:color w:val="5F5F5F"/>
        </w:rPr>
        <w:t>法定傳染病、痲瘋病、麻醉藥品嗜好症、美容外科、義齒、義眼、眼鏡或其他附屬品之裝置、病人運輸、特別護士看護、非緊急傷病經醫師診斷認為必要之輸血、掛號費、證件費及醫療機構所無設備之診療費。</w:t>
      </w:r>
      <w:r w:rsidR="00594321" w:rsidRPr="00594321">
        <w:rPr>
          <w:rFonts w:ascii="Arial Unicode MS" w:hAnsi="Arial Unicode MS" w:hint="eastAsia"/>
          <w:color w:val="FFFFFF"/>
        </w:rPr>
        <w:t>∴</w:t>
      </w:r>
    </w:p>
    <w:p w14:paraId="01C76429" w14:textId="77777777" w:rsidR="00D95BB4" w:rsidRDefault="003A0DB8" w:rsidP="001A460F">
      <w:pPr>
        <w:pStyle w:val="2"/>
      </w:pPr>
      <w:bookmarkStart w:id="29" w:name="a21"/>
      <w:bookmarkEnd w:id="29"/>
      <w:r>
        <w:t>第</w:t>
      </w:r>
      <w:r>
        <w:t>21</w:t>
      </w:r>
      <w:r>
        <w:t>條</w:t>
      </w:r>
      <w:r w:rsidR="00360BB4" w:rsidRPr="00795474">
        <w:t>（保險人之調查權</w:t>
      </w:r>
      <w:r w:rsidR="00D95BB4">
        <w:t>）</w:t>
      </w:r>
    </w:p>
    <w:p w14:paraId="4FDBF189" w14:textId="620ACBF1" w:rsidR="00360BB4" w:rsidRPr="009909BC" w:rsidRDefault="008B75B8" w:rsidP="00EE60B4">
      <w:pPr>
        <w:ind w:leftChars="59" w:left="118" w:rightChars="8" w:right="16"/>
        <w:rPr>
          <w:rFonts w:ascii="Arial Unicode MS" w:hAnsi="Arial Unicode MS"/>
          <w:color w:val="17365D"/>
        </w:rPr>
      </w:pPr>
      <w:r w:rsidRPr="00621E4F">
        <w:rPr>
          <w:rFonts w:ascii="Calibri" w:hAnsi="Calibri"/>
          <w:color w:val="404040"/>
          <w:sz w:val="18"/>
        </w:rPr>
        <w:t>﹝</w:t>
      </w:r>
      <w:r w:rsidR="00D95BB4" w:rsidRPr="00364D7A">
        <w:rPr>
          <w:rFonts w:ascii="Calibri" w:hAnsi="Calibri"/>
          <w:color w:val="404040"/>
          <w:sz w:val="18"/>
        </w:rPr>
        <w:t>1</w:t>
      </w:r>
      <w:r w:rsidR="00D95BB4" w:rsidRPr="00364D7A">
        <w:rPr>
          <w:rFonts w:ascii="Calibri" w:hAnsi="Calibri"/>
          <w:color w:val="404040"/>
          <w:sz w:val="18"/>
        </w:rPr>
        <w:t>﹞</w:t>
      </w:r>
      <w:r w:rsidR="00360BB4" w:rsidRPr="009909BC">
        <w:rPr>
          <w:rFonts w:ascii="Arial Unicode MS" w:hAnsi="Arial Unicode MS"/>
          <w:color w:val="17365D"/>
        </w:rPr>
        <w:t>保險人為審核保險給付或農民健康保險監理委員會為審議保險爭議事項；必要時，得向投保單位、特約醫療機構或其他有關機關調查被保險人與保險有關文件。</w:t>
      </w:r>
    </w:p>
    <w:p w14:paraId="08A7F5F6" w14:textId="7B31FA7D" w:rsidR="00D95BB4" w:rsidRDefault="003A0DB8" w:rsidP="001A460F">
      <w:pPr>
        <w:pStyle w:val="2"/>
      </w:pPr>
      <w:bookmarkStart w:id="30" w:name="a22"/>
      <w:bookmarkEnd w:id="30"/>
      <w:r>
        <w:t>第</w:t>
      </w:r>
      <w:r>
        <w:t>22</w:t>
      </w:r>
      <w:r>
        <w:t>條</w:t>
      </w:r>
      <w:r w:rsidR="00360BB4" w:rsidRPr="00795474">
        <w:t>（保險給付受領權之專屬性</w:t>
      </w:r>
      <w:r w:rsidR="00D95BB4">
        <w:t>）</w:t>
      </w:r>
      <w:r w:rsidR="00AC7151">
        <w:rPr>
          <w:rFonts w:hint="eastAsia"/>
          <w:color w:val="FFFFFF"/>
        </w:rPr>
        <w:t>∵</w:t>
      </w:r>
    </w:p>
    <w:p w14:paraId="47967E06" w14:textId="77777777" w:rsidR="004E15BA" w:rsidRPr="008711FC" w:rsidRDefault="004E15BA" w:rsidP="004E15BA">
      <w:pPr>
        <w:ind w:left="142"/>
        <w:jc w:val="both"/>
        <w:rPr>
          <w:color w:val="17365D"/>
        </w:rPr>
      </w:pPr>
      <w:r w:rsidRPr="004E15BA">
        <w:rPr>
          <w:color w:val="404040"/>
          <w:sz w:val="18"/>
        </w:rPr>
        <w:t>﹝</w:t>
      </w:r>
      <w:r w:rsidRPr="004E15BA">
        <w:rPr>
          <w:color w:val="404040"/>
          <w:sz w:val="18"/>
        </w:rPr>
        <w:t>1</w:t>
      </w:r>
      <w:r w:rsidRPr="004E15BA">
        <w:rPr>
          <w:color w:val="404040"/>
          <w:sz w:val="18"/>
        </w:rPr>
        <w:t>﹞</w:t>
      </w:r>
      <w:r w:rsidRPr="008711FC">
        <w:rPr>
          <w:color w:val="17365D"/>
        </w:rPr>
        <w:t>被保險人、受益人或支出殯葬費之人領取各種保險給付之權利，不得讓與、抵銷、扣押或供擔保。</w:t>
      </w:r>
    </w:p>
    <w:p w14:paraId="736D809F" w14:textId="77777777" w:rsidR="004E15BA" w:rsidRPr="008711FC" w:rsidRDefault="004E15BA" w:rsidP="004E15BA">
      <w:pPr>
        <w:ind w:left="142"/>
        <w:jc w:val="both"/>
        <w:rPr>
          <w:color w:val="17365D"/>
        </w:rPr>
      </w:pPr>
      <w:r w:rsidRPr="004E15BA">
        <w:rPr>
          <w:color w:val="404040"/>
          <w:sz w:val="18"/>
        </w:rPr>
        <w:t>﹝</w:t>
      </w:r>
      <w:r w:rsidRPr="004E15BA">
        <w:rPr>
          <w:color w:val="404040"/>
          <w:sz w:val="18"/>
        </w:rPr>
        <w:t>2</w:t>
      </w:r>
      <w:r w:rsidRPr="004E15BA">
        <w:rPr>
          <w:color w:val="404040"/>
          <w:sz w:val="18"/>
        </w:rPr>
        <w:t>﹞</w:t>
      </w:r>
      <w:r w:rsidRPr="008711FC">
        <w:rPr>
          <w:color w:val="17365D"/>
        </w:rPr>
        <w:t>經保險人撤銷或廢止保險給付之核發者，已領取之保險給付有應繳還而未繳還情事，保險人得自保險給付對象請領之保險給付扣減之。</w:t>
      </w:r>
    </w:p>
    <w:p w14:paraId="4DD60BA5" w14:textId="30739587" w:rsidR="004E15BA" w:rsidRPr="004E15BA" w:rsidRDefault="002543B5" w:rsidP="002543B5">
      <w:pPr>
        <w:pStyle w:val="3"/>
        <w:ind w:left="118"/>
        <w:rPr>
          <w:rFonts w:ascii="Calibri" w:hAnsi="Calibri"/>
          <w:color w:val="404040"/>
          <w:sz w:val="18"/>
        </w:rPr>
      </w:pPr>
      <w:r>
        <w:rPr>
          <w:rFonts w:hint="eastAsia"/>
        </w:rPr>
        <w:t>--</w:t>
      </w:r>
      <w:r w:rsidRPr="00A22F73">
        <w:rPr>
          <w:rFonts w:hint="eastAsia"/>
        </w:rPr>
        <w:t>1</w:t>
      </w:r>
      <w:r>
        <w:t>10</w:t>
      </w:r>
      <w:r w:rsidRPr="00A22F73">
        <w:rPr>
          <w:rFonts w:hint="eastAsia"/>
        </w:rPr>
        <w:t>年</w:t>
      </w:r>
      <w:r>
        <w:t>12</w:t>
      </w:r>
      <w:r w:rsidRPr="00A22F73">
        <w:rPr>
          <w:rFonts w:hint="eastAsia"/>
        </w:rPr>
        <w:t>月</w:t>
      </w:r>
      <w:r>
        <w:t>22</w:t>
      </w:r>
      <w:r w:rsidRPr="00A22F73">
        <w:rPr>
          <w:rFonts w:hint="eastAsia"/>
        </w:rPr>
        <w:t>日修正前條文</w:t>
      </w:r>
      <w:r w:rsidRPr="00A22F73">
        <w:rPr>
          <w:rFonts w:hint="eastAsia"/>
        </w:rPr>
        <w:t>--</w:t>
      </w:r>
      <w:hyperlink r:id="rId59" w:history="1">
        <w:r w:rsidRPr="00A22F73">
          <w:rPr>
            <w:rStyle w:val="a3"/>
          </w:rPr>
          <w:t>比對程式</w:t>
        </w:r>
      </w:hyperlink>
    </w:p>
    <w:p w14:paraId="4DA98F75" w14:textId="01ACD545" w:rsidR="00360BB4" w:rsidRPr="004E15BA" w:rsidRDefault="008B75B8" w:rsidP="00EE60B4">
      <w:pPr>
        <w:ind w:leftChars="59" w:left="118" w:rightChars="-66" w:right="-132"/>
        <w:rPr>
          <w:rFonts w:ascii="Arial Unicode MS" w:hAnsi="Arial Unicode MS"/>
          <w:color w:val="5F5F5F"/>
        </w:rPr>
      </w:pPr>
      <w:r w:rsidRPr="004E15BA">
        <w:rPr>
          <w:rFonts w:ascii="Calibri" w:hAnsi="Calibri"/>
          <w:color w:val="5F5F5F"/>
          <w:sz w:val="18"/>
        </w:rPr>
        <w:t>﹝</w:t>
      </w:r>
      <w:r w:rsidR="00D95BB4" w:rsidRPr="004E15BA">
        <w:rPr>
          <w:rFonts w:ascii="Calibri" w:hAnsi="Calibri"/>
          <w:color w:val="5F5F5F"/>
          <w:sz w:val="18"/>
        </w:rPr>
        <w:t>1</w:t>
      </w:r>
      <w:r w:rsidR="00D95BB4" w:rsidRPr="004E15BA">
        <w:rPr>
          <w:rFonts w:ascii="Calibri" w:hAnsi="Calibri"/>
          <w:color w:val="5F5F5F"/>
          <w:sz w:val="18"/>
        </w:rPr>
        <w:t>﹞</w:t>
      </w:r>
      <w:r w:rsidR="00360BB4" w:rsidRPr="004E15BA">
        <w:rPr>
          <w:rFonts w:ascii="Arial Unicode MS" w:hAnsi="Arial Unicode MS"/>
          <w:color w:val="5F5F5F"/>
        </w:rPr>
        <w:t>被保險人或其受益人領取各種保險給付之權利，不得讓與、抵銷、扣押或供擔保。</w:t>
      </w:r>
      <w:r w:rsidR="00367653" w:rsidRPr="00594321">
        <w:rPr>
          <w:rFonts w:ascii="Arial Unicode MS" w:hAnsi="Arial Unicode MS" w:hint="eastAsia"/>
          <w:color w:val="FFFFFF"/>
        </w:rPr>
        <w:t>∴</w:t>
      </w:r>
    </w:p>
    <w:p w14:paraId="31087029" w14:textId="47637F60" w:rsidR="00D95BB4" w:rsidRDefault="003A0DB8" w:rsidP="001A460F">
      <w:pPr>
        <w:pStyle w:val="2"/>
      </w:pPr>
      <w:bookmarkStart w:id="31" w:name="a23"/>
      <w:bookmarkEnd w:id="31"/>
      <w:r>
        <w:t>第</w:t>
      </w:r>
      <w:r>
        <w:t>23</w:t>
      </w:r>
      <w:r>
        <w:t>條</w:t>
      </w:r>
      <w:r w:rsidR="00360BB4" w:rsidRPr="00795474">
        <w:t>（受領權之消滅時效</w:t>
      </w:r>
      <w:r w:rsidR="00D95BB4">
        <w:t>）</w:t>
      </w:r>
      <w:r w:rsidR="00AC7151">
        <w:rPr>
          <w:rFonts w:hint="eastAsia"/>
          <w:color w:val="FFFFFF"/>
        </w:rPr>
        <w:t>∵</w:t>
      </w:r>
    </w:p>
    <w:p w14:paraId="4C230B9D" w14:textId="77777777" w:rsidR="004E15BA" w:rsidRPr="008711FC" w:rsidRDefault="004E15BA" w:rsidP="004E15BA">
      <w:pPr>
        <w:ind w:left="142"/>
        <w:jc w:val="both"/>
        <w:rPr>
          <w:color w:val="17365D"/>
        </w:rPr>
      </w:pPr>
      <w:r w:rsidRPr="004E15BA">
        <w:rPr>
          <w:color w:val="404040"/>
          <w:sz w:val="18"/>
        </w:rPr>
        <w:t>﹝</w:t>
      </w:r>
      <w:r w:rsidRPr="004E15BA">
        <w:rPr>
          <w:color w:val="404040"/>
          <w:sz w:val="18"/>
        </w:rPr>
        <w:t>1</w:t>
      </w:r>
      <w:r w:rsidRPr="004E15BA">
        <w:rPr>
          <w:color w:val="404040"/>
          <w:sz w:val="18"/>
        </w:rPr>
        <w:t>﹞</w:t>
      </w:r>
      <w:r w:rsidRPr="008711FC">
        <w:rPr>
          <w:color w:val="17365D"/>
        </w:rPr>
        <w:t>領取保險給付之請求權，自得請領之日起，因五年間不行使而消滅。</w:t>
      </w:r>
    </w:p>
    <w:p w14:paraId="77815CF3" w14:textId="725AA8B8" w:rsidR="004E15BA" w:rsidRPr="008711FC" w:rsidRDefault="004E15BA" w:rsidP="004E15BA">
      <w:pPr>
        <w:ind w:left="142"/>
        <w:jc w:val="both"/>
        <w:rPr>
          <w:color w:val="17365D"/>
        </w:rPr>
      </w:pPr>
      <w:r w:rsidRPr="004E15BA">
        <w:rPr>
          <w:color w:val="404040"/>
          <w:sz w:val="18"/>
        </w:rPr>
        <w:t>﹝</w:t>
      </w:r>
      <w:r w:rsidRPr="004E15BA">
        <w:rPr>
          <w:color w:val="404040"/>
          <w:sz w:val="18"/>
        </w:rPr>
        <w:t>2</w:t>
      </w:r>
      <w:r w:rsidRPr="004E15BA">
        <w:rPr>
          <w:color w:val="404040"/>
          <w:sz w:val="18"/>
        </w:rPr>
        <w:t>﹞</w:t>
      </w:r>
      <w:r w:rsidRPr="008711FC">
        <w:rPr>
          <w:color w:val="17365D"/>
        </w:rPr>
        <w:t>中華民國一百十年十二月七日修正之本條文施行前，已進行之領取保險給付請求權時效，於修正施行之日尚未完成者，自修正施行之日起，適用修正後規定，其修正施行前與修正施行後之時效期間合併計算。</w:t>
      </w:r>
      <w:r w:rsidR="00A90DDB" w:rsidRPr="00A90DDB">
        <w:rPr>
          <w:rFonts w:hint="eastAsia"/>
          <w:color w:val="FFFFFF"/>
        </w:rPr>
        <w:t>∩</w:t>
      </w:r>
    </w:p>
    <w:p w14:paraId="5072040E" w14:textId="66E3D3B0" w:rsidR="004E15BA" w:rsidRPr="004E15BA" w:rsidRDefault="002543B5" w:rsidP="002543B5">
      <w:pPr>
        <w:pStyle w:val="3"/>
        <w:ind w:left="118"/>
        <w:rPr>
          <w:rFonts w:ascii="Calibri" w:hAnsi="Calibri"/>
          <w:color w:val="404040"/>
          <w:sz w:val="18"/>
        </w:rPr>
      </w:pPr>
      <w:r>
        <w:rPr>
          <w:rFonts w:hint="eastAsia"/>
        </w:rPr>
        <w:t>--</w:t>
      </w:r>
      <w:r w:rsidRPr="00A22F73">
        <w:rPr>
          <w:rFonts w:hint="eastAsia"/>
        </w:rPr>
        <w:t>1</w:t>
      </w:r>
      <w:r>
        <w:t>10</w:t>
      </w:r>
      <w:r w:rsidRPr="00A22F73">
        <w:rPr>
          <w:rFonts w:hint="eastAsia"/>
        </w:rPr>
        <w:t>年</w:t>
      </w:r>
      <w:r>
        <w:t>12</w:t>
      </w:r>
      <w:r w:rsidRPr="00A22F73">
        <w:rPr>
          <w:rFonts w:hint="eastAsia"/>
        </w:rPr>
        <w:t>月</w:t>
      </w:r>
      <w:r>
        <w:t>22</w:t>
      </w:r>
      <w:r w:rsidRPr="00A22F73">
        <w:rPr>
          <w:rFonts w:hint="eastAsia"/>
        </w:rPr>
        <w:t>日修正前條文</w:t>
      </w:r>
      <w:r w:rsidRPr="00A22F73">
        <w:rPr>
          <w:rFonts w:hint="eastAsia"/>
        </w:rPr>
        <w:t>--</w:t>
      </w:r>
      <w:hyperlink r:id="rId60" w:history="1">
        <w:r w:rsidRPr="00A22F73">
          <w:rPr>
            <w:rStyle w:val="a3"/>
          </w:rPr>
          <w:t>比對程式</w:t>
        </w:r>
      </w:hyperlink>
    </w:p>
    <w:p w14:paraId="06A0B686" w14:textId="2DB101AB" w:rsidR="00D95BB4" w:rsidRPr="004E15BA" w:rsidRDefault="008B75B8" w:rsidP="00EE60B4">
      <w:pPr>
        <w:ind w:leftChars="59" w:left="118" w:rightChars="-66" w:right="-132"/>
        <w:rPr>
          <w:rFonts w:ascii="Arial Unicode MS" w:hAnsi="Arial Unicode MS"/>
          <w:color w:val="5F5F5F"/>
        </w:rPr>
      </w:pPr>
      <w:r w:rsidRPr="004E15BA">
        <w:rPr>
          <w:rFonts w:ascii="Calibri" w:hAnsi="Calibri"/>
          <w:color w:val="5F5F5F"/>
          <w:sz w:val="18"/>
        </w:rPr>
        <w:t>﹝</w:t>
      </w:r>
      <w:r w:rsidR="00D95BB4" w:rsidRPr="004E15BA">
        <w:rPr>
          <w:rFonts w:ascii="Calibri" w:hAnsi="Calibri"/>
          <w:color w:val="5F5F5F"/>
          <w:sz w:val="18"/>
        </w:rPr>
        <w:t>1</w:t>
      </w:r>
      <w:r w:rsidR="00D95BB4" w:rsidRPr="004E15BA">
        <w:rPr>
          <w:rFonts w:ascii="Calibri" w:hAnsi="Calibri"/>
          <w:color w:val="5F5F5F"/>
          <w:sz w:val="18"/>
        </w:rPr>
        <w:t>﹞</w:t>
      </w:r>
      <w:r w:rsidR="00360BB4" w:rsidRPr="004E15BA">
        <w:rPr>
          <w:rFonts w:ascii="Arial Unicode MS" w:hAnsi="Arial Unicode MS"/>
          <w:color w:val="5F5F5F"/>
        </w:rPr>
        <w:t>領取保險給付之請求權，自得請領之日起，因二年間不行使而消滅</w:t>
      </w:r>
      <w:r w:rsidR="00D95BB4" w:rsidRPr="004E15BA">
        <w:rPr>
          <w:rFonts w:ascii="Arial Unicode MS" w:hAnsi="Arial Unicode MS"/>
          <w:color w:val="5F5F5F"/>
        </w:rPr>
        <w:t>。</w:t>
      </w:r>
      <w:r w:rsidR="00367653" w:rsidRPr="00594321">
        <w:rPr>
          <w:rFonts w:ascii="Arial Unicode MS" w:hAnsi="Arial Unicode MS" w:hint="eastAsia"/>
          <w:color w:val="FFFFFF"/>
        </w:rPr>
        <w:t>∴</w:t>
      </w:r>
      <w:r w:rsidR="00A90DDB" w:rsidRPr="00A90DDB">
        <w:rPr>
          <w:rFonts w:ascii="Arial Unicode MS" w:hAnsi="Arial Unicode MS" w:hint="eastAsia"/>
          <w:color w:val="FFFFFF"/>
        </w:rPr>
        <w:t>∪</w:t>
      </w:r>
    </w:p>
    <w:p w14:paraId="2B669AD7" w14:textId="7AB64E88" w:rsidR="00CE1A3F" w:rsidRPr="00795474" w:rsidRDefault="00D95BB4" w:rsidP="004E549A">
      <w:pPr>
        <w:ind w:left="119"/>
        <w:rPr>
          <w:rFonts w:ascii="Arial Unicode MS" w:hAnsi="Arial Unicode MS"/>
          <w:color w:val="666699"/>
        </w:rPr>
      </w:pPr>
      <w:r>
        <w:rPr>
          <w:rFonts w:ascii="Arial Unicode MS" w:hAnsi="Arial Unicode MS"/>
          <w:color w:val="17365D"/>
        </w:rPr>
        <w:t xml:space="preserve">　　　　</w:t>
      </w:r>
      <w:r w:rsidR="004E549A" w:rsidRPr="00795474">
        <w:rPr>
          <w:rFonts w:ascii="Arial Unicode MS" w:hAnsi="Arial Unicode MS" w:hint="eastAsia"/>
          <w:color w:val="666699"/>
        </w:rPr>
        <w:t xml:space="preserve">　　　　　　　　　　　　　　　　　　　　　　　　　　　　　　　　　　　　　　　　</w:t>
      </w:r>
      <w:hyperlink w:anchor="a章節索引" w:history="1">
        <w:r w:rsidR="004E549A" w:rsidRPr="00795474">
          <w:rPr>
            <w:rStyle w:val="a3"/>
            <w:rFonts w:ascii="Arial Unicode MS" w:hAnsi="Arial Unicode MS" w:hint="eastAsia"/>
            <w:sz w:val="18"/>
          </w:rPr>
          <w:t>回索引</w:t>
        </w:r>
      </w:hyperlink>
      <w:r w:rsidR="007D5F46">
        <w:rPr>
          <w:rFonts w:ascii="Arial Unicode MS" w:hAnsi="Arial Unicode MS" w:hint="eastAsia"/>
          <w:color w:val="808000"/>
          <w:sz w:val="18"/>
        </w:rPr>
        <w:t>〉〉</w:t>
      </w:r>
    </w:p>
    <w:p w14:paraId="1A4EEB72" w14:textId="77777777" w:rsidR="00360BB4" w:rsidRPr="00795474" w:rsidRDefault="00E100E5" w:rsidP="001A460F">
      <w:pPr>
        <w:pStyle w:val="1"/>
      </w:pPr>
      <w:bookmarkStart w:id="32" w:name="_第四章__保險給付_1"/>
      <w:bookmarkEnd w:id="32"/>
      <w:r w:rsidRPr="00795474">
        <w:t xml:space="preserve">第四章　　保險給付　　</w:t>
      </w:r>
      <w:r w:rsidR="00360BB4" w:rsidRPr="00795474">
        <w:t>第二節</w:t>
      </w:r>
      <w:r w:rsidR="00360BB4" w:rsidRPr="00795474">
        <w:rPr>
          <w:rFonts w:hint="eastAsia"/>
        </w:rPr>
        <w:t xml:space="preserve">　　</w:t>
      </w:r>
      <w:r w:rsidR="00360BB4" w:rsidRPr="00795474">
        <w:t>生育給付</w:t>
      </w:r>
    </w:p>
    <w:p w14:paraId="5A179AC4" w14:textId="4F1A6A5A" w:rsidR="00D95BB4" w:rsidRDefault="003A0DB8" w:rsidP="001A460F">
      <w:pPr>
        <w:pStyle w:val="2"/>
      </w:pPr>
      <w:bookmarkStart w:id="33" w:name="a24"/>
      <w:bookmarkEnd w:id="33"/>
      <w:r>
        <w:t>第</w:t>
      </w:r>
      <w:r>
        <w:t>24</w:t>
      </w:r>
      <w:r>
        <w:t>條</w:t>
      </w:r>
      <w:r w:rsidR="00360BB4" w:rsidRPr="00795474">
        <w:t>（生育給付之請領</w:t>
      </w:r>
      <w:r w:rsidR="00D95BB4">
        <w:t>）</w:t>
      </w:r>
      <w:r w:rsidR="00AC7151">
        <w:rPr>
          <w:rFonts w:hint="eastAsia"/>
          <w:color w:val="FFFFFF"/>
        </w:rPr>
        <w:t>∵</w:t>
      </w:r>
    </w:p>
    <w:p w14:paraId="29264563" w14:textId="77777777" w:rsidR="004E15BA" w:rsidRPr="008711FC" w:rsidRDefault="004E15BA" w:rsidP="004E15BA">
      <w:pPr>
        <w:ind w:left="142"/>
        <w:jc w:val="both"/>
        <w:rPr>
          <w:color w:val="17365D"/>
        </w:rPr>
      </w:pPr>
      <w:r w:rsidRPr="004E15BA">
        <w:rPr>
          <w:color w:val="404040"/>
          <w:sz w:val="18"/>
        </w:rPr>
        <w:t>﹝</w:t>
      </w:r>
      <w:r w:rsidRPr="004E15BA">
        <w:rPr>
          <w:color w:val="404040"/>
          <w:sz w:val="18"/>
        </w:rPr>
        <w:t>1</w:t>
      </w:r>
      <w:r w:rsidRPr="004E15BA">
        <w:rPr>
          <w:color w:val="404040"/>
          <w:sz w:val="18"/>
        </w:rPr>
        <w:t>﹞</w:t>
      </w:r>
      <w:r w:rsidRPr="008711FC">
        <w:rPr>
          <w:color w:val="17365D"/>
        </w:rPr>
        <w:t>被保險人或其配偶合於下列情形之一者，得請領生育給付：</w:t>
      </w:r>
    </w:p>
    <w:p w14:paraId="3C40C12E" w14:textId="77777777" w:rsidR="004E15BA" w:rsidRPr="008711FC" w:rsidRDefault="004E15BA" w:rsidP="004E15BA">
      <w:pPr>
        <w:ind w:left="142"/>
        <w:jc w:val="both"/>
        <w:rPr>
          <w:color w:val="17365D"/>
        </w:rPr>
      </w:pPr>
      <w:r w:rsidRPr="008711FC">
        <w:rPr>
          <w:color w:val="17365D"/>
        </w:rPr>
        <w:t xml:space="preserve">　　一、參加保險後分娩。</w:t>
      </w:r>
    </w:p>
    <w:p w14:paraId="1B3FE6DE" w14:textId="77777777" w:rsidR="004E15BA" w:rsidRPr="008711FC" w:rsidRDefault="004E15BA" w:rsidP="004E15BA">
      <w:pPr>
        <w:ind w:left="142"/>
        <w:jc w:val="both"/>
        <w:rPr>
          <w:color w:val="17365D"/>
        </w:rPr>
      </w:pPr>
      <w:r w:rsidRPr="008711FC">
        <w:rPr>
          <w:color w:val="17365D"/>
        </w:rPr>
        <w:t xml:space="preserve">　　二、參加保險後早產。</w:t>
      </w:r>
    </w:p>
    <w:p w14:paraId="7D888E5D" w14:textId="77777777" w:rsidR="004E15BA" w:rsidRPr="008711FC" w:rsidRDefault="004E15BA" w:rsidP="004E15BA">
      <w:pPr>
        <w:ind w:left="142"/>
        <w:jc w:val="both"/>
        <w:rPr>
          <w:color w:val="17365D"/>
        </w:rPr>
      </w:pPr>
      <w:r w:rsidRPr="004E15BA">
        <w:rPr>
          <w:color w:val="404040"/>
          <w:sz w:val="18"/>
        </w:rPr>
        <w:t>﹝</w:t>
      </w:r>
      <w:r w:rsidRPr="004E15BA">
        <w:rPr>
          <w:color w:val="404040"/>
          <w:sz w:val="18"/>
        </w:rPr>
        <w:t>2</w:t>
      </w:r>
      <w:r w:rsidRPr="004E15BA">
        <w:rPr>
          <w:color w:val="404040"/>
          <w:sz w:val="18"/>
        </w:rPr>
        <w:t>﹞</w:t>
      </w:r>
      <w:r w:rsidRPr="008711FC">
        <w:rPr>
          <w:color w:val="17365D"/>
        </w:rPr>
        <w:t>中華民國一百十年十二月七日修正之本條文施行前分娩或早產者，其請領生育給付仍適用修正施行前之規定。</w:t>
      </w:r>
    </w:p>
    <w:p w14:paraId="28FD6792" w14:textId="393C4245" w:rsidR="004E15BA" w:rsidRPr="004E15BA" w:rsidRDefault="002543B5" w:rsidP="002543B5">
      <w:pPr>
        <w:pStyle w:val="3"/>
        <w:ind w:left="118"/>
        <w:rPr>
          <w:rFonts w:ascii="Calibri" w:hAnsi="Calibri"/>
          <w:color w:val="404040"/>
          <w:sz w:val="18"/>
        </w:rPr>
      </w:pPr>
      <w:r>
        <w:rPr>
          <w:rFonts w:hint="eastAsia"/>
        </w:rPr>
        <w:t>--</w:t>
      </w:r>
      <w:r w:rsidRPr="00A22F73">
        <w:rPr>
          <w:rFonts w:hint="eastAsia"/>
        </w:rPr>
        <w:t>1</w:t>
      </w:r>
      <w:r>
        <w:t>10</w:t>
      </w:r>
      <w:r w:rsidRPr="00A22F73">
        <w:rPr>
          <w:rFonts w:hint="eastAsia"/>
        </w:rPr>
        <w:t>年</w:t>
      </w:r>
      <w:r>
        <w:t>12</w:t>
      </w:r>
      <w:r w:rsidRPr="00A22F73">
        <w:rPr>
          <w:rFonts w:hint="eastAsia"/>
        </w:rPr>
        <w:t>月</w:t>
      </w:r>
      <w:r>
        <w:t>22</w:t>
      </w:r>
      <w:r w:rsidRPr="00A22F73">
        <w:rPr>
          <w:rFonts w:hint="eastAsia"/>
        </w:rPr>
        <w:t>日修正前條文</w:t>
      </w:r>
      <w:r w:rsidRPr="00A22F73">
        <w:rPr>
          <w:rFonts w:hint="eastAsia"/>
        </w:rPr>
        <w:t>--</w:t>
      </w:r>
      <w:hyperlink r:id="rId61" w:history="1">
        <w:r w:rsidRPr="00A22F73">
          <w:rPr>
            <w:rStyle w:val="a3"/>
          </w:rPr>
          <w:t>比對程式</w:t>
        </w:r>
      </w:hyperlink>
    </w:p>
    <w:p w14:paraId="23650DA3" w14:textId="457A84A4" w:rsidR="00360BB4" w:rsidRPr="004E15BA" w:rsidRDefault="008B75B8" w:rsidP="00EE60B4">
      <w:pPr>
        <w:ind w:leftChars="59" w:left="118" w:rightChars="-66" w:right="-132"/>
        <w:rPr>
          <w:rFonts w:ascii="Arial Unicode MS" w:hAnsi="Arial Unicode MS"/>
          <w:color w:val="5F5F5F"/>
        </w:rPr>
      </w:pPr>
      <w:r w:rsidRPr="004E15BA">
        <w:rPr>
          <w:rFonts w:ascii="Calibri" w:hAnsi="Calibri"/>
          <w:color w:val="5F5F5F"/>
          <w:sz w:val="18"/>
        </w:rPr>
        <w:lastRenderedPageBreak/>
        <w:t>﹝</w:t>
      </w:r>
      <w:r w:rsidR="00D95BB4" w:rsidRPr="004E15BA">
        <w:rPr>
          <w:rFonts w:ascii="Calibri" w:hAnsi="Calibri"/>
          <w:color w:val="5F5F5F"/>
          <w:sz w:val="18"/>
        </w:rPr>
        <w:t>1</w:t>
      </w:r>
      <w:r w:rsidR="00D95BB4" w:rsidRPr="004E15BA">
        <w:rPr>
          <w:rFonts w:ascii="Calibri" w:hAnsi="Calibri"/>
          <w:color w:val="5F5F5F"/>
          <w:sz w:val="18"/>
        </w:rPr>
        <w:t>﹞</w:t>
      </w:r>
      <w:r w:rsidR="00360BB4" w:rsidRPr="004E15BA">
        <w:rPr>
          <w:rFonts w:ascii="Arial Unicode MS" w:hAnsi="Arial Unicode MS"/>
          <w:color w:val="5F5F5F"/>
        </w:rPr>
        <w:t>被保險人或其配偶合於左列情形之一者，得請領生育給付：</w:t>
      </w:r>
    </w:p>
    <w:p w14:paraId="0FDC4EF0" w14:textId="77777777" w:rsidR="00D95BB4" w:rsidRPr="004E15BA" w:rsidRDefault="00CE1A3F" w:rsidP="00EE60B4">
      <w:pPr>
        <w:ind w:leftChars="59" w:left="118" w:rightChars="-66" w:right="-132"/>
        <w:rPr>
          <w:rFonts w:ascii="Arial Unicode MS" w:hAnsi="Arial Unicode MS"/>
          <w:color w:val="5F5F5F"/>
        </w:rPr>
      </w:pPr>
      <w:r w:rsidRPr="004E15BA">
        <w:rPr>
          <w:rFonts w:ascii="Arial Unicode MS" w:hAnsi="Arial Unicode MS"/>
          <w:color w:val="5F5F5F"/>
        </w:rPr>
        <w:t xml:space="preserve">　　</w:t>
      </w:r>
      <w:r w:rsidR="00360BB4" w:rsidRPr="004E15BA">
        <w:rPr>
          <w:rFonts w:ascii="Arial Unicode MS" w:hAnsi="Arial Unicode MS"/>
          <w:color w:val="5F5F5F"/>
        </w:rPr>
        <w:t>一、參加保險滿二百八十日後分娩者</w:t>
      </w:r>
      <w:r w:rsidR="00D95BB4" w:rsidRPr="004E15BA">
        <w:rPr>
          <w:rFonts w:ascii="Arial Unicode MS" w:hAnsi="Arial Unicode MS"/>
          <w:color w:val="5F5F5F"/>
        </w:rPr>
        <w:t>。</w:t>
      </w:r>
    </w:p>
    <w:p w14:paraId="4455407D" w14:textId="121B1FC2" w:rsidR="00D95BB4" w:rsidRPr="004E15BA" w:rsidRDefault="00D95BB4" w:rsidP="00EE60B4">
      <w:pPr>
        <w:ind w:leftChars="59" w:left="118" w:rightChars="-66" w:right="-132"/>
        <w:rPr>
          <w:rFonts w:ascii="Arial Unicode MS" w:hAnsi="Arial Unicode MS"/>
          <w:color w:val="5F5F5F"/>
        </w:rPr>
      </w:pPr>
      <w:r w:rsidRPr="004E15BA">
        <w:rPr>
          <w:rFonts w:ascii="Arial Unicode MS" w:hAnsi="Arial Unicode MS"/>
          <w:color w:val="5F5F5F"/>
        </w:rPr>
        <w:t xml:space="preserve">　　二、</w:t>
      </w:r>
      <w:r w:rsidR="00360BB4" w:rsidRPr="004E15BA">
        <w:rPr>
          <w:rFonts w:ascii="Arial Unicode MS" w:hAnsi="Arial Unicode MS"/>
          <w:color w:val="5F5F5F"/>
        </w:rPr>
        <w:t>參加保險滿一百八十一日後早產者</w:t>
      </w:r>
      <w:r w:rsidRPr="004E15BA">
        <w:rPr>
          <w:rFonts w:ascii="Arial Unicode MS" w:hAnsi="Arial Unicode MS"/>
          <w:color w:val="5F5F5F"/>
        </w:rPr>
        <w:t>。</w:t>
      </w:r>
    </w:p>
    <w:p w14:paraId="6544DDA3" w14:textId="699E29AC" w:rsidR="00360BB4" w:rsidRPr="004E15BA" w:rsidRDefault="00D95BB4" w:rsidP="00EE60B4">
      <w:pPr>
        <w:ind w:leftChars="59" w:left="118" w:rightChars="-66" w:right="-132"/>
        <w:rPr>
          <w:rFonts w:ascii="Arial Unicode MS" w:hAnsi="Arial Unicode MS"/>
          <w:color w:val="5F5F5F"/>
        </w:rPr>
      </w:pPr>
      <w:r w:rsidRPr="004E15BA">
        <w:rPr>
          <w:rFonts w:ascii="Arial Unicode MS" w:hAnsi="Arial Unicode MS"/>
          <w:color w:val="5F5F5F"/>
        </w:rPr>
        <w:t xml:space="preserve">　　三、</w:t>
      </w:r>
      <w:r w:rsidR="00360BB4" w:rsidRPr="004E15BA">
        <w:rPr>
          <w:rFonts w:ascii="Arial Unicode MS" w:hAnsi="Arial Unicode MS"/>
          <w:color w:val="5F5F5F"/>
        </w:rPr>
        <w:t>參加保險滿八十四日後流產者。</w:t>
      </w:r>
      <w:r w:rsidR="00367653" w:rsidRPr="00594321">
        <w:rPr>
          <w:rFonts w:ascii="Arial Unicode MS" w:hAnsi="Arial Unicode MS" w:hint="eastAsia"/>
          <w:color w:val="FFFFFF"/>
        </w:rPr>
        <w:t>∴</w:t>
      </w:r>
    </w:p>
    <w:p w14:paraId="7B3A9E09" w14:textId="436EEECA" w:rsidR="004E15BA" w:rsidRPr="004E15BA" w:rsidRDefault="004E15BA" w:rsidP="001A460F">
      <w:pPr>
        <w:pStyle w:val="2"/>
      </w:pPr>
      <w:bookmarkStart w:id="34" w:name="a25"/>
      <w:bookmarkEnd w:id="34"/>
      <w:r w:rsidRPr="004E15BA">
        <w:t>第</w:t>
      </w:r>
      <w:r w:rsidRPr="004E15BA">
        <w:t>25</w:t>
      </w:r>
      <w:r w:rsidRPr="004E15BA">
        <w:t>條（生育給付標準）</w:t>
      </w:r>
      <w:r w:rsidR="00AC7151">
        <w:rPr>
          <w:rFonts w:hint="eastAsia"/>
          <w:color w:val="FFFFFF"/>
        </w:rPr>
        <w:t>∵</w:t>
      </w:r>
    </w:p>
    <w:p w14:paraId="1E6391E5" w14:textId="77777777" w:rsidR="00B226B4" w:rsidRPr="007A4CCD" w:rsidRDefault="00B226B4" w:rsidP="00B226B4">
      <w:pPr>
        <w:ind w:left="142"/>
        <w:jc w:val="both"/>
        <w:rPr>
          <w:color w:val="17365D"/>
        </w:rPr>
      </w:pPr>
      <w:r w:rsidRPr="00B226B4">
        <w:rPr>
          <w:rFonts w:hint="eastAsia"/>
          <w:color w:val="404040"/>
          <w:sz w:val="18"/>
        </w:rPr>
        <w:t>﹝</w:t>
      </w:r>
      <w:r w:rsidRPr="00B226B4">
        <w:rPr>
          <w:rFonts w:hint="eastAsia"/>
          <w:color w:val="404040"/>
          <w:sz w:val="18"/>
        </w:rPr>
        <w:t>1</w:t>
      </w:r>
      <w:r w:rsidRPr="00B226B4">
        <w:rPr>
          <w:rFonts w:hint="eastAsia"/>
          <w:color w:val="404040"/>
          <w:sz w:val="18"/>
        </w:rPr>
        <w:t>﹞</w:t>
      </w:r>
      <w:r w:rsidRPr="007A4CCD">
        <w:rPr>
          <w:rFonts w:hint="eastAsia"/>
          <w:color w:val="17365D"/>
        </w:rPr>
        <w:t>生育給付標準，依下列各款規定辦理：</w:t>
      </w:r>
    </w:p>
    <w:p w14:paraId="6CE0C43F" w14:textId="77777777" w:rsidR="00B226B4" w:rsidRDefault="00B226B4" w:rsidP="00B226B4">
      <w:pPr>
        <w:ind w:left="142"/>
        <w:jc w:val="both"/>
        <w:rPr>
          <w:color w:val="17365D"/>
        </w:rPr>
      </w:pPr>
      <w:r w:rsidRPr="007A4CCD">
        <w:rPr>
          <w:rFonts w:hint="eastAsia"/>
          <w:color w:val="17365D"/>
        </w:rPr>
        <w:t xml:space="preserve">　　一、分娩或早產者，按其事故發生當月之投保金額一次給與三個月</w:t>
      </w:r>
      <w:r>
        <w:rPr>
          <w:rFonts w:hint="eastAsia"/>
          <w:color w:val="17365D"/>
        </w:rPr>
        <w:t>。</w:t>
      </w:r>
    </w:p>
    <w:p w14:paraId="05D59EB9" w14:textId="77777777" w:rsidR="00B226B4" w:rsidRDefault="00B226B4" w:rsidP="00B226B4">
      <w:pPr>
        <w:ind w:left="142"/>
        <w:jc w:val="both"/>
        <w:rPr>
          <w:color w:val="17365D"/>
        </w:rPr>
      </w:pPr>
      <w:r>
        <w:rPr>
          <w:rFonts w:hint="eastAsia"/>
          <w:color w:val="17365D"/>
        </w:rPr>
        <w:t xml:space="preserve">　　</w:t>
      </w:r>
      <w:r w:rsidRPr="007A4CCD">
        <w:rPr>
          <w:rFonts w:hint="eastAsia"/>
          <w:color w:val="17365D"/>
        </w:rPr>
        <w:t>二</w:t>
      </w:r>
      <w:r>
        <w:rPr>
          <w:rFonts w:hint="eastAsia"/>
          <w:color w:val="17365D"/>
        </w:rPr>
        <w:t>、</w:t>
      </w:r>
      <w:r w:rsidRPr="007A4CCD">
        <w:rPr>
          <w:rFonts w:hint="eastAsia"/>
          <w:color w:val="17365D"/>
        </w:rPr>
        <w:t>雙生以上者，比例增給</w:t>
      </w:r>
      <w:r>
        <w:rPr>
          <w:rFonts w:hint="eastAsia"/>
          <w:color w:val="17365D"/>
        </w:rPr>
        <w:t>。</w:t>
      </w:r>
    </w:p>
    <w:p w14:paraId="6F36E02B" w14:textId="77777777" w:rsidR="00B226B4" w:rsidRDefault="00B226B4" w:rsidP="00B226B4">
      <w:pPr>
        <w:ind w:left="142"/>
        <w:jc w:val="both"/>
        <w:rPr>
          <w:color w:val="17365D"/>
        </w:rPr>
      </w:pPr>
      <w:r w:rsidRPr="00B226B4">
        <w:rPr>
          <w:rFonts w:hint="eastAsia"/>
          <w:color w:val="404040"/>
          <w:sz w:val="18"/>
        </w:rPr>
        <w:t>﹝</w:t>
      </w:r>
      <w:r w:rsidRPr="00B226B4">
        <w:rPr>
          <w:rFonts w:hint="eastAsia"/>
          <w:color w:val="404040"/>
          <w:sz w:val="18"/>
        </w:rPr>
        <w:t>2</w:t>
      </w:r>
      <w:r w:rsidRPr="00B226B4">
        <w:rPr>
          <w:rFonts w:hint="eastAsia"/>
          <w:color w:val="404040"/>
          <w:sz w:val="18"/>
        </w:rPr>
        <w:t>﹞</w:t>
      </w:r>
      <w:r w:rsidRPr="007A4CCD">
        <w:rPr>
          <w:rFonts w:hint="eastAsia"/>
          <w:color w:val="17365D"/>
        </w:rPr>
        <w:t>被保險人同時符合相關社會保險生育給付之請領條件者，僅得擇一請領</w:t>
      </w:r>
      <w:r>
        <w:rPr>
          <w:rFonts w:hint="eastAsia"/>
          <w:color w:val="17365D"/>
        </w:rPr>
        <w:t>。</w:t>
      </w:r>
    </w:p>
    <w:p w14:paraId="2742BDF8" w14:textId="32DCFCF1" w:rsidR="00B226B4" w:rsidRPr="007A4CCD" w:rsidRDefault="00B226B4" w:rsidP="00B226B4">
      <w:pPr>
        <w:ind w:left="142"/>
        <w:jc w:val="both"/>
        <w:rPr>
          <w:color w:val="17365D"/>
        </w:rPr>
      </w:pPr>
      <w:r w:rsidRPr="00B226B4">
        <w:rPr>
          <w:rFonts w:hint="eastAsia"/>
          <w:color w:val="404040"/>
          <w:sz w:val="18"/>
        </w:rPr>
        <w:t>﹝</w:t>
      </w:r>
      <w:r w:rsidRPr="00B226B4">
        <w:rPr>
          <w:rFonts w:hint="eastAsia"/>
          <w:color w:val="404040"/>
          <w:sz w:val="18"/>
        </w:rPr>
        <w:t>3</w:t>
      </w:r>
      <w:r w:rsidRPr="00B226B4">
        <w:rPr>
          <w:rFonts w:hint="eastAsia"/>
          <w:color w:val="404040"/>
          <w:sz w:val="18"/>
        </w:rPr>
        <w:t>﹞</w:t>
      </w:r>
      <w:r w:rsidRPr="007A4CCD">
        <w:rPr>
          <w:rFonts w:hint="eastAsia"/>
          <w:color w:val="17365D"/>
        </w:rPr>
        <w:t>中華民國一百十二年一月十日修正之本條文施行前分娩或早產者，其生育給付標準仍適用修正前之規定。</w:t>
      </w:r>
      <w:r w:rsidR="00A90DDB" w:rsidRPr="00A90DDB">
        <w:rPr>
          <w:rFonts w:hint="eastAsia"/>
          <w:color w:val="FFFFFF"/>
        </w:rPr>
        <w:t>∩</w:t>
      </w:r>
    </w:p>
    <w:p w14:paraId="49D0BCF4" w14:textId="0B6D3E7F" w:rsidR="00B226B4" w:rsidRDefault="00A33C49" w:rsidP="00A33C49">
      <w:pPr>
        <w:pStyle w:val="3"/>
        <w:ind w:left="118"/>
        <w:rPr>
          <w:color w:val="404040"/>
          <w:sz w:val="18"/>
        </w:rPr>
      </w:pPr>
      <w:r w:rsidRPr="00CD04EE">
        <w:rPr>
          <w:rFonts w:hint="eastAsia"/>
        </w:rPr>
        <w:t>--1</w:t>
      </w:r>
      <w:r w:rsidRPr="00CD04EE">
        <w:t>1</w:t>
      </w:r>
      <w:r>
        <w:t>2</w:t>
      </w:r>
      <w:r w:rsidRPr="00CD04EE">
        <w:rPr>
          <w:rFonts w:hint="eastAsia"/>
        </w:rPr>
        <w:t>年</w:t>
      </w:r>
      <w:r>
        <w:t>2</w:t>
      </w:r>
      <w:r w:rsidRPr="00CD04EE">
        <w:rPr>
          <w:rFonts w:hint="eastAsia"/>
        </w:rPr>
        <w:t>月</w:t>
      </w:r>
      <w:r>
        <w:t>8</w:t>
      </w:r>
      <w:r w:rsidRPr="00CD04EE">
        <w:rPr>
          <w:rFonts w:hint="eastAsia"/>
        </w:rPr>
        <w:t>日修正前條文</w:t>
      </w:r>
      <w:r w:rsidRPr="00CD04EE">
        <w:rPr>
          <w:rFonts w:hint="eastAsia"/>
        </w:rPr>
        <w:t>--</w:t>
      </w:r>
      <w:hyperlink r:id="rId62" w:history="1">
        <w:r w:rsidRPr="00CD04EE">
          <w:rPr>
            <w:rStyle w:val="a3"/>
          </w:rPr>
          <w:t>比對程式</w:t>
        </w:r>
      </w:hyperlink>
    </w:p>
    <w:p w14:paraId="12CDB582" w14:textId="67EDC2D8" w:rsidR="004E15BA" w:rsidRPr="00B226B4" w:rsidRDefault="004E15BA" w:rsidP="004E15BA">
      <w:pPr>
        <w:ind w:left="142"/>
        <w:jc w:val="both"/>
        <w:rPr>
          <w:color w:val="5F5F5F"/>
        </w:rPr>
      </w:pPr>
      <w:r w:rsidRPr="00B226B4">
        <w:rPr>
          <w:color w:val="5F5F5F"/>
          <w:sz w:val="18"/>
        </w:rPr>
        <w:t>﹝</w:t>
      </w:r>
      <w:r w:rsidRPr="00B226B4">
        <w:rPr>
          <w:color w:val="5F5F5F"/>
          <w:sz w:val="18"/>
        </w:rPr>
        <w:t>1</w:t>
      </w:r>
      <w:r w:rsidRPr="00B226B4">
        <w:rPr>
          <w:color w:val="5F5F5F"/>
          <w:sz w:val="18"/>
        </w:rPr>
        <w:t>﹞</w:t>
      </w:r>
      <w:r w:rsidRPr="00B226B4">
        <w:rPr>
          <w:color w:val="5F5F5F"/>
        </w:rPr>
        <w:t>生育給付標準，依下列各款規定辦理：</w:t>
      </w:r>
    </w:p>
    <w:p w14:paraId="78B907FA" w14:textId="77777777" w:rsidR="004E15BA" w:rsidRPr="00B226B4" w:rsidRDefault="004E15BA" w:rsidP="004E15BA">
      <w:pPr>
        <w:ind w:left="142"/>
        <w:jc w:val="both"/>
        <w:rPr>
          <w:color w:val="5F5F5F"/>
        </w:rPr>
      </w:pPr>
      <w:r w:rsidRPr="00B226B4">
        <w:rPr>
          <w:color w:val="5F5F5F"/>
        </w:rPr>
        <w:t xml:space="preserve">　　一、分娩或早產者，按其事故發生當月之投保金額一次給與二個月。</w:t>
      </w:r>
    </w:p>
    <w:p w14:paraId="6D73F429" w14:textId="02B61447" w:rsidR="004E15BA" w:rsidRPr="00B226B4" w:rsidRDefault="004E15BA" w:rsidP="004E15BA">
      <w:pPr>
        <w:ind w:left="142"/>
        <w:jc w:val="both"/>
        <w:rPr>
          <w:color w:val="5F5F5F"/>
        </w:rPr>
      </w:pPr>
      <w:r w:rsidRPr="00B226B4">
        <w:rPr>
          <w:color w:val="5F5F5F"/>
        </w:rPr>
        <w:t xml:space="preserve">　　二、雙生以上者，比例增給。</w:t>
      </w:r>
      <w:r w:rsidR="004B6156" w:rsidRPr="00594321">
        <w:rPr>
          <w:rFonts w:ascii="Arial Unicode MS" w:hAnsi="Arial Unicode MS" w:hint="eastAsia"/>
          <w:color w:val="FFFFFF"/>
        </w:rPr>
        <w:t>∴</w:t>
      </w:r>
    </w:p>
    <w:p w14:paraId="5DC0D489" w14:textId="0CF8F5B6" w:rsidR="004E15BA" w:rsidRPr="004E15BA" w:rsidRDefault="002543B5" w:rsidP="002543B5">
      <w:pPr>
        <w:pStyle w:val="3"/>
        <w:ind w:left="118"/>
        <w:rPr>
          <w:rFonts w:ascii="Calibri" w:hAnsi="Calibri"/>
          <w:color w:val="404040"/>
          <w:sz w:val="18"/>
        </w:rPr>
      </w:pPr>
      <w:r>
        <w:rPr>
          <w:rFonts w:hint="eastAsia"/>
        </w:rPr>
        <w:t>--</w:t>
      </w:r>
      <w:r w:rsidRPr="00A22F73">
        <w:rPr>
          <w:rFonts w:hint="eastAsia"/>
        </w:rPr>
        <w:t>1</w:t>
      </w:r>
      <w:r>
        <w:t>10</w:t>
      </w:r>
      <w:r w:rsidRPr="00A22F73">
        <w:rPr>
          <w:rFonts w:hint="eastAsia"/>
        </w:rPr>
        <w:t>年</w:t>
      </w:r>
      <w:r>
        <w:t>12</w:t>
      </w:r>
      <w:r w:rsidRPr="00A22F73">
        <w:rPr>
          <w:rFonts w:hint="eastAsia"/>
        </w:rPr>
        <w:t>月</w:t>
      </w:r>
      <w:r>
        <w:t>22</w:t>
      </w:r>
      <w:r w:rsidRPr="00A22F73">
        <w:rPr>
          <w:rFonts w:hint="eastAsia"/>
        </w:rPr>
        <w:t>日修正前條文</w:t>
      </w:r>
      <w:r w:rsidRPr="00A22F73">
        <w:rPr>
          <w:rFonts w:hint="eastAsia"/>
        </w:rPr>
        <w:t>--</w:t>
      </w:r>
      <w:hyperlink r:id="rId63" w:history="1">
        <w:r w:rsidRPr="00A22F73">
          <w:rPr>
            <w:rStyle w:val="a3"/>
          </w:rPr>
          <w:t>比對程式</w:t>
        </w:r>
      </w:hyperlink>
    </w:p>
    <w:p w14:paraId="3E9D4C67" w14:textId="37AEA454" w:rsidR="00360BB4" w:rsidRPr="004E15BA" w:rsidRDefault="008B75B8" w:rsidP="00EE60B4">
      <w:pPr>
        <w:ind w:leftChars="59" w:left="118" w:rightChars="-66" w:right="-132"/>
        <w:rPr>
          <w:rFonts w:ascii="Arial Unicode MS" w:hAnsi="Arial Unicode MS"/>
          <w:color w:val="5F5F5F"/>
        </w:rPr>
      </w:pPr>
      <w:r w:rsidRPr="004E15BA">
        <w:rPr>
          <w:rFonts w:ascii="Calibri" w:hAnsi="Calibri"/>
          <w:color w:val="5F5F5F"/>
          <w:sz w:val="18"/>
        </w:rPr>
        <w:t>﹝</w:t>
      </w:r>
      <w:r w:rsidR="00D95BB4" w:rsidRPr="004E15BA">
        <w:rPr>
          <w:rFonts w:ascii="Calibri" w:hAnsi="Calibri"/>
          <w:color w:val="5F5F5F"/>
          <w:sz w:val="18"/>
        </w:rPr>
        <w:t>1</w:t>
      </w:r>
      <w:r w:rsidR="00D95BB4" w:rsidRPr="004E15BA">
        <w:rPr>
          <w:rFonts w:ascii="Calibri" w:hAnsi="Calibri"/>
          <w:color w:val="5F5F5F"/>
          <w:sz w:val="18"/>
        </w:rPr>
        <w:t>﹞</w:t>
      </w:r>
      <w:r w:rsidR="00360BB4" w:rsidRPr="004E15BA">
        <w:rPr>
          <w:rFonts w:ascii="Arial Unicode MS" w:hAnsi="Arial Unicode MS"/>
          <w:color w:val="5F5F5F"/>
        </w:rPr>
        <w:t>生育給付標準，依左列各款辦理：</w:t>
      </w:r>
    </w:p>
    <w:p w14:paraId="453423B3" w14:textId="77777777" w:rsidR="00D95BB4" w:rsidRPr="004E15BA" w:rsidRDefault="00CE1A3F" w:rsidP="00EE60B4">
      <w:pPr>
        <w:ind w:leftChars="59" w:left="118" w:rightChars="-66" w:right="-132"/>
        <w:rPr>
          <w:rFonts w:ascii="Arial Unicode MS" w:hAnsi="Arial Unicode MS"/>
          <w:color w:val="5F5F5F"/>
        </w:rPr>
      </w:pPr>
      <w:r w:rsidRPr="004E15BA">
        <w:rPr>
          <w:rFonts w:ascii="Arial Unicode MS" w:hAnsi="Arial Unicode MS"/>
          <w:color w:val="5F5F5F"/>
        </w:rPr>
        <w:t xml:space="preserve">　　</w:t>
      </w:r>
      <w:r w:rsidR="00360BB4" w:rsidRPr="004E15BA">
        <w:rPr>
          <w:rFonts w:ascii="Arial Unicode MS" w:hAnsi="Arial Unicode MS"/>
          <w:color w:val="5F5F5F"/>
        </w:rPr>
        <w:t>一、分娩或早產者，按其事故發生當月之投保金額一次給與二個月</w:t>
      </w:r>
      <w:r w:rsidR="00D95BB4" w:rsidRPr="004E15BA">
        <w:rPr>
          <w:rFonts w:ascii="Arial Unicode MS" w:hAnsi="Arial Unicode MS"/>
          <w:color w:val="5F5F5F"/>
        </w:rPr>
        <w:t>。</w:t>
      </w:r>
    </w:p>
    <w:p w14:paraId="7D34E0F4" w14:textId="00CD65F8" w:rsidR="00D95BB4" w:rsidRPr="004E15BA" w:rsidRDefault="00D95BB4" w:rsidP="00EE60B4">
      <w:pPr>
        <w:ind w:leftChars="59" w:left="118" w:rightChars="-66" w:right="-132"/>
        <w:rPr>
          <w:rFonts w:ascii="Arial Unicode MS" w:hAnsi="Arial Unicode MS"/>
          <w:color w:val="5F5F5F"/>
        </w:rPr>
      </w:pPr>
      <w:r w:rsidRPr="004E15BA">
        <w:rPr>
          <w:rFonts w:ascii="Arial Unicode MS" w:hAnsi="Arial Unicode MS"/>
          <w:color w:val="5F5F5F"/>
        </w:rPr>
        <w:t xml:space="preserve">　　二、</w:t>
      </w:r>
      <w:r w:rsidR="00360BB4" w:rsidRPr="004E15BA">
        <w:rPr>
          <w:rFonts w:ascii="Arial Unicode MS" w:hAnsi="Arial Unicode MS"/>
          <w:color w:val="5F5F5F"/>
        </w:rPr>
        <w:t>流產者，按其事故發生當月之投保金額一次給與一個月</w:t>
      </w:r>
      <w:r w:rsidRPr="004E15BA">
        <w:rPr>
          <w:rFonts w:ascii="Arial Unicode MS" w:hAnsi="Arial Unicode MS"/>
          <w:color w:val="5F5F5F"/>
        </w:rPr>
        <w:t>。</w:t>
      </w:r>
    </w:p>
    <w:p w14:paraId="3E9F0005" w14:textId="56AB4397" w:rsidR="00D95BB4" w:rsidRPr="004E15BA" w:rsidRDefault="00D95BB4" w:rsidP="00EE60B4">
      <w:pPr>
        <w:ind w:leftChars="59" w:left="118" w:rightChars="-66" w:right="-132"/>
        <w:rPr>
          <w:rFonts w:ascii="Arial Unicode MS" w:hAnsi="Arial Unicode MS"/>
          <w:color w:val="5F5F5F"/>
        </w:rPr>
      </w:pPr>
      <w:r w:rsidRPr="004E15BA">
        <w:rPr>
          <w:rFonts w:ascii="Arial Unicode MS" w:hAnsi="Arial Unicode MS"/>
          <w:color w:val="5F5F5F"/>
        </w:rPr>
        <w:t xml:space="preserve">　　三、</w:t>
      </w:r>
      <w:r w:rsidR="00360BB4" w:rsidRPr="004E15BA">
        <w:rPr>
          <w:rFonts w:ascii="Arial Unicode MS" w:hAnsi="Arial Unicode MS"/>
          <w:color w:val="5F5F5F"/>
        </w:rPr>
        <w:t>雙生以上者，比例增給</w:t>
      </w:r>
      <w:r w:rsidRPr="004E15BA">
        <w:rPr>
          <w:rFonts w:ascii="Arial Unicode MS" w:hAnsi="Arial Unicode MS"/>
          <w:color w:val="5F5F5F"/>
        </w:rPr>
        <w:t>。</w:t>
      </w:r>
    </w:p>
    <w:p w14:paraId="63B9BD57" w14:textId="6FF8E0B2" w:rsidR="00D95BB4" w:rsidRPr="004E15BA" w:rsidRDefault="008B75B8" w:rsidP="00367653">
      <w:pPr>
        <w:ind w:leftChars="59" w:left="478" w:rightChars="-213" w:right="-426" w:hangingChars="200" w:hanging="360"/>
        <w:rPr>
          <w:rFonts w:ascii="Arial Unicode MS" w:hAnsi="Arial Unicode MS"/>
          <w:color w:val="5F5F5F"/>
        </w:rPr>
      </w:pPr>
      <w:r w:rsidRPr="004E15BA">
        <w:rPr>
          <w:rFonts w:ascii="Calibri" w:hAnsi="Calibri"/>
          <w:color w:val="5F5F5F"/>
          <w:sz w:val="18"/>
        </w:rPr>
        <w:t>﹝</w:t>
      </w:r>
      <w:r w:rsidR="00D95BB4" w:rsidRPr="004E15BA">
        <w:rPr>
          <w:rFonts w:ascii="Calibri" w:hAnsi="Calibri"/>
          <w:color w:val="5F5F5F"/>
          <w:sz w:val="18"/>
        </w:rPr>
        <w:t>2</w:t>
      </w:r>
      <w:r w:rsidR="00D95BB4" w:rsidRPr="004E15BA">
        <w:rPr>
          <w:rFonts w:ascii="Calibri" w:hAnsi="Calibri"/>
          <w:color w:val="5F5F5F"/>
          <w:sz w:val="18"/>
        </w:rPr>
        <w:t>﹞</w:t>
      </w:r>
      <w:r w:rsidR="00360BB4" w:rsidRPr="004E15BA">
        <w:rPr>
          <w:rFonts w:ascii="Arial Unicode MS" w:hAnsi="Arial Unicode MS"/>
          <w:color w:val="5F5F5F"/>
        </w:rPr>
        <w:t>被保險人或其配偶難產者，得申請住院診療；其已申領住院診療給付者，不得再依前項規定請領生育給付</w:t>
      </w:r>
      <w:r w:rsidR="00D95BB4" w:rsidRPr="004E15BA">
        <w:rPr>
          <w:rFonts w:ascii="Arial Unicode MS" w:hAnsi="Arial Unicode MS"/>
          <w:color w:val="5F5F5F"/>
        </w:rPr>
        <w:t>。</w:t>
      </w:r>
      <w:r w:rsidR="00367653" w:rsidRPr="00594321">
        <w:rPr>
          <w:rFonts w:ascii="Arial Unicode MS" w:hAnsi="Arial Unicode MS" w:hint="eastAsia"/>
          <w:color w:val="FFFFFF"/>
        </w:rPr>
        <w:t>∴</w:t>
      </w:r>
      <w:r w:rsidR="00A90DDB" w:rsidRPr="00A90DDB">
        <w:rPr>
          <w:rFonts w:ascii="Arial Unicode MS" w:hAnsi="Arial Unicode MS" w:hint="eastAsia"/>
          <w:color w:val="FFFFFF"/>
        </w:rPr>
        <w:t>∪</w:t>
      </w:r>
    </w:p>
    <w:p w14:paraId="1B50CAD6" w14:textId="09953930" w:rsidR="00CE1A3F" w:rsidRPr="00795474" w:rsidRDefault="00D95BB4" w:rsidP="004E549A">
      <w:pPr>
        <w:ind w:left="119"/>
        <w:rPr>
          <w:rFonts w:ascii="Arial Unicode MS" w:hAnsi="Arial Unicode MS"/>
          <w:color w:val="666699"/>
        </w:rPr>
      </w:pPr>
      <w:r>
        <w:rPr>
          <w:rFonts w:ascii="Arial Unicode MS" w:hAnsi="Arial Unicode MS"/>
          <w:color w:val="666699"/>
        </w:rPr>
        <w:t xml:space="preserve">　　　　</w:t>
      </w:r>
      <w:r w:rsidR="004E549A" w:rsidRPr="00795474">
        <w:rPr>
          <w:rFonts w:ascii="Arial Unicode MS" w:hAnsi="Arial Unicode MS" w:hint="eastAsia"/>
          <w:color w:val="666699"/>
        </w:rPr>
        <w:t xml:space="preserve">　　　　　　　　　　　　　　　　　　　　　　　　　　　　　　　　　　　　　　　　</w:t>
      </w:r>
      <w:hyperlink w:anchor="a章節索引" w:history="1">
        <w:r w:rsidR="004E549A" w:rsidRPr="00795474">
          <w:rPr>
            <w:rStyle w:val="a3"/>
            <w:rFonts w:ascii="Arial Unicode MS" w:hAnsi="Arial Unicode MS" w:hint="eastAsia"/>
            <w:sz w:val="18"/>
          </w:rPr>
          <w:t>回索引</w:t>
        </w:r>
      </w:hyperlink>
      <w:r w:rsidR="007D5F46">
        <w:rPr>
          <w:rFonts w:ascii="Arial Unicode MS" w:hAnsi="Arial Unicode MS" w:hint="eastAsia"/>
          <w:color w:val="808000"/>
          <w:sz w:val="18"/>
        </w:rPr>
        <w:t>〉〉</w:t>
      </w:r>
    </w:p>
    <w:p w14:paraId="05822AE5" w14:textId="77777777" w:rsidR="00360BB4" w:rsidRPr="00DD65E3" w:rsidRDefault="00E100E5" w:rsidP="001A460F">
      <w:pPr>
        <w:pStyle w:val="1"/>
      </w:pPr>
      <w:bookmarkStart w:id="35" w:name="_第四章__保險給付_2"/>
      <w:bookmarkEnd w:id="35"/>
      <w:r w:rsidRPr="00DD65E3">
        <w:t xml:space="preserve">第四章　　保險給付　　</w:t>
      </w:r>
      <w:r w:rsidR="00360BB4" w:rsidRPr="00DD65E3">
        <w:t>第三節　　醫療給付</w:t>
      </w:r>
    </w:p>
    <w:p w14:paraId="4F3CCDC9" w14:textId="77777777" w:rsidR="00D95BB4" w:rsidRDefault="003A0DB8" w:rsidP="001A460F">
      <w:pPr>
        <w:pStyle w:val="2"/>
      </w:pPr>
      <w:bookmarkStart w:id="36" w:name="a26"/>
      <w:bookmarkEnd w:id="36"/>
      <w:r>
        <w:t>第</w:t>
      </w:r>
      <w:r>
        <w:t>26</w:t>
      </w:r>
      <w:r>
        <w:t>條</w:t>
      </w:r>
      <w:r w:rsidR="00360BB4" w:rsidRPr="00795474">
        <w:t>（傷病診療住院之申請</w:t>
      </w:r>
      <w:r w:rsidR="00D95BB4">
        <w:t>）</w:t>
      </w:r>
    </w:p>
    <w:p w14:paraId="537060E2" w14:textId="720B33D2" w:rsidR="00D95BB4" w:rsidRDefault="008B75B8" w:rsidP="00EE60B4">
      <w:pPr>
        <w:ind w:leftChars="59" w:left="118" w:rightChars="8" w:right="16"/>
        <w:jc w:val="both"/>
        <w:rPr>
          <w:rFonts w:ascii="Arial Unicode MS" w:hAnsi="Arial Unicode MS"/>
          <w:color w:val="17365D"/>
        </w:rPr>
      </w:pPr>
      <w:r w:rsidRPr="00621E4F">
        <w:rPr>
          <w:rFonts w:ascii="Calibri" w:hAnsi="Calibri"/>
          <w:color w:val="404040"/>
          <w:sz w:val="18"/>
        </w:rPr>
        <w:t>﹝</w:t>
      </w:r>
      <w:r w:rsidR="00D95BB4" w:rsidRPr="00364D7A">
        <w:rPr>
          <w:rFonts w:ascii="Calibri" w:hAnsi="Calibri"/>
          <w:color w:val="404040"/>
          <w:sz w:val="18"/>
        </w:rPr>
        <w:t>1</w:t>
      </w:r>
      <w:r w:rsidR="00D95BB4" w:rsidRPr="00364D7A">
        <w:rPr>
          <w:rFonts w:ascii="Calibri" w:hAnsi="Calibri"/>
          <w:color w:val="404040"/>
          <w:sz w:val="18"/>
        </w:rPr>
        <w:t>﹞</w:t>
      </w:r>
      <w:r w:rsidR="00360BB4" w:rsidRPr="009909BC">
        <w:rPr>
          <w:rFonts w:ascii="Arial Unicode MS" w:hAnsi="Arial Unicode MS"/>
          <w:color w:val="17365D"/>
        </w:rPr>
        <w:t>被保險人罹患傷病時，除緊急傷病外，應向保險人自設或特約之醫療機構申請診療。經特約醫療機構診斷建議住院治療者，得申請住院治療</w:t>
      </w:r>
      <w:r w:rsidR="00D95BB4">
        <w:rPr>
          <w:rFonts w:ascii="Arial Unicode MS" w:hAnsi="Arial Unicode MS"/>
          <w:color w:val="17365D"/>
        </w:rPr>
        <w:t>。</w:t>
      </w:r>
    </w:p>
    <w:p w14:paraId="351F19C8" w14:textId="6E58CFA9" w:rsidR="00360BB4" w:rsidRPr="00795474" w:rsidRDefault="008B75B8" w:rsidP="00EE60B4">
      <w:pPr>
        <w:ind w:leftChars="59" w:left="118" w:rightChars="8" w:right="16"/>
        <w:jc w:val="both"/>
        <w:rPr>
          <w:rFonts w:ascii="Arial Unicode MS" w:hAnsi="Arial Unicode MS"/>
          <w:color w:val="666699"/>
        </w:rPr>
      </w:pPr>
      <w:r w:rsidRPr="00621E4F">
        <w:rPr>
          <w:rFonts w:ascii="Calibri" w:hAnsi="Calibri"/>
          <w:color w:val="404040"/>
          <w:sz w:val="18"/>
        </w:rPr>
        <w:t>﹝</w:t>
      </w:r>
      <w:r w:rsidR="00D95BB4" w:rsidRPr="00364D7A">
        <w:rPr>
          <w:rFonts w:ascii="Calibri" w:hAnsi="Calibri"/>
          <w:color w:val="404040"/>
          <w:sz w:val="18"/>
        </w:rPr>
        <w:t>2</w:t>
      </w:r>
      <w:r w:rsidR="00D95BB4" w:rsidRPr="00364D7A">
        <w:rPr>
          <w:rFonts w:ascii="Calibri" w:hAnsi="Calibri"/>
          <w:color w:val="404040"/>
          <w:sz w:val="18"/>
        </w:rPr>
        <w:t>﹞</w:t>
      </w:r>
      <w:r w:rsidR="00360BB4" w:rsidRPr="00795474">
        <w:rPr>
          <w:rFonts w:ascii="Arial Unicode MS" w:hAnsi="Arial Unicode MS"/>
          <w:color w:val="666699"/>
        </w:rPr>
        <w:t>罹患普通疾病，申請住院診療前參加保險年資，應合計滿四十五日。</w:t>
      </w:r>
    </w:p>
    <w:p w14:paraId="59F4954F" w14:textId="77777777" w:rsidR="00D95BB4" w:rsidRDefault="003A0DB8" w:rsidP="001A460F">
      <w:pPr>
        <w:pStyle w:val="2"/>
      </w:pPr>
      <w:r>
        <w:t>第</w:t>
      </w:r>
      <w:r>
        <w:t>27</w:t>
      </w:r>
      <w:r>
        <w:t>條</w:t>
      </w:r>
      <w:r w:rsidR="00360BB4" w:rsidRPr="00795474">
        <w:t>（門診給付範圍</w:t>
      </w:r>
      <w:r w:rsidR="00D95BB4">
        <w:t>）</w:t>
      </w:r>
    </w:p>
    <w:p w14:paraId="23D7060C" w14:textId="4D9091AC" w:rsidR="00360BB4" w:rsidRPr="009909BC" w:rsidRDefault="008B75B8" w:rsidP="00EE60B4">
      <w:pPr>
        <w:ind w:leftChars="59" w:left="118" w:rightChars="-66" w:right="-132"/>
        <w:jc w:val="both"/>
        <w:rPr>
          <w:rFonts w:ascii="Arial Unicode MS" w:hAnsi="Arial Unicode MS"/>
          <w:color w:val="17365D"/>
        </w:rPr>
      </w:pPr>
      <w:r w:rsidRPr="00621E4F">
        <w:rPr>
          <w:rFonts w:ascii="Calibri" w:hAnsi="Calibri"/>
          <w:color w:val="404040"/>
          <w:sz w:val="18"/>
        </w:rPr>
        <w:t>﹝</w:t>
      </w:r>
      <w:r w:rsidR="00D95BB4" w:rsidRPr="00364D7A">
        <w:rPr>
          <w:rFonts w:ascii="Calibri" w:hAnsi="Calibri"/>
          <w:color w:val="404040"/>
          <w:sz w:val="18"/>
        </w:rPr>
        <w:t>1</w:t>
      </w:r>
      <w:r w:rsidR="00D95BB4" w:rsidRPr="00364D7A">
        <w:rPr>
          <w:rFonts w:ascii="Calibri" w:hAnsi="Calibri"/>
          <w:color w:val="404040"/>
          <w:sz w:val="18"/>
        </w:rPr>
        <w:t>﹞</w:t>
      </w:r>
      <w:r w:rsidR="00360BB4" w:rsidRPr="009909BC">
        <w:rPr>
          <w:rFonts w:ascii="Arial Unicode MS" w:hAnsi="Arial Unicode MS"/>
          <w:color w:val="17365D"/>
        </w:rPr>
        <w:t>門診給付範圍如左：</w:t>
      </w:r>
    </w:p>
    <w:p w14:paraId="4898D2DE" w14:textId="77777777" w:rsidR="00D95BB4" w:rsidRDefault="00CE1A3F" w:rsidP="00EE60B4">
      <w:pPr>
        <w:ind w:leftChars="59" w:left="118" w:rightChars="-66" w:right="-132"/>
        <w:jc w:val="both"/>
        <w:rPr>
          <w:rFonts w:ascii="Arial Unicode MS" w:hAnsi="Arial Unicode MS"/>
          <w:color w:val="17365D"/>
        </w:rPr>
      </w:pPr>
      <w:r w:rsidRPr="009909BC">
        <w:rPr>
          <w:rFonts w:ascii="Arial Unicode MS" w:hAnsi="Arial Unicode MS"/>
          <w:color w:val="17365D"/>
        </w:rPr>
        <w:t xml:space="preserve">　　</w:t>
      </w:r>
      <w:r w:rsidR="00360BB4" w:rsidRPr="009909BC">
        <w:rPr>
          <w:rFonts w:ascii="Arial Unicode MS" w:hAnsi="Arial Unicode MS"/>
          <w:color w:val="17365D"/>
        </w:rPr>
        <w:t>一、診察（包括檢驗及會診）</w:t>
      </w:r>
      <w:r w:rsidR="00D95BB4">
        <w:rPr>
          <w:rFonts w:ascii="Arial Unicode MS" w:hAnsi="Arial Unicode MS"/>
          <w:color w:val="17365D"/>
        </w:rPr>
        <w:t>。</w:t>
      </w:r>
    </w:p>
    <w:p w14:paraId="19CE3ACD" w14:textId="7C3B0082" w:rsidR="00D95BB4" w:rsidRDefault="00D95BB4" w:rsidP="00EE60B4">
      <w:pPr>
        <w:ind w:leftChars="59" w:left="118" w:rightChars="-66" w:right="-132"/>
        <w:jc w:val="both"/>
        <w:rPr>
          <w:rFonts w:ascii="Arial Unicode MS" w:hAnsi="Arial Unicode MS"/>
          <w:color w:val="17365D"/>
        </w:rPr>
      </w:pPr>
      <w:r>
        <w:rPr>
          <w:rFonts w:ascii="Arial Unicode MS" w:hAnsi="Arial Unicode MS"/>
          <w:color w:val="17365D"/>
        </w:rPr>
        <w:t xml:space="preserve">　　</w:t>
      </w:r>
      <w:r w:rsidRPr="009909BC">
        <w:rPr>
          <w:rFonts w:ascii="Arial Unicode MS" w:hAnsi="Arial Unicode MS"/>
          <w:color w:val="17365D"/>
        </w:rPr>
        <w:t>二</w:t>
      </w:r>
      <w:r>
        <w:rPr>
          <w:rFonts w:ascii="Arial Unicode MS" w:hAnsi="Arial Unicode MS"/>
          <w:color w:val="17365D"/>
        </w:rPr>
        <w:t>、</w:t>
      </w:r>
      <w:r w:rsidR="00360BB4" w:rsidRPr="009909BC">
        <w:rPr>
          <w:rFonts w:ascii="Arial Unicode MS" w:hAnsi="Arial Unicode MS"/>
          <w:color w:val="17365D"/>
        </w:rPr>
        <w:t>藥劑或治療材料</w:t>
      </w:r>
      <w:r>
        <w:rPr>
          <w:rFonts w:ascii="Arial Unicode MS" w:hAnsi="Arial Unicode MS"/>
          <w:color w:val="17365D"/>
        </w:rPr>
        <w:t>。</w:t>
      </w:r>
    </w:p>
    <w:p w14:paraId="2E304888" w14:textId="1D24EAF5" w:rsidR="00D95BB4" w:rsidRDefault="00D95BB4" w:rsidP="00EE60B4">
      <w:pPr>
        <w:ind w:leftChars="59" w:left="118" w:rightChars="-66" w:right="-132"/>
        <w:jc w:val="both"/>
        <w:rPr>
          <w:rFonts w:ascii="Arial Unicode MS" w:hAnsi="Arial Unicode MS"/>
          <w:color w:val="17365D"/>
        </w:rPr>
      </w:pPr>
      <w:r>
        <w:rPr>
          <w:rFonts w:ascii="Arial Unicode MS" w:hAnsi="Arial Unicode MS"/>
          <w:color w:val="17365D"/>
        </w:rPr>
        <w:t xml:space="preserve">　　</w:t>
      </w:r>
      <w:r w:rsidRPr="009909BC">
        <w:rPr>
          <w:rFonts w:ascii="Arial Unicode MS" w:hAnsi="Arial Unicode MS"/>
          <w:color w:val="17365D"/>
        </w:rPr>
        <w:t>三</w:t>
      </w:r>
      <w:r>
        <w:rPr>
          <w:rFonts w:ascii="Arial Unicode MS" w:hAnsi="Arial Unicode MS"/>
          <w:color w:val="17365D"/>
        </w:rPr>
        <w:t>、</w:t>
      </w:r>
      <w:r w:rsidR="00360BB4" w:rsidRPr="009909BC">
        <w:rPr>
          <w:rFonts w:ascii="Arial Unicode MS" w:hAnsi="Arial Unicode MS"/>
          <w:color w:val="17365D"/>
        </w:rPr>
        <w:t>處置、手術或治療</w:t>
      </w:r>
      <w:r>
        <w:rPr>
          <w:rFonts w:ascii="Arial Unicode MS" w:hAnsi="Arial Unicode MS"/>
          <w:color w:val="17365D"/>
        </w:rPr>
        <w:t>。</w:t>
      </w:r>
    </w:p>
    <w:p w14:paraId="0A985EC7" w14:textId="03D7E1AF" w:rsidR="00360BB4" w:rsidRPr="00795474" w:rsidRDefault="008B75B8" w:rsidP="00EE60B4">
      <w:pPr>
        <w:ind w:leftChars="59" w:left="118" w:rightChars="-66" w:right="-132"/>
        <w:jc w:val="both"/>
        <w:rPr>
          <w:rFonts w:ascii="Arial Unicode MS" w:hAnsi="Arial Unicode MS"/>
          <w:color w:val="666699"/>
        </w:rPr>
      </w:pPr>
      <w:r w:rsidRPr="00621E4F">
        <w:rPr>
          <w:rFonts w:ascii="Calibri" w:hAnsi="Calibri"/>
          <w:color w:val="404040"/>
          <w:sz w:val="18"/>
        </w:rPr>
        <w:t>﹝</w:t>
      </w:r>
      <w:r w:rsidR="00D95BB4" w:rsidRPr="00364D7A">
        <w:rPr>
          <w:rFonts w:ascii="Calibri" w:hAnsi="Calibri"/>
          <w:color w:val="404040"/>
          <w:sz w:val="18"/>
        </w:rPr>
        <w:t>2</w:t>
      </w:r>
      <w:r w:rsidR="00D95BB4" w:rsidRPr="00364D7A">
        <w:rPr>
          <w:rFonts w:ascii="Calibri" w:hAnsi="Calibri"/>
          <w:color w:val="404040"/>
          <w:sz w:val="18"/>
        </w:rPr>
        <w:t>﹞</w:t>
      </w:r>
      <w:r w:rsidR="00360BB4" w:rsidRPr="00795474">
        <w:rPr>
          <w:rFonts w:ascii="Arial Unicode MS" w:hAnsi="Arial Unicode MS"/>
          <w:color w:val="666699"/>
        </w:rPr>
        <w:t>前項費用，由被保險人自行負擔百分之十。但以不超過中央主管機關規定之最高負擔金額為限。</w:t>
      </w:r>
    </w:p>
    <w:p w14:paraId="0FC0B0B4" w14:textId="77777777" w:rsidR="00D95BB4" w:rsidRDefault="003A0DB8" w:rsidP="001A460F">
      <w:pPr>
        <w:pStyle w:val="2"/>
      </w:pPr>
      <w:bookmarkStart w:id="37" w:name="a28"/>
      <w:bookmarkEnd w:id="37"/>
      <w:r>
        <w:t>第</w:t>
      </w:r>
      <w:r>
        <w:t>28</w:t>
      </w:r>
      <w:r>
        <w:t>條</w:t>
      </w:r>
      <w:r w:rsidR="00360BB4" w:rsidRPr="00795474">
        <w:t>（住院診療給付範圍</w:t>
      </w:r>
      <w:r w:rsidR="00D95BB4">
        <w:t>）</w:t>
      </w:r>
    </w:p>
    <w:p w14:paraId="3A5F965E" w14:textId="0228FB7B" w:rsidR="00360BB4" w:rsidRPr="009909BC" w:rsidRDefault="008B75B8" w:rsidP="00EE60B4">
      <w:pPr>
        <w:ind w:leftChars="59" w:left="118" w:rightChars="-66" w:right="-132"/>
        <w:jc w:val="both"/>
        <w:rPr>
          <w:rFonts w:ascii="Arial Unicode MS" w:hAnsi="Arial Unicode MS"/>
          <w:color w:val="17365D"/>
        </w:rPr>
      </w:pPr>
      <w:r w:rsidRPr="00621E4F">
        <w:rPr>
          <w:rFonts w:ascii="Calibri" w:hAnsi="Calibri"/>
          <w:color w:val="404040"/>
          <w:sz w:val="18"/>
        </w:rPr>
        <w:t>﹝</w:t>
      </w:r>
      <w:r w:rsidR="00D95BB4" w:rsidRPr="00364D7A">
        <w:rPr>
          <w:rFonts w:ascii="Calibri" w:hAnsi="Calibri"/>
          <w:color w:val="404040"/>
          <w:sz w:val="18"/>
        </w:rPr>
        <w:t>1</w:t>
      </w:r>
      <w:r w:rsidR="00D95BB4" w:rsidRPr="00364D7A">
        <w:rPr>
          <w:rFonts w:ascii="Calibri" w:hAnsi="Calibri"/>
          <w:color w:val="404040"/>
          <w:sz w:val="18"/>
        </w:rPr>
        <w:t>﹞</w:t>
      </w:r>
      <w:r w:rsidR="00360BB4" w:rsidRPr="009909BC">
        <w:rPr>
          <w:rFonts w:ascii="Arial Unicode MS" w:hAnsi="Arial Unicode MS"/>
          <w:color w:val="17365D"/>
        </w:rPr>
        <w:t>住院診療給付範圍如左：</w:t>
      </w:r>
    </w:p>
    <w:p w14:paraId="7B094B92" w14:textId="77777777" w:rsidR="00D95BB4" w:rsidRDefault="00CE1A3F" w:rsidP="00EE60B4">
      <w:pPr>
        <w:ind w:leftChars="59" w:left="118" w:rightChars="-66" w:right="-132"/>
        <w:jc w:val="both"/>
        <w:rPr>
          <w:rFonts w:ascii="Arial Unicode MS" w:hAnsi="Arial Unicode MS"/>
          <w:color w:val="17365D"/>
        </w:rPr>
      </w:pPr>
      <w:r w:rsidRPr="009909BC">
        <w:rPr>
          <w:rFonts w:ascii="Arial Unicode MS" w:hAnsi="Arial Unicode MS"/>
          <w:color w:val="17365D"/>
        </w:rPr>
        <w:t xml:space="preserve">　　</w:t>
      </w:r>
      <w:r w:rsidR="00360BB4" w:rsidRPr="009909BC">
        <w:rPr>
          <w:rFonts w:ascii="Arial Unicode MS" w:hAnsi="Arial Unicode MS"/>
          <w:color w:val="17365D"/>
        </w:rPr>
        <w:t>一、診察（包括檢驗及會診）</w:t>
      </w:r>
      <w:r w:rsidR="00D95BB4">
        <w:rPr>
          <w:rFonts w:ascii="Arial Unicode MS" w:hAnsi="Arial Unicode MS"/>
          <w:color w:val="17365D"/>
        </w:rPr>
        <w:t>。</w:t>
      </w:r>
    </w:p>
    <w:p w14:paraId="20D4DED5" w14:textId="6E49F2EB" w:rsidR="00D95BB4" w:rsidRDefault="00D95BB4" w:rsidP="00EE60B4">
      <w:pPr>
        <w:ind w:leftChars="59" w:left="118" w:rightChars="-66" w:right="-132"/>
        <w:jc w:val="both"/>
        <w:rPr>
          <w:rFonts w:ascii="Arial Unicode MS" w:hAnsi="Arial Unicode MS"/>
          <w:color w:val="17365D"/>
        </w:rPr>
      </w:pPr>
      <w:r>
        <w:rPr>
          <w:rFonts w:ascii="Arial Unicode MS" w:hAnsi="Arial Unicode MS"/>
          <w:color w:val="17365D"/>
        </w:rPr>
        <w:t xml:space="preserve">　　</w:t>
      </w:r>
      <w:r w:rsidRPr="009909BC">
        <w:rPr>
          <w:rFonts w:ascii="Arial Unicode MS" w:hAnsi="Arial Unicode MS"/>
          <w:color w:val="17365D"/>
        </w:rPr>
        <w:t>二</w:t>
      </w:r>
      <w:r>
        <w:rPr>
          <w:rFonts w:ascii="Arial Unicode MS" w:hAnsi="Arial Unicode MS"/>
          <w:color w:val="17365D"/>
        </w:rPr>
        <w:t>、</w:t>
      </w:r>
      <w:r w:rsidR="00360BB4" w:rsidRPr="009909BC">
        <w:rPr>
          <w:rFonts w:ascii="Arial Unicode MS" w:hAnsi="Arial Unicode MS"/>
          <w:color w:val="17365D"/>
        </w:rPr>
        <w:t>藥劑或治療材料</w:t>
      </w:r>
      <w:r>
        <w:rPr>
          <w:rFonts w:ascii="Arial Unicode MS" w:hAnsi="Arial Unicode MS"/>
          <w:color w:val="17365D"/>
        </w:rPr>
        <w:t>。</w:t>
      </w:r>
    </w:p>
    <w:p w14:paraId="72261D35" w14:textId="53749C49" w:rsidR="00D95BB4" w:rsidRDefault="00D95BB4" w:rsidP="00EE60B4">
      <w:pPr>
        <w:ind w:leftChars="59" w:left="118" w:rightChars="-66" w:right="-132"/>
        <w:jc w:val="both"/>
        <w:rPr>
          <w:rFonts w:ascii="Arial Unicode MS" w:hAnsi="Arial Unicode MS"/>
          <w:color w:val="17365D"/>
        </w:rPr>
      </w:pPr>
      <w:r>
        <w:rPr>
          <w:rFonts w:ascii="Arial Unicode MS" w:hAnsi="Arial Unicode MS"/>
          <w:color w:val="17365D"/>
        </w:rPr>
        <w:lastRenderedPageBreak/>
        <w:t xml:space="preserve">　　</w:t>
      </w:r>
      <w:r w:rsidRPr="009909BC">
        <w:rPr>
          <w:rFonts w:ascii="Arial Unicode MS" w:hAnsi="Arial Unicode MS"/>
          <w:color w:val="17365D"/>
        </w:rPr>
        <w:t>三</w:t>
      </w:r>
      <w:r>
        <w:rPr>
          <w:rFonts w:ascii="Arial Unicode MS" w:hAnsi="Arial Unicode MS"/>
          <w:color w:val="17365D"/>
        </w:rPr>
        <w:t>、</w:t>
      </w:r>
      <w:r w:rsidR="00360BB4" w:rsidRPr="009909BC">
        <w:rPr>
          <w:rFonts w:ascii="Arial Unicode MS" w:hAnsi="Arial Unicode MS"/>
          <w:color w:val="17365D"/>
        </w:rPr>
        <w:t>處置、手術或治療</w:t>
      </w:r>
      <w:r>
        <w:rPr>
          <w:rFonts w:ascii="Arial Unicode MS" w:hAnsi="Arial Unicode MS"/>
          <w:color w:val="17365D"/>
        </w:rPr>
        <w:t>。</w:t>
      </w:r>
    </w:p>
    <w:p w14:paraId="0D30B58F" w14:textId="6C394ECD" w:rsidR="00D95BB4" w:rsidRDefault="00D95BB4" w:rsidP="00EE60B4">
      <w:pPr>
        <w:ind w:leftChars="59" w:left="118" w:rightChars="-66" w:right="-132"/>
        <w:jc w:val="both"/>
        <w:rPr>
          <w:rFonts w:ascii="Arial Unicode MS" w:hAnsi="Arial Unicode MS"/>
          <w:color w:val="17365D"/>
        </w:rPr>
      </w:pPr>
      <w:r>
        <w:rPr>
          <w:rFonts w:ascii="Arial Unicode MS" w:hAnsi="Arial Unicode MS"/>
          <w:color w:val="17365D"/>
        </w:rPr>
        <w:t xml:space="preserve">　　</w:t>
      </w:r>
      <w:r w:rsidRPr="009909BC">
        <w:rPr>
          <w:rFonts w:ascii="Arial Unicode MS" w:hAnsi="Arial Unicode MS"/>
          <w:color w:val="17365D"/>
        </w:rPr>
        <w:t>四</w:t>
      </w:r>
      <w:r>
        <w:rPr>
          <w:rFonts w:ascii="Arial Unicode MS" w:hAnsi="Arial Unicode MS"/>
          <w:color w:val="17365D"/>
        </w:rPr>
        <w:t>、</w:t>
      </w:r>
      <w:r w:rsidR="00360BB4" w:rsidRPr="009909BC">
        <w:rPr>
          <w:rFonts w:ascii="Arial Unicode MS" w:hAnsi="Arial Unicode MS"/>
          <w:color w:val="17365D"/>
        </w:rPr>
        <w:t>膳食費用三十日以內之半數</w:t>
      </w:r>
      <w:r>
        <w:rPr>
          <w:rFonts w:ascii="Arial Unicode MS" w:hAnsi="Arial Unicode MS"/>
          <w:color w:val="17365D"/>
        </w:rPr>
        <w:t>。</w:t>
      </w:r>
    </w:p>
    <w:p w14:paraId="622F0554" w14:textId="274A4E1F" w:rsidR="00D95BB4" w:rsidRDefault="00D95BB4" w:rsidP="00EE60B4">
      <w:pPr>
        <w:ind w:leftChars="59" w:left="118" w:rightChars="-66" w:right="-132"/>
        <w:jc w:val="both"/>
        <w:rPr>
          <w:rFonts w:ascii="Arial Unicode MS" w:hAnsi="Arial Unicode MS"/>
          <w:color w:val="17365D"/>
        </w:rPr>
      </w:pPr>
      <w:r>
        <w:rPr>
          <w:rFonts w:ascii="Arial Unicode MS" w:hAnsi="Arial Unicode MS"/>
          <w:color w:val="17365D"/>
        </w:rPr>
        <w:t xml:space="preserve">　　</w:t>
      </w:r>
      <w:r w:rsidRPr="009909BC">
        <w:rPr>
          <w:rFonts w:ascii="Arial Unicode MS" w:hAnsi="Arial Unicode MS"/>
          <w:color w:val="17365D"/>
        </w:rPr>
        <w:t>五</w:t>
      </w:r>
      <w:r>
        <w:rPr>
          <w:rFonts w:ascii="Arial Unicode MS" w:hAnsi="Arial Unicode MS"/>
          <w:color w:val="17365D"/>
        </w:rPr>
        <w:t>、</w:t>
      </w:r>
      <w:r w:rsidR="00360BB4" w:rsidRPr="009909BC">
        <w:rPr>
          <w:rFonts w:ascii="Arial Unicode MS" w:hAnsi="Arial Unicode MS"/>
          <w:color w:val="17365D"/>
        </w:rPr>
        <w:t>農保病房之供應以公保病房為準</w:t>
      </w:r>
      <w:r>
        <w:rPr>
          <w:rFonts w:ascii="Arial Unicode MS" w:hAnsi="Arial Unicode MS"/>
          <w:color w:val="17365D"/>
        </w:rPr>
        <w:t>。</w:t>
      </w:r>
    </w:p>
    <w:p w14:paraId="57689A16" w14:textId="4A07A4CE" w:rsidR="00D95BB4" w:rsidRDefault="008B75B8" w:rsidP="00EE60B4">
      <w:pPr>
        <w:ind w:leftChars="59" w:left="118" w:rightChars="8" w:right="16"/>
        <w:jc w:val="both"/>
        <w:rPr>
          <w:rFonts w:ascii="Arial Unicode MS" w:hAnsi="Arial Unicode MS"/>
          <w:color w:val="17365D"/>
        </w:rPr>
      </w:pPr>
      <w:r w:rsidRPr="00621E4F">
        <w:rPr>
          <w:rFonts w:ascii="Calibri" w:hAnsi="Calibri"/>
          <w:color w:val="404040"/>
          <w:sz w:val="18"/>
        </w:rPr>
        <w:t>﹝</w:t>
      </w:r>
      <w:r w:rsidR="00D95BB4" w:rsidRPr="00364D7A">
        <w:rPr>
          <w:rFonts w:ascii="Calibri" w:hAnsi="Calibri"/>
          <w:color w:val="404040"/>
          <w:sz w:val="18"/>
        </w:rPr>
        <w:t>2</w:t>
      </w:r>
      <w:r w:rsidR="00D95BB4" w:rsidRPr="00364D7A">
        <w:rPr>
          <w:rFonts w:ascii="Calibri" w:hAnsi="Calibri"/>
          <w:color w:val="404040"/>
          <w:sz w:val="18"/>
        </w:rPr>
        <w:t>﹞</w:t>
      </w:r>
      <w:r w:rsidR="00D95BB4" w:rsidRPr="00795474">
        <w:rPr>
          <w:rFonts w:ascii="Arial Unicode MS" w:hAnsi="Arial Unicode MS"/>
          <w:color w:val="666699"/>
        </w:rPr>
        <w:t>前項第一款至第三款及第五款費用，由被保險人自行負擔百分之五。但以不超過中央主管機關規定之最高負擔金額為限</w:t>
      </w:r>
      <w:r w:rsidR="00D95BB4">
        <w:rPr>
          <w:rFonts w:ascii="Arial Unicode MS" w:hAnsi="Arial Unicode MS"/>
          <w:color w:val="17365D"/>
        </w:rPr>
        <w:t>。</w:t>
      </w:r>
    </w:p>
    <w:p w14:paraId="1407D71F" w14:textId="188BCD97" w:rsidR="00D95BB4" w:rsidRDefault="008B75B8" w:rsidP="00EE60B4">
      <w:pPr>
        <w:ind w:leftChars="59" w:left="118" w:rightChars="8" w:right="16"/>
        <w:jc w:val="both"/>
        <w:rPr>
          <w:rFonts w:ascii="Arial Unicode MS" w:hAnsi="Arial Unicode MS"/>
          <w:color w:val="17365D"/>
        </w:rPr>
      </w:pPr>
      <w:r w:rsidRPr="00621E4F">
        <w:rPr>
          <w:rFonts w:ascii="Calibri" w:hAnsi="Calibri"/>
          <w:color w:val="404040"/>
          <w:sz w:val="18"/>
        </w:rPr>
        <w:t>﹝</w:t>
      </w:r>
      <w:r w:rsidR="00D95BB4" w:rsidRPr="00364D7A">
        <w:rPr>
          <w:rFonts w:ascii="Calibri" w:hAnsi="Calibri"/>
          <w:color w:val="404040"/>
          <w:sz w:val="18"/>
        </w:rPr>
        <w:t>3</w:t>
      </w:r>
      <w:r w:rsidR="00D95BB4" w:rsidRPr="00364D7A">
        <w:rPr>
          <w:rFonts w:ascii="Calibri" w:hAnsi="Calibri"/>
          <w:color w:val="404040"/>
          <w:sz w:val="18"/>
        </w:rPr>
        <w:t>﹞</w:t>
      </w:r>
      <w:r w:rsidR="00D95BB4" w:rsidRPr="009909BC">
        <w:rPr>
          <w:rFonts w:ascii="Arial Unicode MS" w:hAnsi="Arial Unicode MS"/>
          <w:color w:val="17365D"/>
        </w:rPr>
        <w:t>被保險人自願住較高等病房者，除依前項規定負擔外，其超過農保病房之費用，由被保險人負擔</w:t>
      </w:r>
      <w:r w:rsidR="00D95BB4">
        <w:rPr>
          <w:rFonts w:ascii="Arial Unicode MS" w:hAnsi="Arial Unicode MS"/>
          <w:color w:val="17365D"/>
        </w:rPr>
        <w:t>。</w:t>
      </w:r>
    </w:p>
    <w:p w14:paraId="7DBB7C8C" w14:textId="25EE3742" w:rsidR="00360BB4" w:rsidRPr="00795474" w:rsidRDefault="008B75B8" w:rsidP="00EE60B4">
      <w:pPr>
        <w:ind w:leftChars="59" w:left="118" w:rightChars="8" w:right="16"/>
        <w:jc w:val="both"/>
        <w:rPr>
          <w:rFonts w:ascii="Arial Unicode MS" w:hAnsi="Arial Unicode MS"/>
          <w:color w:val="666699"/>
        </w:rPr>
      </w:pPr>
      <w:r w:rsidRPr="00621E4F">
        <w:rPr>
          <w:rFonts w:ascii="Calibri" w:hAnsi="Calibri"/>
          <w:color w:val="404040"/>
          <w:sz w:val="18"/>
        </w:rPr>
        <w:t>﹝</w:t>
      </w:r>
      <w:r w:rsidR="00D95BB4" w:rsidRPr="00364D7A">
        <w:rPr>
          <w:rFonts w:ascii="Calibri" w:hAnsi="Calibri"/>
          <w:color w:val="404040"/>
          <w:sz w:val="18"/>
        </w:rPr>
        <w:t>4</w:t>
      </w:r>
      <w:r w:rsidR="00D95BB4" w:rsidRPr="00364D7A">
        <w:rPr>
          <w:rFonts w:ascii="Calibri" w:hAnsi="Calibri"/>
          <w:color w:val="404040"/>
          <w:sz w:val="18"/>
        </w:rPr>
        <w:t>﹞</w:t>
      </w:r>
      <w:r w:rsidR="00360BB4" w:rsidRPr="00795474">
        <w:rPr>
          <w:rFonts w:ascii="Arial Unicode MS" w:hAnsi="Arial Unicode MS"/>
          <w:color w:val="666699"/>
        </w:rPr>
        <w:t>第二項及前條第二項之實施日期及辦法，應經立法院審議通過後實施之。</w:t>
      </w:r>
    </w:p>
    <w:p w14:paraId="1E9AD085" w14:textId="77777777" w:rsidR="00D95BB4" w:rsidRDefault="003A0DB8" w:rsidP="001A460F">
      <w:pPr>
        <w:pStyle w:val="2"/>
      </w:pPr>
      <w:r>
        <w:t>第</w:t>
      </w:r>
      <w:r>
        <w:t>29</w:t>
      </w:r>
      <w:r>
        <w:t>條</w:t>
      </w:r>
      <w:r w:rsidR="00360BB4" w:rsidRPr="00795474">
        <w:t>（繼續住院手續</w:t>
      </w:r>
      <w:r w:rsidR="00D95BB4">
        <w:t>）</w:t>
      </w:r>
    </w:p>
    <w:p w14:paraId="14F1CCC8" w14:textId="7EFC1FCE" w:rsidR="00D95BB4" w:rsidRDefault="008B75B8" w:rsidP="00EE60B4">
      <w:pPr>
        <w:ind w:leftChars="59" w:left="118" w:rightChars="8" w:right="16"/>
        <w:jc w:val="both"/>
        <w:rPr>
          <w:rFonts w:ascii="Arial Unicode MS" w:hAnsi="Arial Unicode MS"/>
          <w:color w:val="17365D"/>
        </w:rPr>
      </w:pPr>
      <w:r w:rsidRPr="00621E4F">
        <w:rPr>
          <w:rFonts w:ascii="Calibri" w:hAnsi="Calibri"/>
          <w:color w:val="404040"/>
          <w:sz w:val="18"/>
        </w:rPr>
        <w:t>﹝</w:t>
      </w:r>
      <w:r w:rsidR="00D95BB4" w:rsidRPr="00364D7A">
        <w:rPr>
          <w:rFonts w:ascii="Calibri" w:hAnsi="Calibri"/>
          <w:color w:val="404040"/>
          <w:sz w:val="18"/>
        </w:rPr>
        <w:t>1</w:t>
      </w:r>
      <w:r w:rsidR="00D95BB4" w:rsidRPr="00364D7A">
        <w:rPr>
          <w:rFonts w:ascii="Calibri" w:hAnsi="Calibri"/>
          <w:color w:val="404040"/>
          <w:sz w:val="18"/>
        </w:rPr>
        <w:t>﹞</w:t>
      </w:r>
      <w:r w:rsidR="00360BB4" w:rsidRPr="009909BC">
        <w:rPr>
          <w:rFonts w:ascii="Arial Unicode MS" w:hAnsi="Arial Unicode MS"/>
          <w:color w:val="17365D"/>
        </w:rPr>
        <w:t>被保險人因傷病住院診療，住院日數超過一個月者，每一個月應由醫療機構辦理繼續住院手續一次</w:t>
      </w:r>
      <w:r w:rsidR="00D95BB4">
        <w:rPr>
          <w:rFonts w:ascii="Arial Unicode MS" w:hAnsi="Arial Unicode MS"/>
          <w:color w:val="17365D"/>
        </w:rPr>
        <w:t>。</w:t>
      </w:r>
    </w:p>
    <w:p w14:paraId="1E4647A8" w14:textId="755166FB" w:rsidR="00360BB4" w:rsidRPr="00795474" w:rsidRDefault="008B75B8" w:rsidP="00EE60B4">
      <w:pPr>
        <w:ind w:leftChars="59" w:left="120" w:rightChars="8" w:right="16" w:hangingChars="1" w:hanging="2"/>
        <w:jc w:val="both"/>
        <w:rPr>
          <w:rFonts w:ascii="Arial Unicode MS" w:hAnsi="Arial Unicode MS"/>
          <w:color w:val="666699"/>
        </w:rPr>
      </w:pPr>
      <w:r w:rsidRPr="00621E4F">
        <w:rPr>
          <w:rFonts w:ascii="Calibri" w:hAnsi="Calibri"/>
          <w:color w:val="404040"/>
          <w:sz w:val="18"/>
        </w:rPr>
        <w:t>﹝</w:t>
      </w:r>
      <w:r w:rsidR="00D95BB4" w:rsidRPr="00364D7A">
        <w:rPr>
          <w:rFonts w:ascii="Calibri" w:hAnsi="Calibri"/>
          <w:color w:val="404040"/>
          <w:sz w:val="18"/>
        </w:rPr>
        <w:t>2</w:t>
      </w:r>
      <w:r w:rsidR="00D95BB4" w:rsidRPr="00364D7A">
        <w:rPr>
          <w:rFonts w:ascii="Calibri" w:hAnsi="Calibri"/>
          <w:color w:val="404040"/>
          <w:sz w:val="18"/>
        </w:rPr>
        <w:t>﹞</w:t>
      </w:r>
      <w:r w:rsidR="00360BB4" w:rsidRPr="00795474">
        <w:rPr>
          <w:rFonts w:ascii="Arial Unicode MS" w:hAnsi="Arial Unicode MS"/>
          <w:color w:val="666699"/>
        </w:rPr>
        <w:t>住院診療之被保險人，經保險人自設或特約醫療機構診斷可出院療養者，應即出院；如不出院時，其繼續住院所需費用，由被保險人負擔。</w:t>
      </w:r>
    </w:p>
    <w:p w14:paraId="01EB56D2" w14:textId="77777777" w:rsidR="00D95BB4" w:rsidRDefault="003A0DB8" w:rsidP="001A460F">
      <w:pPr>
        <w:pStyle w:val="2"/>
      </w:pPr>
      <w:r>
        <w:t>第</w:t>
      </w:r>
      <w:r>
        <w:t>30</w:t>
      </w:r>
      <w:r>
        <w:t>條</w:t>
      </w:r>
      <w:r w:rsidR="00360BB4" w:rsidRPr="00795474">
        <w:t>（自由選擇醫療院</w:t>
      </w:r>
      <w:r w:rsidR="00D95BB4">
        <w:t>）</w:t>
      </w:r>
    </w:p>
    <w:p w14:paraId="38EC1E31" w14:textId="4C3DC694" w:rsidR="00360BB4" w:rsidRPr="009909BC" w:rsidRDefault="008B75B8" w:rsidP="00EE60B4">
      <w:pPr>
        <w:ind w:leftChars="59" w:left="118" w:rightChars="-66" w:right="-132"/>
        <w:jc w:val="both"/>
        <w:rPr>
          <w:rFonts w:ascii="Arial Unicode MS" w:hAnsi="Arial Unicode MS"/>
          <w:color w:val="17365D"/>
        </w:rPr>
      </w:pPr>
      <w:r w:rsidRPr="00621E4F">
        <w:rPr>
          <w:rFonts w:ascii="Calibri" w:hAnsi="Calibri"/>
          <w:color w:val="404040"/>
          <w:sz w:val="18"/>
        </w:rPr>
        <w:t>﹝</w:t>
      </w:r>
      <w:r w:rsidR="00D95BB4" w:rsidRPr="00364D7A">
        <w:rPr>
          <w:rFonts w:ascii="Calibri" w:hAnsi="Calibri"/>
          <w:color w:val="404040"/>
          <w:sz w:val="18"/>
        </w:rPr>
        <w:t>1</w:t>
      </w:r>
      <w:r w:rsidR="00D95BB4" w:rsidRPr="00364D7A">
        <w:rPr>
          <w:rFonts w:ascii="Calibri" w:hAnsi="Calibri"/>
          <w:color w:val="404040"/>
          <w:sz w:val="18"/>
        </w:rPr>
        <w:t>﹞</w:t>
      </w:r>
      <w:r w:rsidR="00360BB4" w:rsidRPr="009909BC">
        <w:rPr>
          <w:rFonts w:ascii="Arial Unicode MS" w:hAnsi="Arial Unicode MS"/>
          <w:color w:val="17365D"/>
        </w:rPr>
        <w:t>被保險人有自由選擇保險人自設或特約醫療機構診療之權利。但有特別規定者，從其規定。</w:t>
      </w:r>
    </w:p>
    <w:p w14:paraId="5180EC54" w14:textId="77777777" w:rsidR="00D95BB4" w:rsidRDefault="00360BB4" w:rsidP="001A460F">
      <w:pPr>
        <w:pStyle w:val="2"/>
        <w:rPr>
          <w:color w:val="FFFFFF"/>
        </w:rPr>
      </w:pPr>
      <w:bookmarkStart w:id="38" w:name="a31"/>
      <w:bookmarkEnd w:id="38"/>
      <w:r w:rsidRPr="0073603F">
        <w:t>第</w:t>
      </w:r>
      <w:r w:rsidR="003A0DB8">
        <w:t>31</w:t>
      </w:r>
      <w:r w:rsidRPr="0073603F">
        <w:t>條（領取</w:t>
      </w:r>
      <w:r w:rsidR="0073603F" w:rsidRPr="0073603F">
        <w:rPr>
          <w:rFonts w:hint="eastAsia"/>
        </w:rPr>
        <w:t>身心障礙給付</w:t>
      </w:r>
      <w:r w:rsidRPr="0073603F">
        <w:t>後住院之禁止）</w:t>
      </w:r>
      <w:r w:rsidR="00D95BB4">
        <w:rPr>
          <w:rFonts w:hint="eastAsia"/>
          <w:color w:val="FFFFFF"/>
        </w:rPr>
        <w:t>∵</w:t>
      </w:r>
    </w:p>
    <w:p w14:paraId="54005AA2" w14:textId="5E958A73" w:rsidR="00EE29C6" w:rsidRPr="008A4B1F" w:rsidRDefault="008B75B8" w:rsidP="00EE60B4">
      <w:pPr>
        <w:ind w:leftChars="59" w:left="118"/>
        <w:jc w:val="both"/>
        <w:rPr>
          <w:rFonts w:ascii="Arial Unicode MS" w:hAnsi="Arial Unicode MS"/>
          <w:color w:val="17365D"/>
        </w:rPr>
      </w:pPr>
      <w:r w:rsidRPr="00621E4F">
        <w:rPr>
          <w:rFonts w:ascii="Calibri" w:hAnsi="Calibri" w:hint="eastAsia"/>
          <w:color w:val="404040"/>
          <w:sz w:val="18"/>
        </w:rPr>
        <w:t>﹝</w:t>
      </w:r>
      <w:r w:rsidR="00D95BB4" w:rsidRPr="00364D7A">
        <w:rPr>
          <w:rFonts w:ascii="Calibri" w:hAnsi="Calibri" w:hint="eastAsia"/>
          <w:color w:val="404040"/>
          <w:sz w:val="18"/>
        </w:rPr>
        <w:t>1</w:t>
      </w:r>
      <w:r w:rsidR="00D95BB4" w:rsidRPr="00364D7A">
        <w:rPr>
          <w:rFonts w:ascii="Calibri" w:hAnsi="Calibri" w:hint="eastAsia"/>
          <w:color w:val="404040"/>
          <w:sz w:val="18"/>
        </w:rPr>
        <w:t>﹞</w:t>
      </w:r>
      <w:r w:rsidR="00EE29C6" w:rsidRPr="008A4B1F">
        <w:rPr>
          <w:rFonts w:ascii="Arial Unicode MS" w:hAnsi="Arial Unicode MS" w:hint="eastAsia"/>
          <w:color w:val="17365D"/>
        </w:rPr>
        <w:t>被保險人因傷病而致身心障礙，經領取身心障礙給付後，不得以同一傷病，申請住院診療。</w:t>
      </w:r>
    </w:p>
    <w:p w14:paraId="5FBAA84B" w14:textId="2EECEB69" w:rsidR="00D95BB4" w:rsidRDefault="00D95BB4" w:rsidP="00EE60B4">
      <w:pPr>
        <w:pStyle w:val="3"/>
        <w:ind w:left="118"/>
      </w:pPr>
      <w:r>
        <w:rPr>
          <w:rFonts w:hint="eastAsia"/>
        </w:rPr>
        <w:t>--</w:t>
      </w:r>
      <w:r w:rsidRPr="0013445E">
        <w:t>9</w:t>
      </w:r>
      <w:r w:rsidRPr="0013445E">
        <w:rPr>
          <w:rFonts w:hint="eastAsia"/>
        </w:rPr>
        <w:t>9</w:t>
      </w:r>
      <w:r w:rsidRPr="0013445E">
        <w:t>年</w:t>
      </w:r>
      <w:r w:rsidRPr="0013445E">
        <w:rPr>
          <w:rFonts w:hint="eastAsia"/>
        </w:rPr>
        <w:t>1</w:t>
      </w:r>
      <w:r w:rsidRPr="0013445E">
        <w:t>月</w:t>
      </w:r>
      <w:r w:rsidRPr="0013445E">
        <w:rPr>
          <w:rFonts w:hint="eastAsia"/>
        </w:rPr>
        <w:t>27</w:t>
      </w:r>
      <w:r>
        <w:t>日修正前條文</w:t>
      </w:r>
      <w:r>
        <w:t>--</w:t>
      </w:r>
      <w:hyperlink r:id="rId64" w:history="1">
        <w:r w:rsidRPr="005C530E">
          <w:rPr>
            <w:szCs w:val="20"/>
            <w:u w:val="single"/>
          </w:rPr>
          <w:t>比對程式</w:t>
        </w:r>
      </w:hyperlink>
    </w:p>
    <w:p w14:paraId="568CE870" w14:textId="0E41A5A4" w:rsidR="00360BB4" w:rsidRPr="006F63B1" w:rsidRDefault="008B75B8" w:rsidP="00EE60B4">
      <w:pPr>
        <w:ind w:leftChars="59" w:left="118" w:rightChars="-66" w:right="-132"/>
        <w:jc w:val="both"/>
        <w:rPr>
          <w:rFonts w:ascii="Arial Unicode MS" w:hAnsi="Arial Unicode MS"/>
          <w:color w:val="5F5F5F"/>
        </w:rPr>
      </w:pPr>
      <w:r w:rsidRPr="00621E4F">
        <w:rPr>
          <w:rFonts w:ascii="Calibri" w:hAnsi="Calibri" w:hint="eastAsia"/>
          <w:color w:val="404040"/>
          <w:sz w:val="18"/>
        </w:rPr>
        <w:t>﹝</w:t>
      </w:r>
      <w:r w:rsidR="00D95BB4" w:rsidRPr="00364D7A">
        <w:rPr>
          <w:rFonts w:ascii="Calibri" w:hAnsi="Calibri" w:hint="eastAsia"/>
          <w:color w:val="404040"/>
          <w:sz w:val="18"/>
        </w:rPr>
        <w:t>1</w:t>
      </w:r>
      <w:r w:rsidR="00D95BB4" w:rsidRPr="00364D7A">
        <w:rPr>
          <w:rFonts w:ascii="Calibri" w:hAnsi="Calibri" w:hint="eastAsia"/>
          <w:color w:val="404040"/>
          <w:sz w:val="18"/>
        </w:rPr>
        <w:t>﹞</w:t>
      </w:r>
      <w:r w:rsidR="00360BB4" w:rsidRPr="006F63B1">
        <w:rPr>
          <w:rFonts w:ascii="Arial Unicode MS" w:hAnsi="Arial Unicode MS"/>
          <w:color w:val="5F5F5F"/>
        </w:rPr>
        <w:t>被保險人因傷病而致殘廢，經領取殘廢給付後，不得以同一傷病，申請住院診療。</w:t>
      </w:r>
      <w:r w:rsidR="00594321" w:rsidRPr="00594321">
        <w:rPr>
          <w:rFonts w:ascii="Arial Unicode MS" w:hAnsi="Arial Unicode MS" w:hint="eastAsia"/>
          <w:color w:val="FFFFFF"/>
        </w:rPr>
        <w:t>∴</w:t>
      </w:r>
    </w:p>
    <w:p w14:paraId="46BED275" w14:textId="77777777" w:rsidR="00D95BB4" w:rsidRDefault="00360BB4" w:rsidP="001A460F">
      <w:pPr>
        <w:pStyle w:val="2"/>
      </w:pPr>
      <w:r w:rsidRPr="00795474">
        <w:t>第</w:t>
      </w:r>
      <w:r w:rsidR="003A0DB8">
        <w:t>32</w:t>
      </w:r>
      <w:r w:rsidRPr="00795474">
        <w:t>條（診療費用之支付</w:t>
      </w:r>
      <w:r w:rsidR="00D95BB4">
        <w:t>）</w:t>
      </w:r>
    </w:p>
    <w:p w14:paraId="70EBF6EB" w14:textId="439641B9" w:rsidR="00360BB4" w:rsidRPr="009909BC" w:rsidRDefault="008B75B8" w:rsidP="00EE60B4">
      <w:pPr>
        <w:ind w:leftChars="59" w:left="118" w:rightChars="-66" w:right="-132"/>
        <w:jc w:val="both"/>
        <w:rPr>
          <w:rFonts w:ascii="Arial Unicode MS" w:hAnsi="Arial Unicode MS"/>
          <w:color w:val="17365D"/>
        </w:rPr>
      </w:pPr>
      <w:r w:rsidRPr="00621E4F">
        <w:rPr>
          <w:rFonts w:ascii="Calibri" w:hAnsi="Calibri"/>
          <w:color w:val="404040"/>
          <w:sz w:val="18"/>
        </w:rPr>
        <w:t>﹝</w:t>
      </w:r>
      <w:r w:rsidR="00D95BB4" w:rsidRPr="00364D7A">
        <w:rPr>
          <w:rFonts w:ascii="Calibri" w:hAnsi="Calibri"/>
          <w:color w:val="404040"/>
          <w:sz w:val="18"/>
        </w:rPr>
        <w:t>1</w:t>
      </w:r>
      <w:r w:rsidR="00D95BB4" w:rsidRPr="00364D7A">
        <w:rPr>
          <w:rFonts w:ascii="Calibri" w:hAnsi="Calibri"/>
          <w:color w:val="404040"/>
          <w:sz w:val="18"/>
        </w:rPr>
        <w:t>﹞</w:t>
      </w:r>
      <w:r w:rsidR="00360BB4" w:rsidRPr="009909BC">
        <w:rPr>
          <w:rFonts w:ascii="Arial Unicode MS" w:hAnsi="Arial Unicode MS"/>
          <w:color w:val="17365D"/>
        </w:rPr>
        <w:t>被保險人診療所需費用，由保險人逕付其自設或特約之醫療機構，被保險人不得請領現金。</w:t>
      </w:r>
    </w:p>
    <w:p w14:paraId="7F57DA98" w14:textId="77777777" w:rsidR="00D95BB4" w:rsidRDefault="00360BB4" w:rsidP="001A460F">
      <w:pPr>
        <w:pStyle w:val="2"/>
      </w:pPr>
      <w:bookmarkStart w:id="39" w:name="a33"/>
      <w:bookmarkEnd w:id="39"/>
      <w:r w:rsidRPr="00795474">
        <w:t>第</w:t>
      </w:r>
      <w:r w:rsidR="003A0DB8">
        <w:t>33</w:t>
      </w:r>
      <w:r w:rsidRPr="00795474">
        <w:t>條（不於規定醫院診療之專案給付申請</w:t>
      </w:r>
      <w:r w:rsidR="00D95BB4">
        <w:t>）</w:t>
      </w:r>
    </w:p>
    <w:p w14:paraId="0740AD5E" w14:textId="7D51C57E" w:rsidR="00360BB4" w:rsidRPr="009909BC" w:rsidRDefault="008B75B8" w:rsidP="00EE60B4">
      <w:pPr>
        <w:ind w:leftChars="59" w:left="118" w:rightChars="8" w:right="16"/>
        <w:jc w:val="both"/>
        <w:rPr>
          <w:rFonts w:ascii="Arial Unicode MS" w:hAnsi="Arial Unicode MS"/>
          <w:color w:val="17365D"/>
        </w:rPr>
      </w:pPr>
      <w:r w:rsidRPr="00621E4F">
        <w:rPr>
          <w:rFonts w:ascii="Calibri" w:hAnsi="Calibri"/>
          <w:color w:val="404040"/>
          <w:sz w:val="18"/>
        </w:rPr>
        <w:t>﹝</w:t>
      </w:r>
      <w:r w:rsidR="00D95BB4" w:rsidRPr="00364D7A">
        <w:rPr>
          <w:rFonts w:ascii="Calibri" w:hAnsi="Calibri"/>
          <w:color w:val="404040"/>
          <w:sz w:val="18"/>
        </w:rPr>
        <w:t>1</w:t>
      </w:r>
      <w:r w:rsidR="00D95BB4" w:rsidRPr="00364D7A">
        <w:rPr>
          <w:rFonts w:ascii="Calibri" w:hAnsi="Calibri"/>
          <w:color w:val="404040"/>
          <w:sz w:val="18"/>
        </w:rPr>
        <w:t>﹞</w:t>
      </w:r>
      <w:r w:rsidR="00360BB4" w:rsidRPr="009909BC">
        <w:rPr>
          <w:rFonts w:ascii="Arial Unicode MS" w:hAnsi="Arial Unicode MS"/>
          <w:color w:val="17365D"/>
        </w:rPr>
        <w:t>被保險人因緊急傷病須立即治療，在保險人自設或特約醫療機構以外之醫療機構門診或住院診療者，應於門診結束或出院之翌日起二個月</w:t>
      </w:r>
      <w:r w:rsidR="00FD681A" w:rsidRPr="00FD681A">
        <w:rPr>
          <w:rFonts w:ascii="Arial Unicode MS" w:hAnsi="Arial Unicode MS" w:hint="eastAsia"/>
          <w:color w:val="17365D"/>
        </w:rPr>
        <w:t>內</w:t>
      </w:r>
      <w:r w:rsidR="00360BB4" w:rsidRPr="009909BC">
        <w:rPr>
          <w:rFonts w:ascii="Arial Unicode MS" w:hAnsi="Arial Unicode MS"/>
          <w:color w:val="17365D"/>
        </w:rPr>
        <w:t>，檢具醫療證明及費用憑證，交由投保單位專案向保險人申請給付。但其費用超過保險人支付特約醫療機構費用規定標準者，其超過部分由被保險人自行負擔。</w:t>
      </w:r>
    </w:p>
    <w:p w14:paraId="6F5350BE" w14:textId="77777777" w:rsidR="00D95BB4" w:rsidRDefault="00360BB4" w:rsidP="001A460F">
      <w:pPr>
        <w:pStyle w:val="2"/>
      </w:pPr>
      <w:r w:rsidRPr="00795474">
        <w:t>第</w:t>
      </w:r>
      <w:r w:rsidR="003A0DB8">
        <w:t>34</w:t>
      </w:r>
      <w:r w:rsidRPr="00795474">
        <w:t>條（特約醫院主管機關</w:t>
      </w:r>
      <w:r w:rsidR="00D95BB4">
        <w:t>）</w:t>
      </w:r>
    </w:p>
    <w:p w14:paraId="708A5910" w14:textId="6F3C394A" w:rsidR="00360BB4" w:rsidRPr="00E36501" w:rsidRDefault="008B75B8" w:rsidP="00EE60B4">
      <w:pPr>
        <w:ind w:leftChars="59" w:left="118" w:rightChars="-66" w:right="-132"/>
        <w:jc w:val="both"/>
        <w:rPr>
          <w:rFonts w:ascii="Arial Unicode MS" w:hAnsi="Arial Unicode MS"/>
          <w:color w:val="17365D"/>
        </w:rPr>
      </w:pPr>
      <w:r w:rsidRPr="00621E4F">
        <w:rPr>
          <w:rFonts w:ascii="Calibri" w:hAnsi="Calibri"/>
          <w:color w:val="404040"/>
          <w:sz w:val="18"/>
        </w:rPr>
        <w:t>﹝</w:t>
      </w:r>
      <w:r w:rsidR="00D95BB4" w:rsidRPr="00364D7A">
        <w:rPr>
          <w:rFonts w:ascii="Calibri" w:hAnsi="Calibri"/>
          <w:color w:val="404040"/>
          <w:sz w:val="18"/>
        </w:rPr>
        <w:t>1</w:t>
      </w:r>
      <w:r w:rsidR="00D95BB4" w:rsidRPr="00364D7A">
        <w:rPr>
          <w:rFonts w:ascii="Calibri" w:hAnsi="Calibri"/>
          <w:color w:val="404040"/>
          <w:sz w:val="18"/>
        </w:rPr>
        <w:t>﹞</w:t>
      </w:r>
      <w:r w:rsidR="00360BB4" w:rsidRPr="009909BC">
        <w:rPr>
          <w:rFonts w:ascii="Arial Unicode MS" w:hAnsi="Arial Unicode MS"/>
          <w:color w:val="17365D"/>
        </w:rPr>
        <w:t>本保險之特約醫療機構，其特約與管理辦法及診療費用支付標準，由中央主管機關會同中央衛生主管機關定</w:t>
      </w:r>
      <w:r w:rsidR="00360BB4" w:rsidRPr="00E36501">
        <w:rPr>
          <w:rFonts w:ascii="Arial Unicode MS" w:hAnsi="Arial Unicode MS"/>
          <w:color w:val="17365D"/>
        </w:rPr>
        <w:t>之。</w:t>
      </w:r>
    </w:p>
    <w:p w14:paraId="3B55A29D" w14:textId="77777777" w:rsidR="00D95BB4" w:rsidRDefault="00360BB4" w:rsidP="001A460F">
      <w:pPr>
        <w:pStyle w:val="2"/>
      </w:pPr>
      <w:r w:rsidRPr="00795474">
        <w:t>第</w:t>
      </w:r>
      <w:r w:rsidR="003A0DB8">
        <w:t>35</w:t>
      </w:r>
      <w:r w:rsidRPr="00795474">
        <w:t>條（投保單位特約醫院被保險人自行付費情形</w:t>
      </w:r>
      <w:r w:rsidR="00D95BB4">
        <w:t>）</w:t>
      </w:r>
    </w:p>
    <w:p w14:paraId="030059C6" w14:textId="5830E9FA" w:rsidR="00D95BB4" w:rsidRDefault="008B75B8" w:rsidP="00EE60B4">
      <w:pPr>
        <w:ind w:leftChars="59" w:left="118" w:rightChars="-66" w:right="-132"/>
        <w:jc w:val="both"/>
        <w:rPr>
          <w:rFonts w:ascii="Arial Unicode MS" w:hAnsi="Arial Unicode MS"/>
          <w:color w:val="17365D"/>
        </w:rPr>
      </w:pPr>
      <w:r w:rsidRPr="00621E4F">
        <w:rPr>
          <w:rFonts w:ascii="Calibri" w:hAnsi="Calibri"/>
          <w:color w:val="404040"/>
          <w:sz w:val="18"/>
        </w:rPr>
        <w:t>﹝</w:t>
      </w:r>
      <w:r w:rsidR="00D95BB4" w:rsidRPr="00364D7A">
        <w:rPr>
          <w:rFonts w:ascii="Calibri" w:hAnsi="Calibri"/>
          <w:color w:val="404040"/>
          <w:sz w:val="18"/>
        </w:rPr>
        <w:t>1</w:t>
      </w:r>
      <w:r w:rsidR="00D95BB4" w:rsidRPr="00364D7A">
        <w:rPr>
          <w:rFonts w:ascii="Calibri" w:hAnsi="Calibri"/>
          <w:color w:val="404040"/>
          <w:sz w:val="18"/>
        </w:rPr>
        <w:t>﹞</w:t>
      </w:r>
      <w:r w:rsidR="00360BB4" w:rsidRPr="009909BC">
        <w:rPr>
          <w:rFonts w:ascii="Arial Unicode MS" w:hAnsi="Arial Unicode MS"/>
          <w:color w:val="17365D"/>
        </w:rPr>
        <w:t>投保單位填具之門診就診單或住院申請書，不合保險人醫療給付規定，或虛偽不實，或交非被保險人使用者，其全部診療費用，應由投保單位負責償付。但非因可歸責於投保單位之事由所致者，保險人得請投保單位協助向被保險人求償</w:t>
      </w:r>
      <w:r w:rsidR="00D95BB4">
        <w:rPr>
          <w:rFonts w:ascii="Arial Unicode MS" w:hAnsi="Arial Unicode MS"/>
          <w:color w:val="17365D"/>
        </w:rPr>
        <w:t>。</w:t>
      </w:r>
    </w:p>
    <w:p w14:paraId="586CD751" w14:textId="2A36F256" w:rsidR="00D95BB4" w:rsidRDefault="008B75B8" w:rsidP="00EE60B4">
      <w:pPr>
        <w:ind w:leftChars="59" w:left="118" w:rightChars="-66" w:right="-132"/>
        <w:jc w:val="both"/>
        <w:rPr>
          <w:rFonts w:ascii="Arial Unicode MS" w:hAnsi="Arial Unicode MS"/>
          <w:color w:val="666699"/>
        </w:rPr>
      </w:pPr>
      <w:r w:rsidRPr="00621E4F">
        <w:rPr>
          <w:rFonts w:ascii="Calibri" w:hAnsi="Calibri"/>
          <w:color w:val="404040"/>
          <w:sz w:val="18"/>
        </w:rPr>
        <w:t>﹝</w:t>
      </w:r>
      <w:r w:rsidR="00D95BB4" w:rsidRPr="00364D7A">
        <w:rPr>
          <w:rFonts w:ascii="Calibri" w:hAnsi="Calibri"/>
          <w:color w:val="404040"/>
          <w:sz w:val="18"/>
        </w:rPr>
        <w:t>2</w:t>
      </w:r>
      <w:r w:rsidR="00D95BB4" w:rsidRPr="00364D7A">
        <w:rPr>
          <w:rFonts w:ascii="Calibri" w:hAnsi="Calibri"/>
          <w:color w:val="404040"/>
          <w:sz w:val="18"/>
        </w:rPr>
        <w:t>﹞</w:t>
      </w:r>
      <w:r w:rsidR="00360BB4" w:rsidRPr="00795474">
        <w:rPr>
          <w:rFonts w:ascii="Arial Unicode MS" w:hAnsi="Arial Unicode MS"/>
          <w:color w:val="666699"/>
        </w:rPr>
        <w:t>特約醫療機構，對被保險人之診療不屬於醫療給付範圍者，其診療費用，應由醫療機構或被保險人自行負擔</w:t>
      </w:r>
      <w:r w:rsidR="00D95BB4">
        <w:rPr>
          <w:rFonts w:ascii="Arial Unicode MS" w:hAnsi="Arial Unicode MS"/>
          <w:color w:val="666699"/>
        </w:rPr>
        <w:t>。</w:t>
      </w:r>
    </w:p>
    <w:p w14:paraId="4B561212" w14:textId="1FD37CE9" w:rsidR="00CE1A3F" w:rsidRPr="00795474" w:rsidRDefault="00D95BB4" w:rsidP="004E549A">
      <w:pPr>
        <w:ind w:left="119"/>
        <w:rPr>
          <w:rFonts w:ascii="Arial Unicode MS" w:hAnsi="Arial Unicode MS"/>
          <w:color w:val="666699"/>
        </w:rPr>
      </w:pPr>
      <w:r>
        <w:rPr>
          <w:rFonts w:ascii="Arial Unicode MS" w:hAnsi="Arial Unicode MS"/>
          <w:color w:val="666699"/>
        </w:rPr>
        <w:t xml:space="preserve">　　　　</w:t>
      </w:r>
      <w:r w:rsidR="004E549A" w:rsidRPr="00795474">
        <w:rPr>
          <w:rFonts w:ascii="Arial Unicode MS" w:hAnsi="Arial Unicode MS" w:hint="eastAsia"/>
          <w:color w:val="666699"/>
        </w:rPr>
        <w:t xml:space="preserve">　　　　　　　　　　　　　　　　　　　　　　　　　　　　　　　　　　　　　　　　</w:t>
      </w:r>
      <w:hyperlink w:anchor="a章節索引" w:history="1">
        <w:r w:rsidR="004E549A" w:rsidRPr="00795474">
          <w:rPr>
            <w:rStyle w:val="a3"/>
            <w:rFonts w:ascii="Arial Unicode MS" w:hAnsi="Arial Unicode MS" w:hint="eastAsia"/>
            <w:sz w:val="18"/>
          </w:rPr>
          <w:t>回索引</w:t>
        </w:r>
      </w:hyperlink>
      <w:r w:rsidR="007D5F46">
        <w:rPr>
          <w:rFonts w:ascii="Arial Unicode MS" w:hAnsi="Arial Unicode MS" w:hint="eastAsia"/>
          <w:color w:val="808000"/>
          <w:sz w:val="18"/>
        </w:rPr>
        <w:t>〉〉</w:t>
      </w:r>
    </w:p>
    <w:p w14:paraId="400012EF" w14:textId="77777777" w:rsidR="00360BB4" w:rsidRPr="00DD65E3" w:rsidRDefault="00E100E5" w:rsidP="001A460F">
      <w:pPr>
        <w:pStyle w:val="1"/>
      </w:pPr>
      <w:bookmarkStart w:id="40" w:name="_第四章__保險給付_3"/>
      <w:bookmarkEnd w:id="40"/>
      <w:r w:rsidRPr="00DD65E3">
        <w:t xml:space="preserve">第四章　　保險給付　　</w:t>
      </w:r>
      <w:r w:rsidR="00360BB4" w:rsidRPr="00DD65E3">
        <w:t xml:space="preserve">第四節　　</w:t>
      </w:r>
      <w:r w:rsidR="00801F5F" w:rsidRPr="00801F5F">
        <w:rPr>
          <w:rFonts w:hint="eastAsia"/>
        </w:rPr>
        <w:t>身心障礙給付</w:t>
      </w:r>
      <w:r w:rsidR="00801F5F" w:rsidRPr="00801F5F">
        <w:rPr>
          <w:rFonts w:hint="eastAsia"/>
          <w:color w:val="5F5F5F"/>
        </w:rPr>
        <w:t>(</w:t>
      </w:r>
      <w:r w:rsidR="00801F5F" w:rsidRPr="00801F5F">
        <w:rPr>
          <w:rFonts w:hint="eastAsia"/>
          <w:color w:val="5F5F5F"/>
        </w:rPr>
        <w:t>原</w:t>
      </w:r>
      <w:r w:rsidR="00801F5F" w:rsidRPr="00801F5F">
        <w:rPr>
          <w:rFonts w:hint="eastAsia"/>
          <w:color w:val="5F5F5F"/>
          <w:lang w:eastAsia="zh-HK"/>
        </w:rPr>
        <w:t>:</w:t>
      </w:r>
      <w:r w:rsidR="00360BB4" w:rsidRPr="00801F5F">
        <w:rPr>
          <w:color w:val="5F5F5F"/>
        </w:rPr>
        <w:t>殘廢給付</w:t>
      </w:r>
      <w:r w:rsidR="00801F5F" w:rsidRPr="00801F5F">
        <w:rPr>
          <w:rFonts w:hint="eastAsia"/>
          <w:color w:val="5F5F5F"/>
        </w:rPr>
        <w:t>)</w:t>
      </w:r>
    </w:p>
    <w:p w14:paraId="1C96060A" w14:textId="77777777" w:rsidR="00D95BB4" w:rsidRDefault="00360BB4" w:rsidP="001A460F">
      <w:pPr>
        <w:pStyle w:val="2"/>
        <w:rPr>
          <w:color w:val="FFFFFF"/>
        </w:rPr>
      </w:pPr>
      <w:bookmarkStart w:id="41" w:name="a36"/>
      <w:bookmarkEnd w:id="41"/>
      <w:r w:rsidRPr="00795474">
        <w:t>第</w:t>
      </w:r>
      <w:r w:rsidR="003A0DB8">
        <w:t>36</w:t>
      </w:r>
      <w:r w:rsidRPr="00795474">
        <w:t>條（</w:t>
      </w:r>
      <w:r w:rsidR="0073603F" w:rsidRPr="0073603F">
        <w:rPr>
          <w:rFonts w:hint="eastAsia"/>
        </w:rPr>
        <w:t>身心障礙給付之申請給付</w:t>
      </w:r>
      <w:r w:rsidRPr="00795474">
        <w:t>）</w:t>
      </w:r>
      <w:r w:rsidR="00D95BB4">
        <w:rPr>
          <w:rFonts w:hint="eastAsia"/>
          <w:color w:val="FFFFFF"/>
        </w:rPr>
        <w:t>∵</w:t>
      </w:r>
    </w:p>
    <w:p w14:paraId="7C50B772" w14:textId="45DD9FC2" w:rsidR="004E15BA" w:rsidRPr="008711FC" w:rsidRDefault="004E15BA" w:rsidP="004E15BA">
      <w:pPr>
        <w:ind w:left="142"/>
        <w:jc w:val="both"/>
        <w:rPr>
          <w:color w:val="17365D"/>
        </w:rPr>
      </w:pPr>
      <w:r w:rsidRPr="004E15BA">
        <w:rPr>
          <w:color w:val="404040"/>
          <w:sz w:val="18"/>
        </w:rPr>
        <w:t>﹝</w:t>
      </w:r>
      <w:r w:rsidRPr="004E15BA">
        <w:rPr>
          <w:color w:val="404040"/>
          <w:sz w:val="18"/>
        </w:rPr>
        <w:t>1</w:t>
      </w:r>
      <w:r w:rsidRPr="004E15BA">
        <w:rPr>
          <w:color w:val="404040"/>
          <w:sz w:val="18"/>
        </w:rPr>
        <w:t>﹞</w:t>
      </w:r>
      <w:r w:rsidRPr="008711FC">
        <w:rPr>
          <w:color w:val="17365D"/>
        </w:rPr>
        <w:t>被保險人因遭受傷害或罹患疾病，經治療後，症狀固定，再行治療仍不能期待其治療效果，如身體遺存障</w:t>
      </w:r>
      <w:r w:rsidRPr="008711FC">
        <w:rPr>
          <w:color w:val="17365D"/>
        </w:rPr>
        <w:lastRenderedPageBreak/>
        <w:t>害，適</w:t>
      </w:r>
      <w:r w:rsidRPr="008A4B1F">
        <w:rPr>
          <w:rFonts w:ascii="Arial Unicode MS" w:hAnsi="Arial Unicode MS" w:hint="eastAsia"/>
          <w:color w:val="17365D"/>
        </w:rPr>
        <w:t>合</w:t>
      </w:r>
      <w:hyperlink r:id="rId65" w:history="1">
        <w:r w:rsidRPr="00067F9C">
          <w:rPr>
            <w:rStyle w:val="a3"/>
            <w:rFonts w:ascii="Arial Unicode MS" w:hAnsi="Arial Unicode MS" w:hint="eastAsia"/>
          </w:rPr>
          <w:t>身心障礙給付標準</w:t>
        </w:r>
      </w:hyperlink>
      <w:r w:rsidRPr="008711FC">
        <w:rPr>
          <w:color w:val="17365D"/>
        </w:rPr>
        <w:t>規定之項目，並經保險人自設或特約醫療機構診斷為永久身心障礙者，得按其當月投保金額，依規定之身心障礙等級及給付標準，一次請領身心障礙給付。</w:t>
      </w:r>
    </w:p>
    <w:p w14:paraId="3F9A9171" w14:textId="77777777" w:rsidR="004E15BA" w:rsidRPr="008711FC" w:rsidRDefault="004E15BA" w:rsidP="004E15BA">
      <w:pPr>
        <w:ind w:left="142"/>
        <w:jc w:val="both"/>
        <w:rPr>
          <w:color w:val="17365D"/>
        </w:rPr>
      </w:pPr>
      <w:r w:rsidRPr="004E15BA">
        <w:rPr>
          <w:color w:val="404040"/>
          <w:sz w:val="18"/>
        </w:rPr>
        <w:t>﹝</w:t>
      </w:r>
      <w:r w:rsidRPr="004E15BA">
        <w:rPr>
          <w:color w:val="404040"/>
          <w:sz w:val="18"/>
        </w:rPr>
        <w:t>2</w:t>
      </w:r>
      <w:r w:rsidRPr="004E15BA">
        <w:rPr>
          <w:color w:val="404040"/>
          <w:sz w:val="18"/>
        </w:rPr>
        <w:t>﹞</w:t>
      </w:r>
      <w:r w:rsidRPr="008711FC">
        <w:rPr>
          <w:color w:val="17365D"/>
        </w:rPr>
        <w:t>被保險人於保險人指定醫療機構出具之農民健康保險身心障礙診斷書所載身心障礙日期之當日死亡者，不予身心障礙給付。</w:t>
      </w:r>
    </w:p>
    <w:p w14:paraId="27CA84BA" w14:textId="4CC08819" w:rsidR="004E15BA" w:rsidRDefault="004E15BA" w:rsidP="004E15BA">
      <w:pPr>
        <w:ind w:left="142"/>
        <w:jc w:val="both"/>
        <w:rPr>
          <w:color w:val="17365D"/>
        </w:rPr>
      </w:pPr>
      <w:r w:rsidRPr="004E15BA">
        <w:rPr>
          <w:color w:val="404040"/>
          <w:sz w:val="18"/>
        </w:rPr>
        <w:t>﹝</w:t>
      </w:r>
      <w:r w:rsidRPr="004E15BA">
        <w:rPr>
          <w:color w:val="404040"/>
          <w:sz w:val="18"/>
        </w:rPr>
        <w:t>3</w:t>
      </w:r>
      <w:r w:rsidRPr="004E15BA">
        <w:rPr>
          <w:color w:val="404040"/>
          <w:sz w:val="18"/>
        </w:rPr>
        <w:t>﹞</w:t>
      </w:r>
      <w:r w:rsidRPr="008711FC">
        <w:rPr>
          <w:color w:val="17365D"/>
        </w:rPr>
        <w:t>第一項身心障礙種類、狀態、等級、給付額度、出具診斷書醫療機構層級及審核基準等事項</w:t>
      </w:r>
      <w:r w:rsidRPr="008A4B1F">
        <w:rPr>
          <w:rFonts w:ascii="Arial Unicode MS" w:hAnsi="Arial Unicode MS" w:hint="eastAsia"/>
          <w:color w:val="17365D"/>
        </w:rPr>
        <w:t>之</w:t>
      </w:r>
      <w:hyperlink r:id="rId66" w:history="1">
        <w:r w:rsidRPr="00DA5EC2">
          <w:rPr>
            <w:rStyle w:val="a3"/>
            <w:rFonts w:ascii="Arial Unicode MS" w:hAnsi="Arial Unicode MS" w:hint="eastAsia"/>
          </w:rPr>
          <w:t>標準</w:t>
        </w:r>
      </w:hyperlink>
      <w:r w:rsidRPr="008711FC">
        <w:rPr>
          <w:color w:val="17365D"/>
        </w:rPr>
        <w:t>，由中央主管機關會同中央衛生主管機關定之。</w:t>
      </w:r>
      <w:r w:rsidR="00A90DDB" w:rsidRPr="00A90DDB">
        <w:rPr>
          <w:rFonts w:hint="eastAsia"/>
          <w:color w:val="FFFFFF"/>
        </w:rPr>
        <w:t>∩</w:t>
      </w:r>
    </w:p>
    <w:p w14:paraId="106B5E27" w14:textId="4648F02F" w:rsidR="004E15BA" w:rsidRDefault="002543B5" w:rsidP="002543B5">
      <w:pPr>
        <w:pStyle w:val="3"/>
        <w:ind w:left="118"/>
        <w:rPr>
          <w:rFonts w:ascii="Calibri" w:hAnsi="Calibri"/>
          <w:color w:val="404040"/>
          <w:sz w:val="18"/>
        </w:rPr>
      </w:pPr>
      <w:r>
        <w:rPr>
          <w:rFonts w:hint="eastAsia"/>
        </w:rPr>
        <w:t>--</w:t>
      </w:r>
      <w:r w:rsidRPr="00A22F73">
        <w:rPr>
          <w:rFonts w:hint="eastAsia"/>
        </w:rPr>
        <w:t>1</w:t>
      </w:r>
      <w:r>
        <w:t>10</w:t>
      </w:r>
      <w:r w:rsidRPr="00A22F73">
        <w:rPr>
          <w:rFonts w:hint="eastAsia"/>
        </w:rPr>
        <w:t>年</w:t>
      </w:r>
      <w:r>
        <w:t>12</w:t>
      </w:r>
      <w:r w:rsidRPr="00A22F73">
        <w:rPr>
          <w:rFonts w:hint="eastAsia"/>
        </w:rPr>
        <w:t>月</w:t>
      </w:r>
      <w:r>
        <w:t>22</w:t>
      </w:r>
      <w:r w:rsidRPr="00A22F73">
        <w:rPr>
          <w:rFonts w:hint="eastAsia"/>
        </w:rPr>
        <w:t>日修正前條文</w:t>
      </w:r>
      <w:r w:rsidRPr="00A22F73">
        <w:rPr>
          <w:rFonts w:hint="eastAsia"/>
        </w:rPr>
        <w:t>--</w:t>
      </w:r>
      <w:hyperlink r:id="rId67" w:history="1">
        <w:r w:rsidRPr="00A22F73">
          <w:rPr>
            <w:rStyle w:val="a3"/>
          </w:rPr>
          <w:t>比對程式</w:t>
        </w:r>
      </w:hyperlink>
    </w:p>
    <w:p w14:paraId="6B21815F" w14:textId="7B99BEFD" w:rsidR="00D95BB4" w:rsidRPr="004E15BA" w:rsidRDefault="008B75B8" w:rsidP="00EE60B4">
      <w:pPr>
        <w:ind w:leftChars="59" w:left="118"/>
        <w:jc w:val="both"/>
        <w:rPr>
          <w:rFonts w:ascii="Arial Unicode MS" w:hAnsi="Arial Unicode MS"/>
          <w:color w:val="5F5F5F"/>
        </w:rPr>
      </w:pPr>
      <w:r w:rsidRPr="004E15BA">
        <w:rPr>
          <w:rFonts w:ascii="Calibri" w:hAnsi="Calibri" w:hint="eastAsia"/>
          <w:color w:val="5F5F5F"/>
          <w:sz w:val="18"/>
        </w:rPr>
        <w:t>﹝</w:t>
      </w:r>
      <w:r w:rsidR="00D95BB4" w:rsidRPr="004E15BA">
        <w:rPr>
          <w:rFonts w:ascii="Calibri" w:hAnsi="Calibri" w:hint="eastAsia"/>
          <w:color w:val="5F5F5F"/>
          <w:sz w:val="18"/>
        </w:rPr>
        <w:t>1</w:t>
      </w:r>
      <w:r w:rsidR="00D95BB4" w:rsidRPr="004E15BA">
        <w:rPr>
          <w:rFonts w:ascii="Calibri" w:hAnsi="Calibri" w:hint="eastAsia"/>
          <w:color w:val="5F5F5F"/>
          <w:sz w:val="18"/>
        </w:rPr>
        <w:t>﹞</w:t>
      </w:r>
      <w:r w:rsidR="00EE29C6" w:rsidRPr="004E15BA">
        <w:rPr>
          <w:rFonts w:ascii="Arial Unicode MS" w:hAnsi="Arial Unicode MS" w:hint="eastAsia"/>
          <w:color w:val="5F5F5F"/>
        </w:rPr>
        <w:t>被保險人因遭受傷害或罹患疾病，經治療後，症狀固定，再行治療仍不能期待其治療效果，如身體遺存障害，適合</w:t>
      </w:r>
      <w:hyperlink r:id="rId68" w:history="1">
        <w:r w:rsidR="00EE29C6" w:rsidRPr="004E15BA">
          <w:rPr>
            <w:rStyle w:val="a3"/>
            <w:rFonts w:ascii="Arial Unicode MS" w:hAnsi="Arial Unicode MS" w:hint="eastAsia"/>
            <w:color w:val="5F5F5F"/>
          </w:rPr>
          <w:t>身心障礙給付標準</w:t>
        </w:r>
      </w:hyperlink>
      <w:r w:rsidR="00EE29C6" w:rsidRPr="004E15BA">
        <w:rPr>
          <w:rFonts w:ascii="Arial Unicode MS" w:hAnsi="Arial Unicode MS" w:hint="eastAsia"/>
          <w:color w:val="5F5F5F"/>
        </w:rPr>
        <w:t>規定之項目，並經保險人自設或特約醫療機構診斷為永久身心障礙者，得按其當月投保金額，依規定之身心障礙等級及給付標準，一次請領身心障礙給付</w:t>
      </w:r>
      <w:r w:rsidR="00D95BB4" w:rsidRPr="004E15BA">
        <w:rPr>
          <w:rFonts w:ascii="Arial Unicode MS" w:hAnsi="Arial Unicode MS" w:hint="eastAsia"/>
          <w:color w:val="5F5F5F"/>
        </w:rPr>
        <w:t>。</w:t>
      </w:r>
    </w:p>
    <w:p w14:paraId="1039BDD0" w14:textId="40EA090A" w:rsidR="00D95BB4" w:rsidRPr="004E15BA" w:rsidRDefault="008B75B8" w:rsidP="00EE60B4">
      <w:pPr>
        <w:ind w:leftChars="59" w:left="118"/>
        <w:jc w:val="both"/>
        <w:rPr>
          <w:rFonts w:ascii="Arial Unicode MS" w:hAnsi="Arial Unicode MS"/>
          <w:color w:val="5F5F5F"/>
        </w:rPr>
      </w:pPr>
      <w:r w:rsidRPr="004E15BA">
        <w:rPr>
          <w:rFonts w:ascii="Calibri" w:hAnsi="Calibri" w:hint="eastAsia"/>
          <w:color w:val="5F5F5F"/>
          <w:sz w:val="18"/>
        </w:rPr>
        <w:t>﹝</w:t>
      </w:r>
      <w:r w:rsidR="00D95BB4" w:rsidRPr="004E15BA">
        <w:rPr>
          <w:rFonts w:ascii="Calibri" w:hAnsi="Calibri" w:hint="eastAsia"/>
          <w:color w:val="5F5F5F"/>
          <w:sz w:val="18"/>
        </w:rPr>
        <w:t>2</w:t>
      </w:r>
      <w:r w:rsidR="00D95BB4" w:rsidRPr="004E15BA">
        <w:rPr>
          <w:rFonts w:ascii="Calibri" w:hAnsi="Calibri" w:hint="eastAsia"/>
          <w:color w:val="5F5F5F"/>
          <w:sz w:val="18"/>
        </w:rPr>
        <w:t>﹞</w:t>
      </w:r>
      <w:r w:rsidR="00D95BB4" w:rsidRPr="004E15BA">
        <w:rPr>
          <w:rFonts w:ascii="Arial Unicode MS" w:hAnsi="Arial Unicode MS" w:hint="eastAsia"/>
          <w:color w:val="5F5F5F"/>
        </w:rPr>
        <w:t>被保險人於保險人指定醫療機構出具之農民健康保險身心障礙診斷書所載身心障礙日期之當日死亡者，不予身心障礙給付。</w:t>
      </w:r>
    </w:p>
    <w:p w14:paraId="4D20E811" w14:textId="5B5C4DDE" w:rsidR="00EE29C6" w:rsidRPr="004E15BA" w:rsidRDefault="008B75B8" w:rsidP="00EE60B4">
      <w:pPr>
        <w:ind w:leftChars="59" w:left="118"/>
        <w:jc w:val="both"/>
        <w:rPr>
          <w:rFonts w:ascii="Arial Unicode MS" w:hAnsi="Arial Unicode MS"/>
          <w:color w:val="5F5F5F"/>
        </w:rPr>
      </w:pPr>
      <w:r w:rsidRPr="004E15BA">
        <w:rPr>
          <w:rFonts w:ascii="Calibri" w:hAnsi="Calibri" w:hint="eastAsia"/>
          <w:color w:val="5F5F5F"/>
          <w:sz w:val="18"/>
        </w:rPr>
        <w:t>﹝</w:t>
      </w:r>
      <w:r w:rsidR="00D95BB4" w:rsidRPr="004E15BA">
        <w:rPr>
          <w:rFonts w:ascii="Calibri" w:hAnsi="Calibri" w:hint="eastAsia"/>
          <w:color w:val="5F5F5F"/>
          <w:sz w:val="18"/>
        </w:rPr>
        <w:t>3</w:t>
      </w:r>
      <w:r w:rsidR="00D95BB4" w:rsidRPr="004E15BA">
        <w:rPr>
          <w:rFonts w:ascii="Calibri" w:hAnsi="Calibri" w:hint="eastAsia"/>
          <w:color w:val="5F5F5F"/>
          <w:sz w:val="18"/>
        </w:rPr>
        <w:t>﹞</w:t>
      </w:r>
      <w:r w:rsidR="00EE29C6" w:rsidRPr="004E15BA">
        <w:rPr>
          <w:rFonts w:ascii="Arial Unicode MS" w:hAnsi="Arial Unicode MS" w:hint="eastAsia"/>
          <w:color w:val="5F5F5F"/>
        </w:rPr>
        <w:t>第一項身心障礙種類、狀態、等級、給付額度、出具診斷書醫療機構層級及審核基準等事項之</w:t>
      </w:r>
      <w:hyperlink r:id="rId69" w:history="1">
        <w:r w:rsidR="00EE29C6" w:rsidRPr="004E15BA">
          <w:rPr>
            <w:rStyle w:val="a3"/>
            <w:rFonts w:ascii="Arial Unicode MS" w:hAnsi="Arial Unicode MS" w:hint="eastAsia"/>
            <w:color w:val="5F5F5F"/>
          </w:rPr>
          <w:t>標準</w:t>
        </w:r>
      </w:hyperlink>
      <w:r w:rsidR="00EE29C6" w:rsidRPr="004E15BA">
        <w:rPr>
          <w:rFonts w:ascii="Arial Unicode MS" w:hAnsi="Arial Unicode MS" w:hint="eastAsia"/>
          <w:color w:val="5F5F5F"/>
        </w:rPr>
        <w:t>，由中央主管機關會同中央衛生主管機關定之，並於本條例中華民國九十九年一月五日修正之條文施行後二年施行；未施行前，依本條例九十九年一月五日修正施行前第</w:t>
      </w:r>
      <w:hyperlink w:anchor="a36" w:history="1">
        <w:r w:rsidR="00EE29C6" w:rsidRPr="004E15BA">
          <w:rPr>
            <w:rStyle w:val="a3"/>
            <w:rFonts w:ascii="Arial Unicode MS" w:hAnsi="Arial Unicode MS" w:hint="eastAsia"/>
            <w:color w:val="5F5F5F"/>
          </w:rPr>
          <w:t>三十六</w:t>
        </w:r>
      </w:hyperlink>
      <w:r w:rsidR="00EE29C6" w:rsidRPr="004E15BA">
        <w:rPr>
          <w:rFonts w:ascii="Arial Unicode MS" w:hAnsi="Arial Unicode MS" w:hint="eastAsia"/>
          <w:color w:val="5F5F5F"/>
        </w:rPr>
        <w:t>條規定辦理。</w:t>
      </w:r>
      <w:r w:rsidR="00367653" w:rsidRPr="00594321">
        <w:rPr>
          <w:rFonts w:ascii="Arial Unicode MS" w:hAnsi="Arial Unicode MS" w:hint="eastAsia"/>
          <w:color w:val="FFFFFF"/>
        </w:rPr>
        <w:t>∴</w:t>
      </w:r>
    </w:p>
    <w:p w14:paraId="32E4CAE1" w14:textId="25D41186" w:rsidR="00D95BB4" w:rsidRDefault="00D95BB4" w:rsidP="00EE60B4">
      <w:pPr>
        <w:pStyle w:val="3"/>
        <w:ind w:left="118"/>
      </w:pPr>
      <w:r>
        <w:rPr>
          <w:rFonts w:hint="eastAsia"/>
        </w:rPr>
        <w:t>--</w:t>
      </w:r>
      <w:r w:rsidRPr="0013445E">
        <w:t>9</w:t>
      </w:r>
      <w:r w:rsidRPr="0013445E">
        <w:rPr>
          <w:rFonts w:hint="eastAsia"/>
        </w:rPr>
        <w:t>9</w:t>
      </w:r>
      <w:r w:rsidRPr="0013445E">
        <w:t>年</w:t>
      </w:r>
      <w:r w:rsidRPr="0013445E">
        <w:rPr>
          <w:rFonts w:hint="eastAsia"/>
        </w:rPr>
        <w:t>1</w:t>
      </w:r>
      <w:r w:rsidRPr="0013445E">
        <w:t>月</w:t>
      </w:r>
      <w:r w:rsidRPr="0013445E">
        <w:rPr>
          <w:rFonts w:hint="eastAsia"/>
        </w:rPr>
        <w:t>27</w:t>
      </w:r>
      <w:r>
        <w:t>日修正前條文</w:t>
      </w:r>
      <w:r>
        <w:t>--</w:t>
      </w:r>
      <w:hyperlink r:id="rId70" w:history="1">
        <w:r w:rsidRPr="005C530E">
          <w:rPr>
            <w:szCs w:val="20"/>
            <w:u w:val="single"/>
          </w:rPr>
          <w:t>比對程式</w:t>
        </w:r>
      </w:hyperlink>
    </w:p>
    <w:p w14:paraId="492A1E85" w14:textId="65411E5C" w:rsidR="00D95BB4" w:rsidRDefault="008B75B8" w:rsidP="00EE60B4">
      <w:pPr>
        <w:ind w:leftChars="59" w:left="118" w:rightChars="8" w:right="16"/>
        <w:rPr>
          <w:rFonts w:ascii="Arial Unicode MS" w:hAnsi="Arial Unicode MS"/>
          <w:color w:val="5F5F5F"/>
        </w:rPr>
      </w:pPr>
      <w:r w:rsidRPr="00621E4F">
        <w:rPr>
          <w:rFonts w:ascii="Calibri" w:hAnsi="Calibri" w:hint="eastAsia"/>
          <w:color w:val="404040"/>
          <w:sz w:val="18"/>
        </w:rPr>
        <w:t>﹝</w:t>
      </w:r>
      <w:r w:rsidR="00D95BB4" w:rsidRPr="00364D7A">
        <w:rPr>
          <w:rFonts w:ascii="Calibri" w:hAnsi="Calibri" w:hint="eastAsia"/>
          <w:color w:val="404040"/>
          <w:sz w:val="18"/>
        </w:rPr>
        <w:t>1</w:t>
      </w:r>
      <w:r w:rsidR="00D95BB4" w:rsidRPr="00364D7A">
        <w:rPr>
          <w:rFonts w:ascii="Calibri" w:hAnsi="Calibri" w:hint="eastAsia"/>
          <w:color w:val="404040"/>
          <w:sz w:val="18"/>
        </w:rPr>
        <w:t>﹞</w:t>
      </w:r>
      <w:r w:rsidR="00360BB4" w:rsidRPr="008A6A47">
        <w:rPr>
          <w:rFonts w:ascii="Arial Unicode MS" w:hAnsi="Arial Unicode MS"/>
          <w:color w:val="5F5F5F"/>
        </w:rPr>
        <w:t>被保險人因遭受傷害或罹患疾病，經治療終止後，如身體遺存障害，適合</w:t>
      </w:r>
      <w:r w:rsidR="00360BB4" w:rsidRPr="006560A2">
        <w:rPr>
          <w:rStyle w:val="a3"/>
          <w:color w:val="5F5F5F"/>
          <w:u w:val="none"/>
        </w:rPr>
        <w:t>殘廢給付標準表</w:t>
      </w:r>
      <w:r w:rsidR="00360BB4" w:rsidRPr="008A6A47">
        <w:rPr>
          <w:rFonts w:ascii="Arial Unicode MS" w:hAnsi="Arial Unicode MS"/>
          <w:color w:val="5F5F5F"/>
        </w:rPr>
        <w:t>規定之項目，並經保險人自設或特約醫療機構診斷為永久殘廢者，得按其當月投保金額，依同表規定之殘廢等級及給付標準，一次請領殘廢補助費，殘廢給付標準如附表</w:t>
      </w:r>
      <w:r w:rsidR="00D95BB4">
        <w:rPr>
          <w:rFonts w:ascii="Arial Unicode MS" w:hAnsi="Arial Unicode MS"/>
          <w:color w:val="5F5F5F"/>
        </w:rPr>
        <w:t>。</w:t>
      </w:r>
    </w:p>
    <w:p w14:paraId="74442A77" w14:textId="388D6AC3" w:rsidR="00360BB4" w:rsidRPr="008A6A47" w:rsidRDefault="008B75B8" w:rsidP="00EE60B4">
      <w:pPr>
        <w:ind w:leftChars="59" w:left="118" w:rightChars="-289" w:right="-578"/>
        <w:rPr>
          <w:rFonts w:ascii="Arial Unicode MS" w:hAnsi="Arial Unicode MS"/>
          <w:color w:val="5F5F5F"/>
        </w:rPr>
      </w:pPr>
      <w:r w:rsidRPr="00621E4F">
        <w:rPr>
          <w:rFonts w:ascii="Calibri" w:hAnsi="Calibri"/>
          <w:color w:val="404040"/>
          <w:sz w:val="18"/>
        </w:rPr>
        <w:t>﹝</w:t>
      </w:r>
      <w:r w:rsidR="00D95BB4" w:rsidRPr="00364D7A">
        <w:rPr>
          <w:rFonts w:ascii="Calibri" w:hAnsi="Calibri"/>
          <w:color w:val="404040"/>
          <w:sz w:val="18"/>
        </w:rPr>
        <w:t>2</w:t>
      </w:r>
      <w:r w:rsidR="00D95BB4" w:rsidRPr="00364D7A">
        <w:rPr>
          <w:rFonts w:ascii="Calibri" w:hAnsi="Calibri"/>
          <w:color w:val="404040"/>
          <w:sz w:val="18"/>
        </w:rPr>
        <w:t>﹞</w:t>
      </w:r>
      <w:r w:rsidR="00360BB4" w:rsidRPr="00795474">
        <w:rPr>
          <w:rFonts w:ascii="Arial Unicode MS" w:hAnsi="Arial Unicode MS"/>
          <w:color w:val="666699"/>
        </w:rPr>
        <w:t>被保險人因遭受傷害或罹患疾病，經治療一年以上尚未痊癒，如身體遺存障害，適合殘廢給付標準表規定之項目，並經保險人自設或特約醫療機構診斷為永不能復原者，得比照前項規定辦理。</w:t>
      </w:r>
      <w:r w:rsidR="00594321" w:rsidRPr="00594321">
        <w:rPr>
          <w:rFonts w:ascii="Arial Unicode MS" w:hAnsi="Arial Unicode MS" w:hint="eastAsia"/>
          <w:color w:val="FFFFFF"/>
        </w:rPr>
        <w:t>∴</w:t>
      </w:r>
      <w:r w:rsidR="00A90DDB" w:rsidRPr="00A90DDB">
        <w:rPr>
          <w:rFonts w:ascii="Arial Unicode MS" w:hAnsi="Arial Unicode MS" w:hint="eastAsia"/>
          <w:color w:val="FFFFFF"/>
        </w:rPr>
        <w:t>∪</w:t>
      </w:r>
    </w:p>
    <w:p w14:paraId="23BDA650" w14:textId="77777777" w:rsidR="00D95BB4" w:rsidRDefault="00360BB4" w:rsidP="001A460F">
      <w:pPr>
        <w:pStyle w:val="2"/>
        <w:rPr>
          <w:color w:val="FFFFFF"/>
        </w:rPr>
      </w:pPr>
      <w:bookmarkStart w:id="42" w:name="a37"/>
      <w:bookmarkEnd w:id="42"/>
      <w:r w:rsidRPr="00795474">
        <w:t>第</w:t>
      </w:r>
      <w:r w:rsidR="003A0DB8">
        <w:t>37</w:t>
      </w:r>
      <w:r w:rsidRPr="00795474">
        <w:t>條（</w:t>
      </w:r>
      <w:r w:rsidR="0073603F" w:rsidRPr="0073603F">
        <w:rPr>
          <w:rFonts w:hint="eastAsia"/>
        </w:rPr>
        <w:t>身心障礙給付之申請給付</w:t>
      </w:r>
      <w:r w:rsidRPr="00795474">
        <w:t>）</w:t>
      </w:r>
      <w:r w:rsidR="00D95BB4">
        <w:rPr>
          <w:rFonts w:hint="eastAsia"/>
          <w:color w:val="FFFFFF"/>
        </w:rPr>
        <w:t>∵</w:t>
      </w:r>
    </w:p>
    <w:p w14:paraId="7C0BA2DB" w14:textId="4B825A1C" w:rsidR="00875292" w:rsidRPr="008711FC" w:rsidRDefault="00875292" w:rsidP="00875292">
      <w:pPr>
        <w:ind w:left="142"/>
        <w:jc w:val="both"/>
        <w:rPr>
          <w:color w:val="17365D"/>
        </w:rPr>
      </w:pPr>
      <w:r w:rsidRPr="00875292">
        <w:rPr>
          <w:color w:val="404040"/>
          <w:sz w:val="18"/>
        </w:rPr>
        <w:t>﹝</w:t>
      </w:r>
      <w:r w:rsidRPr="00875292">
        <w:rPr>
          <w:color w:val="404040"/>
          <w:sz w:val="18"/>
        </w:rPr>
        <w:t>1</w:t>
      </w:r>
      <w:r w:rsidRPr="00875292">
        <w:rPr>
          <w:color w:val="404040"/>
          <w:sz w:val="18"/>
        </w:rPr>
        <w:t>﹞</w:t>
      </w:r>
      <w:r w:rsidRPr="008711FC">
        <w:rPr>
          <w:color w:val="17365D"/>
        </w:rPr>
        <w:t>被保險人之身體原已局部身心障礙，再因傷害或疾病致身體之同一部位身心障礙程度加重或不同部位發生身心障礙者，保險人應按其加重或新增部分之身心障礙程度，</w:t>
      </w:r>
      <w:r w:rsidRPr="008A4B1F">
        <w:rPr>
          <w:rFonts w:ascii="Arial Unicode MS" w:hAnsi="Arial Unicode MS" w:hint="eastAsia"/>
          <w:color w:val="17365D"/>
        </w:rPr>
        <w:t>依</w:t>
      </w:r>
      <w:hyperlink r:id="rId71" w:history="1">
        <w:r w:rsidRPr="00067F9C">
          <w:rPr>
            <w:rStyle w:val="a3"/>
            <w:rFonts w:ascii="Arial Unicode MS" w:hAnsi="Arial Unicode MS" w:hint="eastAsia"/>
          </w:rPr>
          <w:t>身心障礙給付標準</w:t>
        </w:r>
      </w:hyperlink>
      <w:r w:rsidRPr="008711FC">
        <w:rPr>
          <w:color w:val="17365D"/>
        </w:rPr>
        <w:t>計算發給身心障礙給付。但合計最高以第一等級給付之。</w:t>
      </w:r>
    </w:p>
    <w:p w14:paraId="6573AA1C" w14:textId="251EBBC3" w:rsidR="00875292" w:rsidRDefault="00875292" w:rsidP="00875292">
      <w:pPr>
        <w:ind w:left="142"/>
        <w:jc w:val="both"/>
        <w:rPr>
          <w:color w:val="17365D"/>
        </w:rPr>
      </w:pPr>
      <w:r w:rsidRPr="00875292">
        <w:rPr>
          <w:color w:val="404040"/>
          <w:sz w:val="18"/>
        </w:rPr>
        <w:t>﹝</w:t>
      </w:r>
      <w:r w:rsidRPr="00875292">
        <w:rPr>
          <w:color w:val="404040"/>
          <w:sz w:val="18"/>
        </w:rPr>
        <w:t>2</w:t>
      </w:r>
      <w:r w:rsidRPr="00875292">
        <w:rPr>
          <w:color w:val="404040"/>
          <w:sz w:val="18"/>
        </w:rPr>
        <w:t>﹞</w:t>
      </w:r>
      <w:r w:rsidRPr="008711FC">
        <w:rPr>
          <w:color w:val="17365D"/>
        </w:rPr>
        <w:t>前項被保險人在保險有效期間原已局部身心障礙，而未請領身心障礙給付者，保險人應按其加重後之身心障礙程度，</w:t>
      </w:r>
      <w:r w:rsidRPr="008A4B1F">
        <w:rPr>
          <w:rFonts w:ascii="Arial Unicode MS" w:hAnsi="Arial Unicode MS" w:hint="eastAsia"/>
          <w:color w:val="17365D"/>
        </w:rPr>
        <w:t>依</w:t>
      </w:r>
      <w:hyperlink r:id="rId72" w:history="1">
        <w:r w:rsidRPr="00067F9C">
          <w:rPr>
            <w:rStyle w:val="a3"/>
            <w:rFonts w:ascii="Arial Unicode MS" w:hAnsi="Arial Unicode MS" w:hint="eastAsia"/>
          </w:rPr>
          <w:t>身心障礙給付標準</w:t>
        </w:r>
      </w:hyperlink>
      <w:r w:rsidRPr="008711FC">
        <w:rPr>
          <w:color w:val="17365D"/>
        </w:rPr>
        <w:t>計算發給身心障礙給付。但合計不得超過第一等級之給付標準。</w:t>
      </w:r>
      <w:r w:rsidR="00A90DDB" w:rsidRPr="00A90DDB">
        <w:rPr>
          <w:rFonts w:hint="eastAsia"/>
          <w:color w:val="FFFFFF"/>
        </w:rPr>
        <w:t>∩</w:t>
      </w:r>
    </w:p>
    <w:p w14:paraId="212007B0" w14:textId="0F93A12F" w:rsidR="00875292" w:rsidRDefault="002543B5" w:rsidP="002543B5">
      <w:pPr>
        <w:pStyle w:val="3"/>
        <w:ind w:left="118"/>
        <w:rPr>
          <w:rFonts w:ascii="Calibri" w:hAnsi="Calibri"/>
          <w:color w:val="404040"/>
          <w:sz w:val="18"/>
        </w:rPr>
      </w:pPr>
      <w:r>
        <w:rPr>
          <w:rFonts w:hint="eastAsia"/>
        </w:rPr>
        <w:t>--</w:t>
      </w:r>
      <w:r w:rsidRPr="00A22F73">
        <w:rPr>
          <w:rFonts w:hint="eastAsia"/>
        </w:rPr>
        <w:t>1</w:t>
      </w:r>
      <w:r>
        <w:t>10</w:t>
      </w:r>
      <w:r w:rsidRPr="00A22F73">
        <w:rPr>
          <w:rFonts w:hint="eastAsia"/>
        </w:rPr>
        <w:t>年</w:t>
      </w:r>
      <w:r>
        <w:t>12</w:t>
      </w:r>
      <w:r w:rsidRPr="00A22F73">
        <w:rPr>
          <w:rFonts w:hint="eastAsia"/>
        </w:rPr>
        <w:t>月</w:t>
      </w:r>
      <w:r>
        <w:t>22</w:t>
      </w:r>
      <w:r w:rsidRPr="00A22F73">
        <w:rPr>
          <w:rFonts w:hint="eastAsia"/>
        </w:rPr>
        <w:t>日修正前條文</w:t>
      </w:r>
      <w:r w:rsidRPr="00A22F73">
        <w:rPr>
          <w:rFonts w:hint="eastAsia"/>
        </w:rPr>
        <w:t>--</w:t>
      </w:r>
      <w:hyperlink r:id="rId73" w:history="1">
        <w:r w:rsidRPr="00A22F73">
          <w:rPr>
            <w:rStyle w:val="a3"/>
          </w:rPr>
          <w:t>比對程式</w:t>
        </w:r>
      </w:hyperlink>
    </w:p>
    <w:p w14:paraId="195687FE" w14:textId="373162EE" w:rsidR="00D95BB4" w:rsidRPr="00875292" w:rsidRDefault="008B75B8" w:rsidP="00EE60B4">
      <w:pPr>
        <w:ind w:leftChars="59" w:left="118"/>
        <w:jc w:val="both"/>
        <w:rPr>
          <w:rFonts w:ascii="Arial Unicode MS" w:hAnsi="Arial Unicode MS"/>
          <w:color w:val="5F5F5F"/>
        </w:rPr>
      </w:pPr>
      <w:r w:rsidRPr="00875292">
        <w:rPr>
          <w:rFonts w:ascii="Calibri" w:hAnsi="Calibri" w:hint="eastAsia"/>
          <w:color w:val="5F5F5F"/>
          <w:sz w:val="18"/>
        </w:rPr>
        <w:t>﹝</w:t>
      </w:r>
      <w:r w:rsidR="00D95BB4" w:rsidRPr="00875292">
        <w:rPr>
          <w:rFonts w:ascii="Calibri" w:hAnsi="Calibri" w:hint="eastAsia"/>
          <w:color w:val="5F5F5F"/>
          <w:sz w:val="18"/>
        </w:rPr>
        <w:t>1</w:t>
      </w:r>
      <w:r w:rsidR="00D95BB4" w:rsidRPr="00875292">
        <w:rPr>
          <w:rFonts w:ascii="Calibri" w:hAnsi="Calibri" w:hint="eastAsia"/>
          <w:color w:val="5F5F5F"/>
          <w:sz w:val="18"/>
        </w:rPr>
        <w:t>﹞</w:t>
      </w:r>
      <w:r w:rsidR="00DC58DD" w:rsidRPr="00875292">
        <w:rPr>
          <w:rFonts w:ascii="Arial Unicode MS" w:hAnsi="Arial Unicode MS" w:hint="eastAsia"/>
          <w:color w:val="5F5F5F"/>
        </w:rPr>
        <w:t>被保險人之身體原已局部身心障礙，再因傷害或疾病致身體之同一部位身心障礙程度加重或不同部位發生身心障礙者，保險人應按其加重或新增部分之身心障礙程度，依</w:t>
      </w:r>
      <w:hyperlink r:id="rId74" w:history="1">
        <w:r w:rsidR="00067F9C" w:rsidRPr="00875292">
          <w:rPr>
            <w:rStyle w:val="a3"/>
            <w:rFonts w:ascii="Arial Unicode MS" w:hAnsi="Arial Unicode MS" w:hint="eastAsia"/>
            <w:color w:val="5F5F5F"/>
          </w:rPr>
          <w:t>身心障礙給付標準</w:t>
        </w:r>
      </w:hyperlink>
      <w:r w:rsidR="00DC58DD" w:rsidRPr="00875292">
        <w:rPr>
          <w:rFonts w:ascii="Arial Unicode MS" w:hAnsi="Arial Unicode MS" w:hint="eastAsia"/>
          <w:color w:val="5F5F5F"/>
        </w:rPr>
        <w:t>計算發給身心障礙給付。但合計最高以第一等級給付之</w:t>
      </w:r>
      <w:r w:rsidR="00D95BB4" w:rsidRPr="00875292">
        <w:rPr>
          <w:rFonts w:ascii="Arial Unicode MS" w:hAnsi="Arial Unicode MS" w:hint="eastAsia"/>
          <w:color w:val="5F5F5F"/>
        </w:rPr>
        <w:t>。</w:t>
      </w:r>
    </w:p>
    <w:p w14:paraId="50097DD1" w14:textId="65797C0D" w:rsidR="00DC58DD" w:rsidRPr="00875292" w:rsidRDefault="008B75B8" w:rsidP="00EE60B4">
      <w:pPr>
        <w:ind w:leftChars="59" w:left="118"/>
        <w:jc w:val="both"/>
        <w:rPr>
          <w:rFonts w:ascii="Arial Unicode MS" w:hAnsi="Arial Unicode MS"/>
          <w:color w:val="5F5F5F"/>
        </w:rPr>
      </w:pPr>
      <w:r w:rsidRPr="00875292">
        <w:rPr>
          <w:rFonts w:ascii="Calibri" w:hAnsi="Calibri" w:hint="eastAsia"/>
          <w:color w:val="5F5F5F"/>
          <w:sz w:val="18"/>
        </w:rPr>
        <w:t>﹝</w:t>
      </w:r>
      <w:r w:rsidR="00D95BB4" w:rsidRPr="00875292">
        <w:rPr>
          <w:rFonts w:ascii="Calibri" w:hAnsi="Calibri" w:hint="eastAsia"/>
          <w:color w:val="5F5F5F"/>
          <w:sz w:val="18"/>
        </w:rPr>
        <w:t>2</w:t>
      </w:r>
      <w:r w:rsidR="00D95BB4" w:rsidRPr="00875292">
        <w:rPr>
          <w:rFonts w:ascii="Calibri" w:hAnsi="Calibri" w:hint="eastAsia"/>
          <w:color w:val="5F5F5F"/>
          <w:sz w:val="18"/>
        </w:rPr>
        <w:t>﹞</w:t>
      </w:r>
      <w:r w:rsidR="00DC58DD" w:rsidRPr="00875292">
        <w:rPr>
          <w:rFonts w:ascii="Arial Unicode MS" w:hAnsi="Arial Unicode MS" w:hint="eastAsia"/>
          <w:color w:val="5F5F5F"/>
        </w:rPr>
        <w:t>前項修正條文於本條例中華民國九十九年一月五日修正之條文公布後二年施行；未施行前，依本條例九十九年一月五日修正施行前第</w:t>
      </w:r>
      <w:hyperlink w:anchor="a37" w:history="1">
        <w:r w:rsidR="00DC58DD" w:rsidRPr="00875292">
          <w:rPr>
            <w:rStyle w:val="a3"/>
            <w:rFonts w:ascii="Arial Unicode MS" w:hAnsi="Arial Unicode MS" w:hint="eastAsia"/>
            <w:color w:val="5F5F5F"/>
          </w:rPr>
          <w:t>三十七</w:t>
        </w:r>
      </w:hyperlink>
      <w:r w:rsidR="00DC58DD" w:rsidRPr="00875292">
        <w:rPr>
          <w:rFonts w:ascii="Arial Unicode MS" w:hAnsi="Arial Unicode MS" w:hint="eastAsia"/>
          <w:color w:val="5F5F5F"/>
        </w:rPr>
        <w:t>條規定辦理。</w:t>
      </w:r>
      <w:r w:rsidR="00367653" w:rsidRPr="00C547EB">
        <w:rPr>
          <w:rFonts w:ascii="Arial Unicode MS" w:hAnsi="Arial Unicode MS" w:hint="eastAsia"/>
          <w:color w:val="FFFFFF"/>
        </w:rPr>
        <w:t>∴</w:t>
      </w:r>
    </w:p>
    <w:p w14:paraId="414BEC19" w14:textId="17900BBC" w:rsidR="00D95BB4" w:rsidRDefault="00D95BB4" w:rsidP="00EE60B4">
      <w:pPr>
        <w:pStyle w:val="3"/>
        <w:ind w:left="118"/>
      </w:pPr>
      <w:r>
        <w:rPr>
          <w:rFonts w:hint="eastAsia"/>
        </w:rPr>
        <w:t>--</w:t>
      </w:r>
      <w:r w:rsidRPr="0013445E">
        <w:t>9</w:t>
      </w:r>
      <w:r w:rsidRPr="0013445E">
        <w:rPr>
          <w:rFonts w:hint="eastAsia"/>
        </w:rPr>
        <w:t>9</w:t>
      </w:r>
      <w:r w:rsidRPr="0013445E">
        <w:t>年</w:t>
      </w:r>
      <w:r w:rsidRPr="0013445E">
        <w:rPr>
          <w:rFonts w:hint="eastAsia"/>
        </w:rPr>
        <w:t>1</w:t>
      </w:r>
      <w:r w:rsidRPr="0013445E">
        <w:t>月</w:t>
      </w:r>
      <w:r w:rsidRPr="0013445E">
        <w:rPr>
          <w:rFonts w:hint="eastAsia"/>
        </w:rPr>
        <w:t>27</w:t>
      </w:r>
      <w:r>
        <w:t>日修正前條文</w:t>
      </w:r>
      <w:r>
        <w:t>--</w:t>
      </w:r>
      <w:hyperlink r:id="rId75" w:history="1">
        <w:r w:rsidRPr="005C530E">
          <w:rPr>
            <w:szCs w:val="20"/>
            <w:u w:val="single"/>
          </w:rPr>
          <w:t>比對程式</w:t>
        </w:r>
      </w:hyperlink>
    </w:p>
    <w:p w14:paraId="2528AB4F" w14:textId="127E9F5E" w:rsidR="00360BB4" w:rsidRPr="008A6A47" w:rsidRDefault="008B75B8" w:rsidP="00EE60B4">
      <w:pPr>
        <w:ind w:leftChars="59" w:left="118" w:rightChars="8" w:right="16"/>
        <w:rPr>
          <w:rFonts w:ascii="Arial Unicode MS" w:hAnsi="Arial Unicode MS"/>
          <w:color w:val="5F5F5F"/>
        </w:rPr>
      </w:pPr>
      <w:r w:rsidRPr="00621E4F">
        <w:rPr>
          <w:rFonts w:ascii="Calibri" w:hAnsi="Calibri" w:hint="eastAsia"/>
          <w:color w:val="404040"/>
          <w:sz w:val="18"/>
        </w:rPr>
        <w:t>﹝</w:t>
      </w:r>
      <w:r w:rsidR="00D95BB4" w:rsidRPr="00364D7A">
        <w:rPr>
          <w:rFonts w:ascii="Calibri" w:hAnsi="Calibri" w:hint="eastAsia"/>
          <w:color w:val="404040"/>
          <w:sz w:val="18"/>
        </w:rPr>
        <w:t>1</w:t>
      </w:r>
      <w:r w:rsidR="00D95BB4" w:rsidRPr="00364D7A">
        <w:rPr>
          <w:rFonts w:ascii="Calibri" w:hAnsi="Calibri" w:hint="eastAsia"/>
          <w:color w:val="404040"/>
          <w:sz w:val="18"/>
        </w:rPr>
        <w:t>﹞</w:t>
      </w:r>
      <w:r w:rsidR="00360BB4" w:rsidRPr="008A6A47">
        <w:rPr>
          <w:rFonts w:ascii="Arial Unicode MS" w:hAnsi="Arial Unicode MS"/>
          <w:color w:val="5F5F5F"/>
        </w:rPr>
        <w:t>殘廢給付，依左列規定審核辦理之：</w:t>
      </w:r>
    </w:p>
    <w:p w14:paraId="296FC80B" w14:textId="77777777" w:rsidR="00D95BB4" w:rsidRDefault="00CE1A3F" w:rsidP="00EE60B4">
      <w:pPr>
        <w:ind w:leftChars="59" w:left="118" w:rightChars="8" w:right="16"/>
        <w:rPr>
          <w:rFonts w:ascii="Arial Unicode MS" w:hAnsi="Arial Unicode MS"/>
          <w:color w:val="5F5F5F"/>
        </w:rPr>
      </w:pPr>
      <w:r w:rsidRPr="008A6A47">
        <w:rPr>
          <w:rFonts w:ascii="Arial Unicode MS" w:hAnsi="Arial Unicode MS"/>
          <w:color w:val="5F5F5F"/>
        </w:rPr>
        <w:t xml:space="preserve">　　</w:t>
      </w:r>
      <w:r w:rsidR="00360BB4" w:rsidRPr="008A6A47">
        <w:rPr>
          <w:rFonts w:ascii="Arial Unicode MS" w:hAnsi="Arial Unicode MS"/>
          <w:color w:val="5F5F5F"/>
        </w:rPr>
        <w:t>一、被保險人身體遺存障害，適合</w:t>
      </w:r>
      <w:r w:rsidR="00360BB4" w:rsidRPr="00001BE3">
        <w:rPr>
          <w:rStyle w:val="a3"/>
          <w:color w:val="5F5F5F"/>
          <w:u w:val="none"/>
        </w:rPr>
        <w:t>殘廢給付標準表</w:t>
      </w:r>
      <w:r w:rsidR="00360BB4" w:rsidRPr="008A6A47">
        <w:rPr>
          <w:rFonts w:ascii="Arial Unicode MS" w:hAnsi="Arial Unicode MS"/>
          <w:color w:val="5F5F5F"/>
        </w:rPr>
        <w:t>之任何一項時，按各該項目之殘廢等級給與之</w:t>
      </w:r>
      <w:r w:rsidR="00D95BB4">
        <w:rPr>
          <w:rFonts w:ascii="Arial Unicode MS" w:hAnsi="Arial Unicode MS"/>
          <w:color w:val="5F5F5F"/>
        </w:rPr>
        <w:t>。</w:t>
      </w:r>
    </w:p>
    <w:p w14:paraId="42FD3CF5" w14:textId="4124A185" w:rsidR="00D95BB4" w:rsidRDefault="00D95BB4" w:rsidP="00EE60B4">
      <w:pPr>
        <w:ind w:leftChars="59" w:left="118" w:rightChars="8" w:right="16"/>
        <w:rPr>
          <w:rFonts w:ascii="Arial Unicode MS" w:hAnsi="Arial Unicode MS"/>
          <w:color w:val="5F5F5F"/>
        </w:rPr>
      </w:pPr>
      <w:r>
        <w:rPr>
          <w:rFonts w:ascii="Arial Unicode MS" w:hAnsi="Arial Unicode MS"/>
          <w:color w:val="5F5F5F"/>
        </w:rPr>
        <w:t xml:space="preserve">　　</w:t>
      </w:r>
      <w:r w:rsidRPr="008A6A47">
        <w:rPr>
          <w:rFonts w:ascii="Arial Unicode MS" w:hAnsi="Arial Unicode MS"/>
          <w:color w:val="5F5F5F"/>
        </w:rPr>
        <w:t>二</w:t>
      </w:r>
      <w:r>
        <w:rPr>
          <w:rFonts w:ascii="Arial Unicode MS" w:hAnsi="Arial Unicode MS"/>
          <w:color w:val="5F5F5F"/>
        </w:rPr>
        <w:t>、</w:t>
      </w:r>
      <w:r w:rsidR="00360BB4" w:rsidRPr="008A6A47">
        <w:rPr>
          <w:rFonts w:ascii="Arial Unicode MS" w:hAnsi="Arial Unicode MS"/>
          <w:color w:val="5F5F5F"/>
        </w:rPr>
        <w:t>被保險人身體遺存障害，同時適合殘廢給付標準表之任何兩項目以上時，除依第三款至第六款規定辦理外，按其最高殘廢等級給與之</w:t>
      </w:r>
      <w:r>
        <w:rPr>
          <w:rFonts w:ascii="Arial Unicode MS" w:hAnsi="Arial Unicode MS"/>
          <w:color w:val="5F5F5F"/>
        </w:rPr>
        <w:t>。</w:t>
      </w:r>
    </w:p>
    <w:p w14:paraId="2458ACBE" w14:textId="00E821E6" w:rsidR="00D95BB4" w:rsidRDefault="00D95BB4" w:rsidP="00EE60B4">
      <w:pPr>
        <w:ind w:leftChars="59" w:left="118" w:rightChars="8" w:right="16"/>
        <w:rPr>
          <w:rFonts w:ascii="Arial Unicode MS" w:hAnsi="Arial Unicode MS"/>
          <w:color w:val="5F5F5F"/>
        </w:rPr>
      </w:pPr>
      <w:r>
        <w:rPr>
          <w:rFonts w:ascii="Arial Unicode MS" w:hAnsi="Arial Unicode MS"/>
          <w:color w:val="5F5F5F"/>
        </w:rPr>
        <w:t xml:space="preserve">　　</w:t>
      </w:r>
      <w:r w:rsidRPr="008A6A47">
        <w:rPr>
          <w:rFonts w:ascii="Arial Unicode MS" w:hAnsi="Arial Unicode MS"/>
          <w:color w:val="5F5F5F"/>
        </w:rPr>
        <w:t>三</w:t>
      </w:r>
      <w:r>
        <w:rPr>
          <w:rFonts w:ascii="Arial Unicode MS" w:hAnsi="Arial Unicode MS"/>
          <w:color w:val="5F5F5F"/>
        </w:rPr>
        <w:t>、</w:t>
      </w:r>
      <w:r w:rsidR="00360BB4" w:rsidRPr="008A6A47">
        <w:rPr>
          <w:rFonts w:ascii="Arial Unicode MS" w:hAnsi="Arial Unicode MS"/>
          <w:color w:val="5F5F5F"/>
        </w:rPr>
        <w:t>被保險人身體遺存障害，同時適合殘廢給付標準表之第十四等級至第一等級間任何兩項目以上時，按其最高殘廢等級再升一等級給與之。但最高等級為第一等級時，按第一等級給與之</w:t>
      </w:r>
      <w:r>
        <w:rPr>
          <w:rFonts w:ascii="Arial Unicode MS" w:hAnsi="Arial Unicode MS"/>
          <w:color w:val="5F5F5F"/>
        </w:rPr>
        <w:t>。</w:t>
      </w:r>
    </w:p>
    <w:p w14:paraId="11973FAD" w14:textId="07EE6295" w:rsidR="00D95BB4" w:rsidRDefault="00D95BB4" w:rsidP="00EE60B4">
      <w:pPr>
        <w:ind w:leftChars="59" w:left="118" w:rightChars="8" w:right="16"/>
        <w:rPr>
          <w:rFonts w:ascii="Arial Unicode MS" w:hAnsi="Arial Unicode MS"/>
          <w:color w:val="5F5F5F"/>
        </w:rPr>
      </w:pPr>
      <w:r>
        <w:rPr>
          <w:rFonts w:ascii="Arial Unicode MS" w:hAnsi="Arial Unicode MS"/>
          <w:color w:val="5F5F5F"/>
        </w:rPr>
        <w:lastRenderedPageBreak/>
        <w:t xml:space="preserve">　　</w:t>
      </w:r>
      <w:r w:rsidRPr="008A6A47">
        <w:rPr>
          <w:rFonts w:ascii="Arial Unicode MS" w:hAnsi="Arial Unicode MS"/>
          <w:color w:val="5F5F5F"/>
        </w:rPr>
        <w:t>四</w:t>
      </w:r>
      <w:r>
        <w:rPr>
          <w:rFonts w:ascii="Arial Unicode MS" w:hAnsi="Arial Unicode MS"/>
          <w:color w:val="5F5F5F"/>
        </w:rPr>
        <w:t>、</w:t>
      </w:r>
      <w:r w:rsidR="00360BB4" w:rsidRPr="008A6A47">
        <w:rPr>
          <w:rFonts w:ascii="Arial Unicode MS" w:hAnsi="Arial Unicode MS"/>
          <w:color w:val="5F5F5F"/>
        </w:rPr>
        <w:t>被保險人身體遺存障害，同時適合殘廢給付標準表之第八等級至第一等級間任何兩項目以上時，按其最高殘廢等級再升兩等級給與之。但最高等級為第二等級以上時，按第一等級給與之</w:t>
      </w:r>
      <w:r>
        <w:rPr>
          <w:rFonts w:ascii="Arial Unicode MS" w:hAnsi="Arial Unicode MS"/>
          <w:color w:val="5F5F5F"/>
        </w:rPr>
        <w:t>。</w:t>
      </w:r>
    </w:p>
    <w:p w14:paraId="17D09C71" w14:textId="2928F4CA" w:rsidR="00D95BB4" w:rsidRDefault="00D95BB4" w:rsidP="00EE60B4">
      <w:pPr>
        <w:ind w:leftChars="59" w:left="118" w:rightChars="8" w:right="16"/>
        <w:rPr>
          <w:rFonts w:ascii="Arial Unicode MS" w:hAnsi="Arial Unicode MS"/>
          <w:color w:val="5F5F5F"/>
        </w:rPr>
      </w:pPr>
      <w:r>
        <w:rPr>
          <w:rFonts w:ascii="Arial Unicode MS" w:hAnsi="Arial Unicode MS"/>
          <w:color w:val="5F5F5F"/>
        </w:rPr>
        <w:t xml:space="preserve">　　</w:t>
      </w:r>
      <w:r w:rsidRPr="008A6A47">
        <w:rPr>
          <w:rFonts w:ascii="Arial Unicode MS" w:hAnsi="Arial Unicode MS"/>
          <w:color w:val="5F5F5F"/>
        </w:rPr>
        <w:t>五</w:t>
      </w:r>
      <w:r>
        <w:rPr>
          <w:rFonts w:ascii="Arial Unicode MS" w:hAnsi="Arial Unicode MS"/>
          <w:color w:val="5F5F5F"/>
        </w:rPr>
        <w:t>、</w:t>
      </w:r>
      <w:r w:rsidR="00360BB4" w:rsidRPr="008A6A47">
        <w:rPr>
          <w:rFonts w:ascii="Arial Unicode MS" w:hAnsi="Arial Unicode MS"/>
          <w:color w:val="5F5F5F"/>
        </w:rPr>
        <w:t>被保險人身體遺存障害，同時適合殘廢給付標準表之第五等級至第一等級間任何兩項目以上時，按其最高殘廢等級再升三等級給與之。但最高等級為第三等級以上時，按第一等級給與之</w:t>
      </w:r>
      <w:r>
        <w:rPr>
          <w:rFonts w:ascii="Arial Unicode MS" w:hAnsi="Arial Unicode MS"/>
          <w:color w:val="5F5F5F"/>
        </w:rPr>
        <w:t>。</w:t>
      </w:r>
    </w:p>
    <w:p w14:paraId="1915D7BB" w14:textId="3D89D7DA" w:rsidR="00D95BB4" w:rsidRDefault="00D95BB4" w:rsidP="00EE60B4">
      <w:pPr>
        <w:ind w:leftChars="59" w:left="118" w:rightChars="8" w:right="16"/>
        <w:rPr>
          <w:rFonts w:ascii="Arial Unicode MS" w:hAnsi="Arial Unicode MS"/>
          <w:color w:val="5F5F5F"/>
        </w:rPr>
      </w:pPr>
      <w:r>
        <w:rPr>
          <w:rFonts w:ascii="Arial Unicode MS" w:hAnsi="Arial Unicode MS"/>
          <w:color w:val="5F5F5F"/>
        </w:rPr>
        <w:t xml:space="preserve">　　</w:t>
      </w:r>
      <w:r w:rsidRPr="008A6A47">
        <w:rPr>
          <w:rFonts w:ascii="Arial Unicode MS" w:hAnsi="Arial Unicode MS"/>
          <w:color w:val="5F5F5F"/>
        </w:rPr>
        <w:t>六</w:t>
      </w:r>
      <w:r>
        <w:rPr>
          <w:rFonts w:ascii="Arial Unicode MS" w:hAnsi="Arial Unicode MS"/>
          <w:color w:val="5F5F5F"/>
        </w:rPr>
        <w:t>、</w:t>
      </w:r>
      <w:r w:rsidR="00360BB4" w:rsidRPr="008A6A47">
        <w:rPr>
          <w:rFonts w:ascii="Arial Unicode MS" w:hAnsi="Arial Unicode MS"/>
          <w:color w:val="5F5F5F"/>
        </w:rPr>
        <w:t>被保險人身體遺存障害，不適合殘廢給付標準表所定之各項目時，得衡量其殘廢程度，比照同表所定之身體障害狀態，定其殘廢等級</w:t>
      </w:r>
      <w:r>
        <w:rPr>
          <w:rFonts w:ascii="Arial Unicode MS" w:hAnsi="Arial Unicode MS"/>
          <w:color w:val="5F5F5F"/>
        </w:rPr>
        <w:t>。</w:t>
      </w:r>
    </w:p>
    <w:p w14:paraId="093D5ABB" w14:textId="5BDFA8BE" w:rsidR="00D95BB4" w:rsidRDefault="00D95BB4" w:rsidP="00EE60B4">
      <w:pPr>
        <w:ind w:leftChars="59" w:left="118" w:rightChars="8" w:right="16"/>
        <w:rPr>
          <w:rFonts w:ascii="Arial Unicode MS" w:hAnsi="Arial Unicode MS"/>
          <w:color w:val="5F5F5F"/>
        </w:rPr>
      </w:pPr>
      <w:r>
        <w:rPr>
          <w:rFonts w:ascii="Arial Unicode MS" w:hAnsi="Arial Unicode MS"/>
          <w:color w:val="5F5F5F"/>
        </w:rPr>
        <w:t xml:space="preserve">　　</w:t>
      </w:r>
      <w:r w:rsidRPr="008A6A47">
        <w:rPr>
          <w:rFonts w:ascii="Arial Unicode MS" w:hAnsi="Arial Unicode MS"/>
          <w:color w:val="5F5F5F"/>
        </w:rPr>
        <w:t>七</w:t>
      </w:r>
      <w:r>
        <w:rPr>
          <w:rFonts w:ascii="Arial Unicode MS" w:hAnsi="Arial Unicode MS"/>
          <w:color w:val="5F5F5F"/>
        </w:rPr>
        <w:t>、</w:t>
      </w:r>
      <w:r w:rsidR="00360BB4" w:rsidRPr="008A6A47">
        <w:rPr>
          <w:rFonts w:ascii="Arial Unicode MS" w:hAnsi="Arial Unicode MS"/>
          <w:color w:val="5F5F5F"/>
        </w:rPr>
        <w:t>依第三款至第六款規定所核定之殘廢給付，超過各該等級殘廢分別計算後之合計額時，應按其合計額給與之</w:t>
      </w:r>
      <w:r>
        <w:rPr>
          <w:rFonts w:ascii="Arial Unicode MS" w:hAnsi="Arial Unicode MS"/>
          <w:color w:val="5F5F5F"/>
        </w:rPr>
        <w:t>。</w:t>
      </w:r>
    </w:p>
    <w:p w14:paraId="70A86D2B" w14:textId="146E9DF6" w:rsidR="00D95BB4" w:rsidRDefault="00D95BB4" w:rsidP="00EE60B4">
      <w:pPr>
        <w:ind w:leftChars="59" w:left="118" w:rightChars="8" w:right="16"/>
        <w:rPr>
          <w:rFonts w:ascii="Arial Unicode MS" w:hAnsi="Arial Unicode MS"/>
          <w:color w:val="5F5F5F"/>
        </w:rPr>
      </w:pPr>
      <w:r>
        <w:rPr>
          <w:rFonts w:ascii="Arial Unicode MS" w:hAnsi="Arial Unicode MS"/>
          <w:color w:val="5F5F5F"/>
        </w:rPr>
        <w:t xml:space="preserve">　　</w:t>
      </w:r>
      <w:r w:rsidRPr="008A6A47">
        <w:rPr>
          <w:rFonts w:ascii="Arial Unicode MS" w:hAnsi="Arial Unicode MS"/>
          <w:color w:val="5F5F5F"/>
        </w:rPr>
        <w:t>八</w:t>
      </w:r>
      <w:r>
        <w:rPr>
          <w:rFonts w:ascii="Arial Unicode MS" w:hAnsi="Arial Unicode MS"/>
          <w:color w:val="5F5F5F"/>
        </w:rPr>
        <w:t>、</w:t>
      </w:r>
      <w:r w:rsidR="00360BB4" w:rsidRPr="008A6A47">
        <w:rPr>
          <w:rFonts w:ascii="Arial Unicode MS" w:hAnsi="Arial Unicode MS"/>
          <w:color w:val="5F5F5F"/>
        </w:rPr>
        <w:t>被保險人之身體原已局部殘廢，再因傷害或疾病致身體之同一部位殘廢程度加重者，一律依照殘廢給付標準表規定，按其加重後殘廢給付日數，給與殘廢給付。但原已局部殘廢部分，依殘廢給付標準表規定所核定之給付日數，應予扣除</w:t>
      </w:r>
      <w:r>
        <w:rPr>
          <w:rFonts w:ascii="Arial Unicode MS" w:hAnsi="Arial Unicode MS"/>
          <w:color w:val="5F5F5F"/>
        </w:rPr>
        <w:t>。</w:t>
      </w:r>
    </w:p>
    <w:p w14:paraId="745CF58D" w14:textId="3C26670E" w:rsidR="00360BB4" w:rsidRPr="008A6A47" w:rsidRDefault="00D95BB4" w:rsidP="00EE60B4">
      <w:pPr>
        <w:ind w:leftChars="59" w:left="118" w:rightChars="8" w:right="16"/>
        <w:rPr>
          <w:rFonts w:ascii="Arial Unicode MS" w:hAnsi="Arial Unicode MS"/>
          <w:color w:val="5F5F5F"/>
        </w:rPr>
      </w:pPr>
      <w:r>
        <w:rPr>
          <w:rFonts w:ascii="Arial Unicode MS" w:hAnsi="Arial Unicode MS"/>
          <w:color w:val="5F5F5F"/>
        </w:rPr>
        <w:t xml:space="preserve">　　</w:t>
      </w:r>
      <w:r w:rsidRPr="008A6A47">
        <w:rPr>
          <w:rFonts w:ascii="Arial Unicode MS" w:hAnsi="Arial Unicode MS"/>
          <w:color w:val="5F5F5F"/>
        </w:rPr>
        <w:t>九</w:t>
      </w:r>
      <w:r>
        <w:rPr>
          <w:rFonts w:ascii="Arial Unicode MS" w:hAnsi="Arial Unicode MS"/>
          <w:color w:val="5F5F5F"/>
        </w:rPr>
        <w:t>、</w:t>
      </w:r>
      <w:r w:rsidR="00360BB4" w:rsidRPr="008A6A47">
        <w:rPr>
          <w:rFonts w:ascii="Arial Unicode MS" w:hAnsi="Arial Unicode MS"/>
          <w:color w:val="5F5F5F"/>
        </w:rPr>
        <w:t>被保險人之身體原已局部殘廢，再因傷害或疾病致身體之同一部位殘廢程度加重，同時其不同部位又成殘廢者，一律依殘廢給付標準表，按第一款至第六款規定所核定之殘廢給付日數，給予殘廢給付。但原已局部殘廢部份，依殘廢給付標準表規定所核定之給付日數，應予扣除。</w:t>
      </w:r>
      <w:r w:rsidR="00594321" w:rsidRPr="00594321">
        <w:rPr>
          <w:rFonts w:ascii="Arial Unicode MS" w:hAnsi="Arial Unicode MS" w:hint="eastAsia"/>
          <w:color w:val="FFFFFF"/>
        </w:rPr>
        <w:t>∴</w:t>
      </w:r>
      <w:r w:rsidR="00A90DDB" w:rsidRPr="00A90DDB">
        <w:rPr>
          <w:rFonts w:ascii="Arial Unicode MS" w:hAnsi="Arial Unicode MS" w:hint="eastAsia"/>
          <w:color w:val="FFFFFF"/>
        </w:rPr>
        <w:t>∪</w:t>
      </w:r>
    </w:p>
    <w:p w14:paraId="7563BC5F" w14:textId="77777777" w:rsidR="00D95BB4" w:rsidRDefault="00360BB4" w:rsidP="001A460F">
      <w:pPr>
        <w:pStyle w:val="2"/>
        <w:rPr>
          <w:color w:val="FFFFFF"/>
        </w:rPr>
      </w:pPr>
      <w:bookmarkStart w:id="43" w:name="a38"/>
      <w:bookmarkEnd w:id="43"/>
      <w:r w:rsidRPr="00795474">
        <w:t>第</w:t>
      </w:r>
      <w:r w:rsidR="003A0DB8">
        <w:t>38</w:t>
      </w:r>
      <w:r w:rsidRPr="00795474">
        <w:t>條（</w:t>
      </w:r>
      <w:r w:rsidR="0073603F" w:rsidRPr="0073603F">
        <w:rPr>
          <w:rFonts w:hint="eastAsia"/>
        </w:rPr>
        <w:t>身心障礙給付之複檢</w:t>
      </w:r>
      <w:r w:rsidRPr="00795474">
        <w:t>）</w:t>
      </w:r>
      <w:r w:rsidR="00D95BB4">
        <w:rPr>
          <w:rFonts w:hint="eastAsia"/>
          <w:color w:val="FFFFFF"/>
        </w:rPr>
        <w:t>∵</w:t>
      </w:r>
    </w:p>
    <w:p w14:paraId="4CC5A9B2" w14:textId="108C1BE7" w:rsidR="00B23144" w:rsidRPr="008A4B1F" w:rsidRDefault="008B75B8" w:rsidP="00EE60B4">
      <w:pPr>
        <w:ind w:leftChars="59" w:left="118"/>
        <w:jc w:val="both"/>
        <w:rPr>
          <w:rFonts w:ascii="Arial Unicode MS" w:hAnsi="Arial Unicode MS"/>
          <w:color w:val="17365D"/>
        </w:rPr>
      </w:pPr>
      <w:r w:rsidRPr="00621E4F">
        <w:rPr>
          <w:rFonts w:ascii="Calibri" w:hAnsi="Calibri" w:hint="eastAsia"/>
          <w:color w:val="404040"/>
          <w:sz w:val="18"/>
        </w:rPr>
        <w:t>﹝</w:t>
      </w:r>
      <w:r w:rsidR="00D95BB4" w:rsidRPr="00364D7A">
        <w:rPr>
          <w:rFonts w:ascii="Calibri" w:hAnsi="Calibri" w:hint="eastAsia"/>
          <w:color w:val="404040"/>
          <w:sz w:val="18"/>
        </w:rPr>
        <w:t>1</w:t>
      </w:r>
      <w:r w:rsidR="00D95BB4" w:rsidRPr="00364D7A">
        <w:rPr>
          <w:rFonts w:ascii="Calibri" w:hAnsi="Calibri" w:hint="eastAsia"/>
          <w:color w:val="404040"/>
          <w:sz w:val="18"/>
        </w:rPr>
        <w:t>﹞</w:t>
      </w:r>
      <w:r w:rsidR="00B23144" w:rsidRPr="008A4B1F">
        <w:rPr>
          <w:rFonts w:ascii="Arial Unicode MS" w:hAnsi="Arial Unicode MS" w:hint="eastAsia"/>
          <w:color w:val="17365D"/>
        </w:rPr>
        <w:t>保險人為審核身心障礙給付之需要，得遴聘具有臨床或實際經驗之醫學專家審查農民健康保險身心障礙診斷書、檢查紀錄或有關診療病歷；保險人認為有複檢必要時，並得另行指定醫院或醫師複檢。</w:t>
      </w:r>
    </w:p>
    <w:p w14:paraId="3EA2E9E6" w14:textId="19718B4A" w:rsidR="00D95BB4" w:rsidRDefault="00D95BB4" w:rsidP="00EE60B4">
      <w:pPr>
        <w:pStyle w:val="3"/>
        <w:ind w:left="118"/>
      </w:pPr>
      <w:r>
        <w:rPr>
          <w:rFonts w:hint="eastAsia"/>
        </w:rPr>
        <w:t>--</w:t>
      </w:r>
      <w:r w:rsidRPr="0013445E">
        <w:t>9</w:t>
      </w:r>
      <w:r w:rsidRPr="0013445E">
        <w:rPr>
          <w:rFonts w:hint="eastAsia"/>
        </w:rPr>
        <w:t>9</w:t>
      </w:r>
      <w:r w:rsidRPr="0013445E">
        <w:t>年</w:t>
      </w:r>
      <w:r w:rsidRPr="0013445E">
        <w:rPr>
          <w:rFonts w:hint="eastAsia"/>
        </w:rPr>
        <w:t>1</w:t>
      </w:r>
      <w:r w:rsidRPr="0013445E">
        <w:t>月</w:t>
      </w:r>
      <w:r w:rsidRPr="0013445E">
        <w:rPr>
          <w:rFonts w:hint="eastAsia"/>
        </w:rPr>
        <w:t>27</w:t>
      </w:r>
      <w:r>
        <w:t>日修正前條文</w:t>
      </w:r>
      <w:r>
        <w:t>--</w:t>
      </w:r>
      <w:hyperlink r:id="rId76" w:history="1">
        <w:r w:rsidRPr="005C530E">
          <w:rPr>
            <w:szCs w:val="20"/>
            <w:u w:val="single"/>
          </w:rPr>
          <w:t>比對程式</w:t>
        </w:r>
      </w:hyperlink>
    </w:p>
    <w:p w14:paraId="2087BA5C" w14:textId="14DDCD62" w:rsidR="00360BB4" w:rsidRPr="008A6A47" w:rsidRDefault="008B75B8" w:rsidP="00EE60B4">
      <w:pPr>
        <w:ind w:leftChars="59" w:left="118" w:rightChars="-289" w:right="-578"/>
        <w:rPr>
          <w:rFonts w:ascii="Arial Unicode MS" w:hAnsi="Arial Unicode MS"/>
          <w:color w:val="5F5F5F"/>
        </w:rPr>
      </w:pPr>
      <w:r w:rsidRPr="00621E4F">
        <w:rPr>
          <w:rFonts w:ascii="Calibri" w:hAnsi="Calibri" w:hint="eastAsia"/>
          <w:color w:val="404040"/>
          <w:sz w:val="18"/>
        </w:rPr>
        <w:t>﹝</w:t>
      </w:r>
      <w:r w:rsidR="00D95BB4" w:rsidRPr="00364D7A">
        <w:rPr>
          <w:rFonts w:ascii="Calibri" w:hAnsi="Calibri" w:hint="eastAsia"/>
          <w:color w:val="404040"/>
          <w:sz w:val="18"/>
        </w:rPr>
        <w:t>1</w:t>
      </w:r>
      <w:r w:rsidR="00D95BB4" w:rsidRPr="00364D7A">
        <w:rPr>
          <w:rFonts w:ascii="Calibri" w:hAnsi="Calibri" w:hint="eastAsia"/>
          <w:color w:val="404040"/>
          <w:sz w:val="18"/>
        </w:rPr>
        <w:t>﹞</w:t>
      </w:r>
      <w:r w:rsidR="00360BB4" w:rsidRPr="008A6A47">
        <w:rPr>
          <w:rFonts w:ascii="Arial Unicode MS" w:hAnsi="Arial Unicode MS"/>
          <w:color w:val="5F5F5F"/>
        </w:rPr>
        <w:t>保險人於審核殘廢給付認為有複檢必要時，得另行指定醫院或醫師複檢。</w:t>
      </w:r>
      <w:r w:rsidR="00594321" w:rsidRPr="00594321">
        <w:rPr>
          <w:rFonts w:ascii="Arial Unicode MS" w:hAnsi="Arial Unicode MS" w:hint="eastAsia"/>
          <w:color w:val="FFFFFF"/>
        </w:rPr>
        <w:t>∴</w:t>
      </w:r>
    </w:p>
    <w:p w14:paraId="0A8D7215" w14:textId="77777777" w:rsidR="00D95BB4" w:rsidRDefault="00360BB4" w:rsidP="001A460F">
      <w:pPr>
        <w:pStyle w:val="2"/>
        <w:rPr>
          <w:color w:val="FFFFFF"/>
        </w:rPr>
      </w:pPr>
      <w:bookmarkStart w:id="44" w:name="a39"/>
      <w:bookmarkEnd w:id="44"/>
      <w:r w:rsidRPr="00795474">
        <w:t>第</w:t>
      </w:r>
      <w:r w:rsidR="003A0DB8">
        <w:t>39</w:t>
      </w:r>
      <w:r w:rsidRPr="00795474">
        <w:t>條（保險效力之終止）</w:t>
      </w:r>
      <w:r w:rsidR="00D95BB4">
        <w:rPr>
          <w:rFonts w:hint="eastAsia"/>
          <w:color w:val="FFFFFF"/>
        </w:rPr>
        <w:t>∵</w:t>
      </w:r>
    </w:p>
    <w:p w14:paraId="68BA2C79" w14:textId="0A007701" w:rsidR="00B23144" w:rsidRPr="008A4B1F" w:rsidRDefault="008B75B8" w:rsidP="00EE60B4">
      <w:pPr>
        <w:ind w:leftChars="59" w:left="118"/>
        <w:jc w:val="both"/>
        <w:rPr>
          <w:rFonts w:ascii="Arial Unicode MS" w:hAnsi="Arial Unicode MS"/>
          <w:color w:val="17365D"/>
        </w:rPr>
      </w:pPr>
      <w:r w:rsidRPr="00621E4F">
        <w:rPr>
          <w:rFonts w:ascii="Calibri" w:hAnsi="Calibri" w:hint="eastAsia"/>
          <w:color w:val="404040"/>
          <w:sz w:val="18"/>
        </w:rPr>
        <w:t>﹝</w:t>
      </w:r>
      <w:r w:rsidR="00D95BB4" w:rsidRPr="00364D7A">
        <w:rPr>
          <w:rFonts w:ascii="Calibri" w:hAnsi="Calibri" w:hint="eastAsia"/>
          <w:color w:val="404040"/>
          <w:sz w:val="18"/>
        </w:rPr>
        <w:t>1</w:t>
      </w:r>
      <w:r w:rsidR="00D95BB4" w:rsidRPr="00364D7A">
        <w:rPr>
          <w:rFonts w:ascii="Calibri" w:hAnsi="Calibri" w:hint="eastAsia"/>
          <w:color w:val="404040"/>
          <w:sz w:val="18"/>
        </w:rPr>
        <w:t>﹞</w:t>
      </w:r>
      <w:r w:rsidR="00B23144" w:rsidRPr="008A4B1F">
        <w:rPr>
          <w:rFonts w:ascii="Arial Unicode MS" w:hAnsi="Arial Unicode MS" w:hint="eastAsia"/>
          <w:color w:val="17365D"/>
        </w:rPr>
        <w:t>被保險人依</w:t>
      </w:r>
      <w:r w:rsidR="00B23144" w:rsidRPr="009909BC">
        <w:rPr>
          <w:rFonts w:ascii="Arial Unicode MS" w:hAnsi="Arial Unicode MS" w:hint="eastAsia"/>
          <w:color w:val="17365D"/>
        </w:rPr>
        <w:t>第</w:t>
      </w:r>
      <w:hyperlink w:anchor="a36" w:history="1">
        <w:r w:rsidR="00B23144" w:rsidRPr="009909BC">
          <w:rPr>
            <w:rStyle w:val="a3"/>
            <w:rFonts w:hint="eastAsia"/>
          </w:rPr>
          <w:t>三十六</w:t>
        </w:r>
      </w:hyperlink>
      <w:r w:rsidR="00B23144" w:rsidRPr="008A4B1F">
        <w:rPr>
          <w:rFonts w:ascii="Arial Unicode MS" w:hAnsi="Arial Unicode MS" w:hint="eastAsia"/>
          <w:color w:val="17365D"/>
        </w:rPr>
        <w:t>條規定領取身心障礙給付後，經保險人認定不能繼續從事農業工作者，其保險效力自保險人指定之醫療機構出具之農民健康保險身心障礙診斷書所載身心障礙日期之當日二十四時終止。</w:t>
      </w:r>
      <w:r w:rsidR="00A90DDB" w:rsidRPr="00A90DDB">
        <w:rPr>
          <w:rFonts w:hint="eastAsia"/>
          <w:color w:val="FFFFFF"/>
        </w:rPr>
        <w:t>∩</w:t>
      </w:r>
    </w:p>
    <w:p w14:paraId="2C2947A7" w14:textId="020F2B97" w:rsidR="00D95BB4" w:rsidRDefault="00D95BB4" w:rsidP="00EE60B4">
      <w:pPr>
        <w:pStyle w:val="3"/>
        <w:ind w:left="118"/>
      </w:pPr>
      <w:r>
        <w:rPr>
          <w:rFonts w:hint="eastAsia"/>
        </w:rPr>
        <w:t>--</w:t>
      </w:r>
      <w:r w:rsidRPr="0013445E">
        <w:t>9</w:t>
      </w:r>
      <w:r w:rsidRPr="0013445E">
        <w:rPr>
          <w:rFonts w:hint="eastAsia"/>
        </w:rPr>
        <w:t>9</w:t>
      </w:r>
      <w:r w:rsidRPr="0013445E">
        <w:t>年</w:t>
      </w:r>
      <w:r w:rsidRPr="0013445E">
        <w:rPr>
          <w:rFonts w:hint="eastAsia"/>
        </w:rPr>
        <w:t>1</w:t>
      </w:r>
      <w:r w:rsidRPr="0013445E">
        <w:t>月</w:t>
      </w:r>
      <w:r w:rsidRPr="0013445E">
        <w:rPr>
          <w:rFonts w:hint="eastAsia"/>
        </w:rPr>
        <w:t>27</w:t>
      </w:r>
      <w:r>
        <w:t>日修正前條文</w:t>
      </w:r>
      <w:r>
        <w:t>--</w:t>
      </w:r>
      <w:hyperlink r:id="rId77" w:history="1">
        <w:r w:rsidRPr="005C530E">
          <w:rPr>
            <w:szCs w:val="20"/>
            <w:u w:val="single"/>
          </w:rPr>
          <w:t>比對程式</w:t>
        </w:r>
      </w:hyperlink>
    </w:p>
    <w:p w14:paraId="11B5A37F" w14:textId="7FC73B74" w:rsidR="00B23144" w:rsidRPr="008A6A47" w:rsidRDefault="008B75B8" w:rsidP="00EE60B4">
      <w:pPr>
        <w:ind w:leftChars="59" w:left="118" w:rightChars="8" w:right="16"/>
        <w:rPr>
          <w:rFonts w:ascii="Arial Unicode MS" w:hAnsi="Arial Unicode MS"/>
          <w:color w:val="5F5F5F"/>
        </w:rPr>
      </w:pPr>
      <w:r w:rsidRPr="00621E4F">
        <w:rPr>
          <w:rFonts w:ascii="Calibri" w:hAnsi="Calibri" w:hint="eastAsia"/>
          <w:color w:val="404040"/>
          <w:sz w:val="18"/>
        </w:rPr>
        <w:t>﹝</w:t>
      </w:r>
      <w:r w:rsidR="00D95BB4" w:rsidRPr="00364D7A">
        <w:rPr>
          <w:rFonts w:ascii="Calibri" w:hAnsi="Calibri" w:hint="eastAsia"/>
          <w:color w:val="404040"/>
          <w:sz w:val="18"/>
        </w:rPr>
        <w:t>1</w:t>
      </w:r>
      <w:r w:rsidR="00D95BB4" w:rsidRPr="00364D7A">
        <w:rPr>
          <w:rFonts w:ascii="Calibri" w:hAnsi="Calibri" w:hint="eastAsia"/>
          <w:color w:val="404040"/>
          <w:sz w:val="18"/>
        </w:rPr>
        <w:t>﹞</w:t>
      </w:r>
      <w:r w:rsidR="00360BB4" w:rsidRPr="008A6A47">
        <w:rPr>
          <w:rFonts w:ascii="Arial Unicode MS" w:hAnsi="Arial Unicode MS" w:hint="eastAsia"/>
          <w:color w:val="5F5F5F"/>
        </w:rPr>
        <w:t>被保險人依第</w:t>
      </w:r>
      <w:hyperlink w:anchor="a36" w:history="1">
        <w:r w:rsidR="00360BB4" w:rsidRPr="008A6A47">
          <w:rPr>
            <w:rStyle w:val="a3"/>
            <w:rFonts w:hint="eastAsia"/>
            <w:color w:val="5F5F5F"/>
          </w:rPr>
          <w:t>三十六</w:t>
        </w:r>
      </w:hyperlink>
      <w:r w:rsidR="00360BB4" w:rsidRPr="008A6A47">
        <w:rPr>
          <w:rFonts w:ascii="Arial Unicode MS" w:hAnsi="Arial Unicode MS" w:hint="eastAsia"/>
          <w:color w:val="5F5F5F"/>
        </w:rPr>
        <w:t>條規定領取殘廢給付後，經保險人認定不能繼續從事農業工作者，其保險效力自保險人指定之醫療機構出具之殘廢診斷書所載殘廢日期之當日二十四時終止。</w:t>
      </w:r>
      <w:r w:rsidR="00594321" w:rsidRPr="00594321">
        <w:rPr>
          <w:rFonts w:ascii="Arial Unicode MS" w:hAnsi="Arial Unicode MS" w:hint="eastAsia"/>
          <w:color w:val="FFFFFF"/>
        </w:rPr>
        <w:t>∴</w:t>
      </w:r>
    </w:p>
    <w:p w14:paraId="66208A34" w14:textId="1D36BCBA" w:rsidR="00D95BB4" w:rsidRDefault="00D95BB4" w:rsidP="00EE60B4">
      <w:pPr>
        <w:pStyle w:val="3"/>
        <w:ind w:left="118"/>
      </w:pPr>
      <w:r>
        <w:rPr>
          <w:rFonts w:hint="eastAsia"/>
        </w:rPr>
        <w:t>--</w:t>
      </w:r>
      <w:r w:rsidRPr="00795474">
        <w:rPr>
          <w:rFonts w:hint="eastAsia"/>
        </w:rPr>
        <w:t>91</w:t>
      </w:r>
      <w:r w:rsidRPr="00795474">
        <w:rPr>
          <w:rFonts w:hint="eastAsia"/>
        </w:rPr>
        <w:t>年</w:t>
      </w:r>
      <w:r w:rsidRPr="00795474">
        <w:rPr>
          <w:rFonts w:hint="eastAsia"/>
        </w:rPr>
        <w:t>6</w:t>
      </w:r>
      <w:r w:rsidRPr="00795474">
        <w:rPr>
          <w:rFonts w:hint="eastAsia"/>
        </w:rPr>
        <w:t>月</w:t>
      </w:r>
      <w:r w:rsidRPr="00795474">
        <w:rPr>
          <w:rFonts w:hint="eastAsia"/>
        </w:rPr>
        <w:t>26</w:t>
      </w:r>
      <w:r>
        <w:rPr>
          <w:rFonts w:hint="eastAsia"/>
        </w:rPr>
        <w:t>日修正前條文</w:t>
      </w:r>
      <w:r>
        <w:rPr>
          <w:rFonts w:hint="eastAsia"/>
        </w:rPr>
        <w:t>--</w:t>
      </w:r>
      <w:hyperlink r:id="rId78" w:history="1">
        <w:r w:rsidRPr="005C530E">
          <w:rPr>
            <w:szCs w:val="20"/>
            <w:u w:val="single"/>
          </w:rPr>
          <w:t>比對程式</w:t>
        </w:r>
      </w:hyperlink>
    </w:p>
    <w:p w14:paraId="4B3B8D5E" w14:textId="68D36DB7" w:rsidR="00360BB4" w:rsidRPr="008A6A47" w:rsidRDefault="008B75B8" w:rsidP="00EE60B4">
      <w:pPr>
        <w:ind w:leftChars="59" w:left="118" w:rightChars="-289" w:right="-578" w:firstLineChars="100" w:firstLine="180"/>
        <w:rPr>
          <w:rFonts w:ascii="Arial Unicode MS" w:hAnsi="Arial Unicode MS"/>
          <w:color w:val="5F5F5F"/>
        </w:rPr>
      </w:pPr>
      <w:r w:rsidRPr="00621E4F">
        <w:rPr>
          <w:rFonts w:ascii="Calibri" w:hAnsi="Calibri" w:hint="eastAsia"/>
          <w:color w:val="404040"/>
          <w:sz w:val="18"/>
        </w:rPr>
        <w:t>﹝</w:t>
      </w:r>
      <w:r w:rsidR="00D95BB4" w:rsidRPr="00364D7A">
        <w:rPr>
          <w:rFonts w:ascii="Calibri" w:hAnsi="Calibri" w:hint="eastAsia"/>
          <w:color w:val="404040"/>
          <w:sz w:val="18"/>
        </w:rPr>
        <w:t>1</w:t>
      </w:r>
      <w:r w:rsidR="00D95BB4" w:rsidRPr="00364D7A">
        <w:rPr>
          <w:rFonts w:ascii="Calibri" w:hAnsi="Calibri" w:hint="eastAsia"/>
          <w:color w:val="404040"/>
          <w:sz w:val="18"/>
        </w:rPr>
        <w:t>﹞</w:t>
      </w:r>
      <w:r w:rsidR="00360BB4" w:rsidRPr="008A6A47">
        <w:rPr>
          <w:rFonts w:ascii="Arial Unicode MS" w:hAnsi="Arial Unicode MS"/>
          <w:color w:val="5F5F5F"/>
        </w:rPr>
        <w:t>被保險人領取殘廢給付，不能繼續從事工作者，其保險效力即行終止。</w:t>
      </w:r>
      <w:r w:rsidR="00594321" w:rsidRPr="00594321">
        <w:rPr>
          <w:rFonts w:ascii="Arial Unicode MS" w:hAnsi="Arial Unicode MS" w:hint="eastAsia"/>
          <w:color w:val="FFFFFF"/>
        </w:rPr>
        <w:t>∴</w:t>
      </w:r>
      <w:r w:rsidR="00A90DDB" w:rsidRPr="00A90DDB">
        <w:rPr>
          <w:rFonts w:ascii="Arial Unicode MS" w:hAnsi="Arial Unicode MS" w:hint="eastAsia"/>
          <w:color w:val="FFFFFF"/>
        </w:rPr>
        <w:t>∪</w:t>
      </w:r>
    </w:p>
    <w:p w14:paraId="46AB331B" w14:textId="77777777" w:rsidR="00CE1A3F" w:rsidRPr="00795474" w:rsidRDefault="004E549A" w:rsidP="004E549A">
      <w:pPr>
        <w:ind w:left="119"/>
        <w:rPr>
          <w:rFonts w:ascii="Arial Unicode MS" w:hAnsi="Arial Unicode MS"/>
          <w:color w:val="808080"/>
        </w:rPr>
      </w:pPr>
      <w:r w:rsidRPr="00795474">
        <w:rPr>
          <w:rFonts w:ascii="Arial Unicode MS" w:hAnsi="Arial Unicode MS" w:hint="eastAsia"/>
          <w:color w:val="666699"/>
        </w:rPr>
        <w:t xml:space="preserve">　　　　　　　　　　　　　　　　　　　　　　　　　　　　　　　　　　　　　　　　　　　　</w:t>
      </w:r>
      <w:hyperlink w:anchor="a章節索引" w:history="1">
        <w:r w:rsidRPr="00795474">
          <w:rPr>
            <w:rStyle w:val="a3"/>
            <w:rFonts w:ascii="Arial Unicode MS" w:hAnsi="Arial Unicode MS" w:hint="eastAsia"/>
            <w:sz w:val="18"/>
          </w:rPr>
          <w:t>回索引</w:t>
        </w:r>
      </w:hyperlink>
      <w:r w:rsidR="007D5F46">
        <w:rPr>
          <w:rFonts w:ascii="Arial Unicode MS" w:hAnsi="Arial Unicode MS" w:hint="eastAsia"/>
          <w:color w:val="808000"/>
          <w:sz w:val="18"/>
        </w:rPr>
        <w:t>〉〉</w:t>
      </w:r>
    </w:p>
    <w:p w14:paraId="30D46083" w14:textId="77777777" w:rsidR="00360BB4" w:rsidRPr="00795474" w:rsidRDefault="00DD65E3" w:rsidP="001A460F">
      <w:pPr>
        <w:pStyle w:val="1"/>
      </w:pPr>
      <w:bookmarkStart w:id="45" w:name="_第四章__保險給付_4"/>
      <w:bookmarkEnd w:id="45"/>
      <w:r w:rsidRPr="00DD65E3">
        <w:t xml:space="preserve">第四章　　保險給付　　</w:t>
      </w:r>
      <w:r w:rsidR="00360BB4" w:rsidRPr="00795474">
        <w:t>第五節</w:t>
      </w:r>
      <w:r w:rsidR="00360BB4" w:rsidRPr="00795474">
        <w:rPr>
          <w:rFonts w:hint="eastAsia"/>
        </w:rPr>
        <w:t xml:space="preserve">　　</w:t>
      </w:r>
      <w:r w:rsidR="00360BB4" w:rsidRPr="00795474">
        <w:t>喪葬給付</w:t>
      </w:r>
    </w:p>
    <w:p w14:paraId="56F8A46F" w14:textId="77777777" w:rsidR="00D95BB4" w:rsidRDefault="00360BB4" w:rsidP="001A460F">
      <w:pPr>
        <w:pStyle w:val="2"/>
      </w:pPr>
      <w:bookmarkStart w:id="46" w:name="a40"/>
      <w:bookmarkEnd w:id="46"/>
      <w:r w:rsidRPr="00795474">
        <w:t>第</w:t>
      </w:r>
      <w:r w:rsidR="003A0DB8">
        <w:t>40</w:t>
      </w:r>
      <w:r w:rsidR="003A0DB8">
        <w:t>條</w:t>
      </w:r>
      <w:r w:rsidRPr="00795474">
        <w:t>（喪葬津貼之給付</w:t>
      </w:r>
      <w:r w:rsidR="00D95BB4">
        <w:t>）</w:t>
      </w:r>
    </w:p>
    <w:p w14:paraId="18CB7BA7" w14:textId="625FA98E" w:rsidR="00D95BB4" w:rsidRDefault="008B75B8" w:rsidP="00EE60B4">
      <w:pPr>
        <w:ind w:leftChars="59" w:left="118" w:rightChars="-289" w:right="-578"/>
        <w:rPr>
          <w:rFonts w:ascii="Arial Unicode MS" w:hAnsi="Arial Unicode MS"/>
          <w:color w:val="17365D"/>
        </w:rPr>
      </w:pPr>
      <w:r w:rsidRPr="00621E4F">
        <w:rPr>
          <w:rFonts w:ascii="Calibri" w:hAnsi="Calibri"/>
          <w:color w:val="404040"/>
          <w:sz w:val="18"/>
        </w:rPr>
        <w:t>﹝</w:t>
      </w:r>
      <w:r w:rsidR="00D95BB4" w:rsidRPr="00364D7A">
        <w:rPr>
          <w:rFonts w:ascii="Calibri" w:hAnsi="Calibri"/>
          <w:color w:val="404040"/>
          <w:sz w:val="18"/>
        </w:rPr>
        <w:t>1</w:t>
      </w:r>
      <w:r w:rsidR="00D95BB4" w:rsidRPr="00364D7A">
        <w:rPr>
          <w:rFonts w:ascii="Calibri" w:hAnsi="Calibri"/>
          <w:color w:val="404040"/>
          <w:sz w:val="18"/>
        </w:rPr>
        <w:t>﹞</w:t>
      </w:r>
      <w:r w:rsidR="00360BB4" w:rsidRPr="009909BC">
        <w:rPr>
          <w:rFonts w:ascii="Arial Unicode MS" w:hAnsi="Arial Unicode MS"/>
          <w:color w:val="17365D"/>
        </w:rPr>
        <w:t>被保險人死亡時，按其當月投保金額，給與喪葬津貼十五個月</w:t>
      </w:r>
      <w:r w:rsidR="00D95BB4">
        <w:rPr>
          <w:rFonts w:ascii="Arial Unicode MS" w:hAnsi="Arial Unicode MS"/>
          <w:color w:val="17365D"/>
        </w:rPr>
        <w:t>。</w:t>
      </w:r>
    </w:p>
    <w:p w14:paraId="708D6BEC" w14:textId="7BCB2F72" w:rsidR="00D95BB4" w:rsidRDefault="008B75B8" w:rsidP="00EE60B4">
      <w:pPr>
        <w:ind w:leftChars="59" w:left="118" w:rightChars="-289" w:right="-578"/>
        <w:rPr>
          <w:rFonts w:ascii="Arial Unicode MS" w:hAnsi="Arial Unicode MS"/>
          <w:color w:val="666699"/>
        </w:rPr>
      </w:pPr>
      <w:r w:rsidRPr="00621E4F">
        <w:rPr>
          <w:rFonts w:ascii="Calibri" w:hAnsi="Calibri"/>
          <w:color w:val="404040"/>
          <w:sz w:val="18"/>
        </w:rPr>
        <w:t>﹝</w:t>
      </w:r>
      <w:r w:rsidR="00D95BB4" w:rsidRPr="00364D7A">
        <w:rPr>
          <w:rFonts w:ascii="Calibri" w:hAnsi="Calibri"/>
          <w:color w:val="404040"/>
          <w:sz w:val="18"/>
        </w:rPr>
        <w:t>2</w:t>
      </w:r>
      <w:r w:rsidR="00D95BB4" w:rsidRPr="00364D7A">
        <w:rPr>
          <w:rFonts w:ascii="Calibri" w:hAnsi="Calibri"/>
          <w:color w:val="404040"/>
          <w:sz w:val="18"/>
        </w:rPr>
        <w:t>﹞</w:t>
      </w:r>
      <w:r w:rsidR="00360BB4" w:rsidRPr="00795474">
        <w:rPr>
          <w:rFonts w:ascii="Arial Unicode MS" w:hAnsi="Arial Unicode MS"/>
          <w:color w:val="666699"/>
        </w:rPr>
        <w:t>前項喪葬津貼，由支出殯葬費之人領取之</w:t>
      </w:r>
      <w:r w:rsidR="00D95BB4">
        <w:rPr>
          <w:rFonts w:ascii="Arial Unicode MS" w:hAnsi="Arial Unicode MS"/>
          <w:color w:val="666699"/>
        </w:rPr>
        <w:t>。</w:t>
      </w:r>
    </w:p>
    <w:p w14:paraId="3B6F8272" w14:textId="34BCE725" w:rsidR="00CE1A3F" w:rsidRPr="00795474" w:rsidRDefault="00D95BB4" w:rsidP="004E549A">
      <w:pPr>
        <w:ind w:left="119"/>
        <w:rPr>
          <w:rFonts w:ascii="Arial Unicode MS" w:hAnsi="Arial Unicode MS"/>
          <w:color w:val="666699"/>
        </w:rPr>
      </w:pPr>
      <w:r>
        <w:rPr>
          <w:rFonts w:ascii="Arial Unicode MS" w:hAnsi="Arial Unicode MS"/>
          <w:color w:val="666699"/>
        </w:rPr>
        <w:t xml:space="preserve">　　　　</w:t>
      </w:r>
      <w:r w:rsidR="004E549A" w:rsidRPr="00795474">
        <w:rPr>
          <w:rFonts w:ascii="Arial Unicode MS" w:hAnsi="Arial Unicode MS" w:hint="eastAsia"/>
          <w:color w:val="666699"/>
        </w:rPr>
        <w:t xml:space="preserve">　　　　　　　　　　　　　　　　　　　　　　　　　　　　　　　　　　　　　　　　</w:t>
      </w:r>
      <w:hyperlink w:anchor="a章節索引" w:history="1">
        <w:r w:rsidR="004E549A" w:rsidRPr="00795474">
          <w:rPr>
            <w:rStyle w:val="a3"/>
            <w:rFonts w:ascii="Arial Unicode MS" w:hAnsi="Arial Unicode MS" w:hint="eastAsia"/>
            <w:sz w:val="18"/>
          </w:rPr>
          <w:t>回索引</w:t>
        </w:r>
      </w:hyperlink>
      <w:r w:rsidR="007D5F46">
        <w:rPr>
          <w:rFonts w:ascii="Arial Unicode MS" w:hAnsi="Arial Unicode MS" w:hint="eastAsia"/>
          <w:color w:val="808000"/>
          <w:sz w:val="18"/>
        </w:rPr>
        <w:t>〉〉</w:t>
      </w:r>
    </w:p>
    <w:p w14:paraId="3FEC1BEB" w14:textId="77777777" w:rsidR="00360BB4" w:rsidRPr="00795474" w:rsidRDefault="00360BB4" w:rsidP="001A460F">
      <w:pPr>
        <w:pStyle w:val="1"/>
      </w:pPr>
      <w:bookmarkStart w:id="47" w:name="_第五章__保險基金及經費"/>
      <w:bookmarkEnd w:id="47"/>
      <w:r w:rsidRPr="00795474">
        <w:t>第五章　　保險基金及經費</w:t>
      </w:r>
    </w:p>
    <w:p w14:paraId="41A55F3F" w14:textId="77777777" w:rsidR="00D95BB4" w:rsidRDefault="00360BB4" w:rsidP="001A460F">
      <w:pPr>
        <w:pStyle w:val="2"/>
      </w:pPr>
      <w:bookmarkStart w:id="48" w:name="a41"/>
      <w:bookmarkEnd w:id="48"/>
      <w:r w:rsidRPr="00795474">
        <w:t>第</w:t>
      </w:r>
      <w:r w:rsidR="003A0DB8">
        <w:t>41</w:t>
      </w:r>
      <w:r w:rsidRPr="00795474">
        <w:t>條（保險基金來源</w:t>
      </w:r>
      <w:r w:rsidR="00D95BB4">
        <w:t>）</w:t>
      </w:r>
    </w:p>
    <w:p w14:paraId="403F4D5F" w14:textId="324E1D01" w:rsidR="00360BB4" w:rsidRPr="009909BC" w:rsidRDefault="008B75B8" w:rsidP="00EE60B4">
      <w:pPr>
        <w:ind w:leftChars="59" w:left="118" w:rightChars="-289" w:right="-578"/>
        <w:rPr>
          <w:rFonts w:ascii="Arial Unicode MS" w:hAnsi="Arial Unicode MS"/>
          <w:color w:val="17365D"/>
        </w:rPr>
      </w:pPr>
      <w:r w:rsidRPr="00621E4F">
        <w:rPr>
          <w:rFonts w:ascii="Calibri" w:hAnsi="Calibri"/>
          <w:color w:val="404040"/>
          <w:sz w:val="18"/>
        </w:rPr>
        <w:t>﹝</w:t>
      </w:r>
      <w:r w:rsidR="00D95BB4" w:rsidRPr="00364D7A">
        <w:rPr>
          <w:rFonts w:ascii="Calibri" w:hAnsi="Calibri"/>
          <w:color w:val="404040"/>
          <w:sz w:val="18"/>
        </w:rPr>
        <w:t>1</w:t>
      </w:r>
      <w:r w:rsidR="00D95BB4" w:rsidRPr="00364D7A">
        <w:rPr>
          <w:rFonts w:ascii="Calibri" w:hAnsi="Calibri"/>
          <w:color w:val="404040"/>
          <w:sz w:val="18"/>
        </w:rPr>
        <w:t>﹞</w:t>
      </w:r>
      <w:r w:rsidR="00360BB4" w:rsidRPr="009909BC">
        <w:rPr>
          <w:rFonts w:ascii="Arial Unicode MS" w:hAnsi="Arial Unicode MS"/>
          <w:color w:val="17365D"/>
        </w:rPr>
        <w:t>本保險基金來源如左：</w:t>
      </w:r>
    </w:p>
    <w:p w14:paraId="44F17855" w14:textId="77777777" w:rsidR="00D95BB4" w:rsidRDefault="00CE1A3F" w:rsidP="00EE60B4">
      <w:pPr>
        <w:ind w:leftChars="59" w:left="118" w:rightChars="-289" w:right="-578"/>
        <w:rPr>
          <w:rFonts w:ascii="Arial Unicode MS" w:hAnsi="Arial Unicode MS"/>
          <w:color w:val="17365D"/>
        </w:rPr>
      </w:pPr>
      <w:r w:rsidRPr="009909BC">
        <w:rPr>
          <w:rFonts w:ascii="Arial Unicode MS" w:hAnsi="Arial Unicode MS"/>
          <w:color w:val="17365D"/>
        </w:rPr>
        <w:t xml:space="preserve">　　</w:t>
      </w:r>
      <w:r w:rsidR="00360BB4" w:rsidRPr="009909BC">
        <w:rPr>
          <w:rFonts w:ascii="Arial Unicode MS" w:hAnsi="Arial Unicode MS"/>
          <w:color w:val="17365D"/>
        </w:rPr>
        <w:t>一、創立時政府一次撥付之金額</w:t>
      </w:r>
      <w:r w:rsidR="00D95BB4">
        <w:rPr>
          <w:rFonts w:ascii="Arial Unicode MS" w:hAnsi="Arial Unicode MS"/>
          <w:color w:val="17365D"/>
        </w:rPr>
        <w:t>。</w:t>
      </w:r>
    </w:p>
    <w:p w14:paraId="00606CFA" w14:textId="0F93EE4F" w:rsidR="00D95BB4" w:rsidRDefault="00D95BB4" w:rsidP="00EE60B4">
      <w:pPr>
        <w:ind w:leftChars="59" w:left="118" w:rightChars="-289" w:right="-578"/>
        <w:rPr>
          <w:rFonts w:ascii="Arial Unicode MS" w:hAnsi="Arial Unicode MS"/>
          <w:color w:val="17365D"/>
        </w:rPr>
      </w:pPr>
      <w:r>
        <w:rPr>
          <w:rFonts w:ascii="Arial Unicode MS" w:hAnsi="Arial Unicode MS"/>
          <w:color w:val="17365D"/>
        </w:rPr>
        <w:t xml:space="preserve">　　</w:t>
      </w:r>
      <w:r w:rsidRPr="009909BC">
        <w:rPr>
          <w:rFonts w:ascii="Arial Unicode MS" w:hAnsi="Arial Unicode MS"/>
          <w:color w:val="17365D"/>
        </w:rPr>
        <w:t>二</w:t>
      </w:r>
      <w:r>
        <w:rPr>
          <w:rFonts w:ascii="Arial Unicode MS" w:hAnsi="Arial Unicode MS"/>
          <w:color w:val="17365D"/>
        </w:rPr>
        <w:t>、</w:t>
      </w:r>
      <w:r w:rsidR="00B77DAD" w:rsidRPr="00B77DAD">
        <w:rPr>
          <w:rFonts w:ascii="Arial Unicode MS" w:hAnsi="Arial Unicode MS" w:hint="eastAsia"/>
          <w:color w:val="17365D"/>
        </w:rPr>
        <w:t>當</w:t>
      </w:r>
      <w:r w:rsidR="00360BB4" w:rsidRPr="009909BC">
        <w:rPr>
          <w:rFonts w:ascii="Arial Unicode MS" w:hAnsi="Arial Unicode MS"/>
          <w:color w:val="17365D"/>
        </w:rPr>
        <w:t>年度保險費及其孳息收入，與保險給付支出之結餘</w:t>
      </w:r>
      <w:r>
        <w:rPr>
          <w:rFonts w:ascii="Arial Unicode MS" w:hAnsi="Arial Unicode MS"/>
          <w:color w:val="17365D"/>
        </w:rPr>
        <w:t>。</w:t>
      </w:r>
    </w:p>
    <w:p w14:paraId="12DF936D" w14:textId="4BEC29B9" w:rsidR="00D95BB4" w:rsidRDefault="00D95BB4" w:rsidP="00EE60B4">
      <w:pPr>
        <w:ind w:leftChars="59" w:left="118" w:rightChars="-289" w:right="-578"/>
        <w:rPr>
          <w:rFonts w:ascii="Arial Unicode MS" w:hAnsi="Arial Unicode MS"/>
          <w:color w:val="17365D"/>
        </w:rPr>
      </w:pPr>
      <w:r>
        <w:rPr>
          <w:rFonts w:ascii="Arial Unicode MS" w:hAnsi="Arial Unicode MS"/>
          <w:color w:val="17365D"/>
        </w:rPr>
        <w:lastRenderedPageBreak/>
        <w:t xml:space="preserve">　　</w:t>
      </w:r>
      <w:r w:rsidRPr="009909BC">
        <w:rPr>
          <w:rFonts w:ascii="Arial Unicode MS" w:hAnsi="Arial Unicode MS"/>
          <w:color w:val="17365D"/>
        </w:rPr>
        <w:t>三</w:t>
      </w:r>
      <w:r>
        <w:rPr>
          <w:rFonts w:ascii="Arial Unicode MS" w:hAnsi="Arial Unicode MS"/>
          <w:color w:val="17365D"/>
        </w:rPr>
        <w:t>、</w:t>
      </w:r>
      <w:r w:rsidR="00360BB4" w:rsidRPr="009909BC">
        <w:rPr>
          <w:rFonts w:ascii="Arial Unicode MS" w:hAnsi="Arial Unicode MS"/>
          <w:color w:val="17365D"/>
        </w:rPr>
        <w:t>保險費滯納金</w:t>
      </w:r>
      <w:r>
        <w:rPr>
          <w:rFonts w:ascii="Arial Unicode MS" w:hAnsi="Arial Unicode MS"/>
          <w:color w:val="17365D"/>
        </w:rPr>
        <w:t>。</w:t>
      </w:r>
    </w:p>
    <w:p w14:paraId="71BF4419" w14:textId="6CE140AA" w:rsidR="00360BB4" w:rsidRPr="009909BC" w:rsidRDefault="00D95BB4" w:rsidP="00EE60B4">
      <w:pPr>
        <w:ind w:leftChars="59" w:left="118" w:rightChars="-289" w:right="-578"/>
        <w:rPr>
          <w:rFonts w:ascii="Arial Unicode MS" w:hAnsi="Arial Unicode MS"/>
          <w:color w:val="17365D"/>
        </w:rPr>
      </w:pPr>
      <w:r>
        <w:rPr>
          <w:rFonts w:ascii="Arial Unicode MS" w:hAnsi="Arial Unicode MS"/>
          <w:color w:val="17365D"/>
        </w:rPr>
        <w:t xml:space="preserve">　　</w:t>
      </w:r>
      <w:r w:rsidRPr="009909BC">
        <w:rPr>
          <w:rFonts w:ascii="Arial Unicode MS" w:hAnsi="Arial Unicode MS"/>
          <w:color w:val="17365D"/>
        </w:rPr>
        <w:t>四</w:t>
      </w:r>
      <w:r>
        <w:rPr>
          <w:rFonts w:ascii="Arial Unicode MS" w:hAnsi="Arial Unicode MS"/>
          <w:color w:val="17365D"/>
        </w:rPr>
        <w:t>、</w:t>
      </w:r>
      <w:r w:rsidR="00360BB4" w:rsidRPr="009909BC">
        <w:rPr>
          <w:rFonts w:ascii="Arial Unicode MS" w:hAnsi="Arial Unicode MS"/>
          <w:color w:val="17365D"/>
        </w:rPr>
        <w:t>基金運用之收益。</w:t>
      </w:r>
    </w:p>
    <w:p w14:paraId="53AA1DD0" w14:textId="77777777" w:rsidR="00D95BB4" w:rsidRDefault="00360BB4" w:rsidP="001A460F">
      <w:pPr>
        <w:pStyle w:val="2"/>
      </w:pPr>
      <w:bookmarkStart w:id="49" w:name="a42"/>
      <w:bookmarkEnd w:id="49"/>
      <w:r w:rsidRPr="00795474">
        <w:t>第</w:t>
      </w:r>
      <w:r w:rsidR="003A0DB8">
        <w:t>42</w:t>
      </w:r>
      <w:r w:rsidRPr="00795474">
        <w:t>條（保險基金運用</w:t>
      </w:r>
      <w:r w:rsidR="00D95BB4">
        <w:t>）</w:t>
      </w:r>
    </w:p>
    <w:p w14:paraId="2A60C671" w14:textId="29C50A7D" w:rsidR="00360BB4" w:rsidRPr="009909BC" w:rsidRDefault="008B75B8" w:rsidP="00EE60B4">
      <w:pPr>
        <w:ind w:leftChars="59" w:left="118" w:rightChars="8" w:right="16"/>
        <w:rPr>
          <w:rFonts w:ascii="Arial Unicode MS" w:hAnsi="Arial Unicode MS"/>
          <w:color w:val="17365D"/>
        </w:rPr>
      </w:pPr>
      <w:r w:rsidRPr="00621E4F">
        <w:rPr>
          <w:rFonts w:ascii="Calibri" w:hAnsi="Calibri"/>
          <w:color w:val="404040"/>
          <w:sz w:val="18"/>
        </w:rPr>
        <w:t>﹝</w:t>
      </w:r>
      <w:r w:rsidR="00D95BB4" w:rsidRPr="00364D7A">
        <w:rPr>
          <w:rFonts w:ascii="Calibri" w:hAnsi="Calibri"/>
          <w:color w:val="404040"/>
          <w:sz w:val="18"/>
        </w:rPr>
        <w:t>1</w:t>
      </w:r>
      <w:r w:rsidR="00D95BB4" w:rsidRPr="00364D7A">
        <w:rPr>
          <w:rFonts w:ascii="Calibri" w:hAnsi="Calibri"/>
          <w:color w:val="404040"/>
          <w:sz w:val="18"/>
        </w:rPr>
        <w:t>﹞</w:t>
      </w:r>
      <w:r w:rsidR="00360BB4" w:rsidRPr="009909BC">
        <w:rPr>
          <w:rFonts w:ascii="Arial Unicode MS" w:hAnsi="Arial Unicode MS"/>
          <w:color w:val="17365D"/>
        </w:rPr>
        <w:t>本保險基金，經農民健康保險監理委員會之通過，得為左列之運用：</w:t>
      </w:r>
    </w:p>
    <w:p w14:paraId="189F19BD" w14:textId="77777777" w:rsidR="00D95BB4" w:rsidRDefault="00CE1A3F" w:rsidP="00EE60B4">
      <w:pPr>
        <w:ind w:leftChars="59" w:left="118" w:rightChars="8" w:right="16"/>
        <w:rPr>
          <w:rFonts w:ascii="Arial Unicode MS" w:hAnsi="Arial Unicode MS"/>
          <w:color w:val="17365D"/>
        </w:rPr>
      </w:pPr>
      <w:r w:rsidRPr="009909BC">
        <w:rPr>
          <w:rFonts w:ascii="Arial Unicode MS" w:hAnsi="Arial Unicode MS"/>
          <w:color w:val="17365D"/>
        </w:rPr>
        <w:t xml:space="preserve">　　</w:t>
      </w:r>
      <w:r w:rsidR="00360BB4" w:rsidRPr="009909BC">
        <w:rPr>
          <w:rFonts w:ascii="Arial Unicode MS" w:hAnsi="Arial Unicode MS"/>
          <w:color w:val="17365D"/>
        </w:rPr>
        <w:t>一、對於公債、庫券及公司債之投資</w:t>
      </w:r>
      <w:r w:rsidR="00D95BB4">
        <w:rPr>
          <w:rFonts w:ascii="Arial Unicode MS" w:hAnsi="Arial Unicode MS"/>
          <w:color w:val="17365D"/>
        </w:rPr>
        <w:t>。</w:t>
      </w:r>
    </w:p>
    <w:p w14:paraId="44677000" w14:textId="276F2942" w:rsidR="00D95BB4" w:rsidRDefault="00D95BB4" w:rsidP="00EE60B4">
      <w:pPr>
        <w:ind w:leftChars="59" w:left="118" w:rightChars="8" w:right="16"/>
        <w:rPr>
          <w:rFonts w:ascii="Arial Unicode MS" w:hAnsi="Arial Unicode MS"/>
          <w:color w:val="17365D"/>
        </w:rPr>
      </w:pPr>
      <w:r>
        <w:rPr>
          <w:rFonts w:ascii="Arial Unicode MS" w:hAnsi="Arial Unicode MS"/>
          <w:color w:val="17365D"/>
        </w:rPr>
        <w:t xml:space="preserve">　　</w:t>
      </w:r>
      <w:r w:rsidRPr="009909BC">
        <w:rPr>
          <w:rFonts w:ascii="Arial Unicode MS" w:hAnsi="Arial Unicode MS"/>
          <w:color w:val="17365D"/>
        </w:rPr>
        <w:t>二</w:t>
      </w:r>
      <w:r>
        <w:rPr>
          <w:rFonts w:ascii="Arial Unicode MS" w:hAnsi="Arial Unicode MS"/>
          <w:color w:val="17365D"/>
        </w:rPr>
        <w:t>、</w:t>
      </w:r>
      <w:r w:rsidR="00360BB4" w:rsidRPr="009909BC">
        <w:rPr>
          <w:rFonts w:ascii="Arial Unicode MS" w:hAnsi="Arial Unicode MS"/>
          <w:color w:val="17365D"/>
        </w:rPr>
        <w:t>存放於國家銀行或中央主管機關指定之公營銀行</w:t>
      </w:r>
      <w:r>
        <w:rPr>
          <w:rFonts w:ascii="Arial Unicode MS" w:hAnsi="Arial Unicode MS"/>
          <w:color w:val="17365D"/>
        </w:rPr>
        <w:t>。</w:t>
      </w:r>
    </w:p>
    <w:p w14:paraId="5311C922" w14:textId="546197A2" w:rsidR="00D95BB4" w:rsidRDefault="00D95BB4" w:rsidP="00EE60B4">
      <w:pPr>
        <w:ind w:leftChars="59" w:left="118" w:rightChars="8" w:right="16"/>
        <w:rPr>
          <w:rFonts w:ascii="Arial Unicode MS" w:hAnsi="Arial Unicode MS"/>
          <w:color w:val="17365D"/>
        </w:rPr>
      </w:pPr>
      <w:r>
        <w:rPr>
          <w:rFonts w:ascii="Arial Unicode MS" w:hAnsi="Arial Unicode MS"/>
          <w:color w:val="17365D"/>
        </w:rPr>
        <w:t xml:space="preserve">　　</w:t>
      </w:r>
      <w:r w:rsidRPr="009909BC">
        <w:rPr>
          <w:rFonts w:ascii="Arial Unicode MS" w:hAnsi="Arial Unicode MS"/>
          <w:color w:val="17365D"/>
        </w:rPr>
        <w:t>三</w:t>
      </w:r>
      <w:r>
        <w:rPr>
          <w:rFonts w:ascii="Arial Unicode MS" w:hAnsi="Arial Unicode MS"/>
          <w:color w:val="17365D"/>
        </w:rPr>
        <w:t>、</w:t>
      </w:r>
      <w:r w:rsidR="00360BB4" w:rsidRPr="009909BC">
        <w:rPr>
          <w:rFonts w:ascii="Arial Unicode MS" w:hAnsi="Arial Unicode MS"/>
          <w:color w:val="17365D"/>
        </w:rPr>
        <w:t>中央主管機關核准有利於本基金收入，或農民健康保險業務之投資</w:t>
      </w:r>
      <w:r>
        <w:rPr>
          <w:rFonts w:ascii="Arial Unicode MS" w:hAnsi="Arial Unicode MS"/>
          <w:color w:val="17365D"/>
        </w:rPr>
        <w:t>。</w:t>
      </w:r>
    </w:p>
    <w:p w14:paraId="31D37767" w14:textId="1B2D037E" w:rsidR="00D95BB4" w:rsidRDefault="008B75B8" w:rsidP="00EE60B4">
      <w:pPr>
        <w:ind w:leftChars="59" w:left="119" w:rightChars="8" w:right="16" w:hanging="1"/>
        <w:rPr>
          <w:rFonts w:ascii="Arial Unicode MS" w:hAnsi="Arial Unicode MS"/>
          <w:color w:val="17365D"/>
        </w:rPr>
      </w:pPr>
      <w:r w:rsidRPr="00621E4F">
        <w:rPr>
          <w:rFonts w:ascii="Calibri" w:hAnsi="Calibri"/>
          <w:color w:val="404040"/>
          <w:sz w:val="18"/>
        </w:rPr>
        <w:t>﹝</w:t>
      </w:r>
      <w:r w:rsidR="00D95BB4" w:rsidRPr="00364D7A">
        <w:rPr>
          <w:rFonts w:ascii="Calibri" w:hAnsi="Calibri"/>
          <w:color w:val="404040"/>
          <w:sz w:val="18"/>
        </w:rPr>
        <w:t>2</w:t>
      </w:r>
      <w:r w:rsidR="00D95BB4" w:rsidRPr="00364D7A">
        <w:rPr>
          <w:rFonts w:ascii="Calibri" w:hAnsi="Calibri"/>
          <w:color w:val="404040"/>
          <w:sz w:val="18"/>
        </w:rPr>
        <w:t>﹞</w:t>
      </w:r>
      <w:r w:rsidR="00D95BB4" w:rsidRPr="00795474">
        <w:rPr>
          <w:rFonts w:ascii="Arial Unicode MS" w:hAnsi="Arial Unicode MS"/>
          <w:color w:val="666699"/>
        </w:rPr>
        <w:t>本保險基金，除作為前項運用及保險給付支出外，不得移作他用或轉移處分；其管理、</w:t>
      </w:r>
      <w:hyperlink r:id="rId79" w:history="1">
        <w:r w:rsidR="00D95BB4" w:rsidRPr="00B41D06">
          <w:rPr>
            <w:rStyle w:val="a3"/>
            <w:rFonts w:ascii="Arial Unicode MS" w:hAnsi="Arial Unicode MS"/>
          </w:rPr>
          <w:t>運用辦法</w:t>
        </w:r>
      </w:hyperlink>
      <w:r w:rsidR="00D95BB4" w:rsidRPr="00795474">
        <w:rPr>
          <w:rFonts w:ascii="Arial Unicode MS" w:hAnsi="Arial Unicode MS"/>
          <w:color w:val="666699"/>
        </w:rPr>
        <w:t>，由中央主管機關定之</w:t>
      </w:r>
      <w:r w:rsidR="00D95BB4">
        <w:rPr>
          <w:rFonts w:ascii="Arial Unicode MS" w:hAnsi="Arial Unicode MS"/>
          <w:color w:val="17365D"/>
        </w:rPr>
        <w:t>。</w:t>
      </w:r>
    </w:p>
    <w:p w14:paraId="370A3D6F" w14:textId="3DD071CE" w:rsidR="00360BB4" w:rsidRPr="009909BC" w:rsidRDefault="008B75B8" w:rsidP="00EE60B4">
      <w:pPr>
        <w:ind w:leftChars="59" w:left="118" w:rightChars="8" w:right="16"/>
        <w:rPr>
          <w:rFonts w:ascii="Arial Unicode MS" w:hAnsi="Arial Unicode MS"/>
          <w:color w:val="17365D"/>
        </w:rPr>
      </w:pPr>
      <w:r w:rsidRPr="00621E4F">
        <w:rPr>
          <w:rFonts w:ascii="Calibri" w:hAnsi="Calibri"/>
          <w:color w:val="404040"/>
          <w:sz w:val="18"/>
        </w:rPr>
        <w:t>﹝</w:t>
      </w:r>
      <w:r w:rsidR="00D95BB4" w:rsidRPr="00364D7A">
        <w:rPr>
          <w:rFonts w:ascii="Calibri" w:hAnsi="Calibri"/>
          <w:color w:val="404040"/>
          <w:sz w:val="18"/>
        </w:rPr>
        <w:t>3</w:t>
      </w:r>
      <w:r w:rsidR="00D95BB4" w:rsidRPr="00364D7A">
        <w:rPr>
          <w:rFonts w:ascii="Calibri" w:hAnsi="Calibri"/>
          <w:color w:val="404040"/>
          <w:sz w:val="18"/>
        </w:rPr>
        <w:t>﹞</w:t>
      </w:r>
      <w:r w:rsidR="00360BB4" w:rsidRPr="009909BC">
        <w:rPr>
          <w:rFonts w:ascii="Arial Unicode MS" w:hAnsi="Arial Unicode MS"/>
          <w:color w:val="17365D"/>
        </w:rPr>
        <w:t>基金之收支運用情形及其積存數額，應由保險人報請中央主管機關按年公告之。</w:t>
      </w:r>
    </w:p>
    <w:p w14:paraId="31BDDC3C" w14:textId="77777777" w:rsidR="00D95BB4" w:rsidRDefault="00360BB4" w:rsidP="001A460F">
      <w:pPr>
        <w:pStyle w:val="2"/>
      </w:pPr>
      <w:bookmarkStart w:id="50" w:name="a43"/>
      <w:bookmarkEnd w:id="50"/>
      <w:r w:rsidRPr="00795474">
        <w:t>第</w:t>
      </w:r>
      <w:r w:rsidR="003A0DB8">
        <w:t>43</w:t>
      </w:r>
      <w:r w:rsidRPr="00795474">
        <w:t>條（保險經費之預算及撥付</w:t>
      </w:r>
      <w:r w:rsidR="00D95BB4">
        <w:t>）</w:t>
      </w:r>
    </w:p>
    <w:p w14:paraId="1F973EAC" w14:textId="30D621E3" w:rsidR="00360BB4" w:rsidRPr="009909BC" w:rsidRDefault="008B75B8" w:rsidP="00EE60B4">
      <w:pPr>
        <w:ind w:leftChars="59" w:left="136" w:rightChars="8" w:right="16" w:hangingChars="10" w:hanging="18"/>
        <w:rPr>
          <w:rFonts w:ascii="Arial Unicode MS" w:hAnsi="Arial Unicode MS"/>
          <w:color w:val="17365D"/>
        </w:rPr>
      </w:pPr>
      <w:r w:rsidRPr="00621E4F">
        <w:rPr>
          <w:rFonts w:ascii="Calibri" w:hAnsi="Calibri"/>
          <w:color w:val="404040"/>
          <w:sz w:val="18"/>
        </w:rPr>
        <w:t>﹝</w:t>
      </w:r>
      <w:r w:rsidR="00D95BB4" w:rsidRPr="00364D7A">
        <w:rPr>
          <w:rFonts w:ascii="Calibri" w:hAnsi="Calibri"/>
          <w:color w:val="404040"/>
          <w:sz w:val="18"/>
        </w:rPr>
        <w:t>1</w:t>
      </w:r>
      <w:r w:rsidR="00D95BB4" w:rsidRPr="00364D7A">
        <w:rPr>
          <w:rFonts w:ascii="Calibri" w:hAnsi="Calibri"/>
          <w:color w:val="404040"/>
          <w:sz w:val="18"/>
        </w:rPr>
        <w:t>﹞</w:t>
      </w:r>
      <w:r w:rsidR="003D0B95" w:rsidRPr="003D0B95">
        <w:rPr>
          <w:rFonts w:ascii="Arial Unicode MS" w:hAnsi="Arial Unicode MS" w:hint="eastAsia"/>
          <w:color w:val="17365D"/>
        </w:rPr>
        <w:t>辦理本保險所需經費，由保險人按年度應收保險費總額百分之五點五編列預算，經農民健康保險監理委員會審議通過，在中央社會保險局未設立前，由辦理本保險業務機構之主管機關撥付之。</w:t>
      </w:r>
    </w:p>
    <w:p w14:paraId="5494E53B" w14:textId="77777777" w:rsidR="00D95BB4" w:rsidRDefault="00360BB4" w:rsidP="001A460F">
      <w:pPr>
        <w:pStyle w:val="2"/>
      </w:pPr>
      <w:bookmarkStart w:id="51" w:name="a44"/>
      <w:bookmarkEnd w:id="51"/>
      <w:r w:rsidRPr="00795474">
        <w:t>第</w:t>
      </w:r>
      <w:r w:rsidR="003A0DB8">
        <w:t>44</w:t>
      </w:r>
      <w:r w:rsidRPr="00795474">
        <w:t>條（虧損之撥補</w:t>
      </w:r>
      <w:r w:rsidR="00D95BB4">
        <w:t>）</w:t>
      </w:r>
    </w:p>
    <w:p w14:paraId="14DBD2E0" w14:textId="7934CEAF" w:rsidR="00D95BB4" w:rsidRDefault="008B75B8" w:rsidP="00EE60B4">
      <w:pPr>
        <w:ind w:leftChars="59" w:left="118" w:rightChars="8" w:right="16"/>
        <w:rPr>
          <w:rFonts w:ascii="Arial Unicode MS" w:hAnsi="Arial Unicode MS"/>
          <w:color w:val="17365D"/>
        </w:rPr>
      </w:pPr>
      <w:r w:rsidRPr="00621E4F">
        <w:rPr>
          <w:rFonts w:ascii="Calibri" w:hAnsi="Calibri"/>
          <w:color w:val="404040"/>
          <w:sz w:val="18"/>
        </w:rPr>
        <w:t>﹝</w:t>
      </w:r>
      <w:r w:rsidR="00D95BB4" w:rsidRPr="00364D7A">
        <w:rPr>
          <w:rFonts w:ascii="Calibri" w:hAnsi="Calibri"/>
          <w:color w:val="404040"/>
          <w:sz w:val="18"/>
        </w:rPr>
        <w:t>1</w:t>
      </w:r>
      <w:r w:rsidR="00D95BB4" w:rsidRPr="00364D7A">
        <w:rPr>
          <w:rFonts w:ascii="Calibri" w:hAnsi="Calibri"/>
          <w:color w:val="404040"/>
          <w:sz w:val="18"/>
        </w:rPr>
        <w:t>﹞</w:t>
      </w:r>
      <w:r w:rsidR="003D0B95" w:rsidRPr="003D0B95">
        <w:rPr>
          <w:rFonts w:ascii="Arial Unicode MS" w:hAnsi="Arial Unicode MS" w:hint="eastAsia"/>
          <w:color w:val="17365D"/>
        </w:rPr>
        <w:t>本保險年度結算如有虧損，除由辦理本保險業務機構之主管機關審核撥補，並得申請中央主管機關予以補助外，中央主管機關應即檢討虧損發生原因；如認為應調整保險費率時，應即依規定程序予以調整</w:t>
      </w:r>
      <w:r w:rsidR="00D95BB4">
        <w:rPr>
          <w:rFonts w:ascii="Arial Unicode MS" w:hAnsi="Arial Unicode MS" w:hint="eastAsia"/>
          <w:color w:val="17365D"/>
        </w:rPr>
        <w:t>。</w:t>
      </w:r>
    </w:p>
    <w:p w14:paraId="28055188" w14:textId="61816445" w:rsidR="000A1743" w:rsidRDefault="00D95BB4" w:rsidP="00EE60B4">
      <w:pPr>
        <w:ind w:leftChars="59" w:left="118" w:rightChars="8" w:right="16"/>
        <w:rPr>
          <w:rFonts w:ascii="Arial Unicode MS" w:hAnsi="Arial Unicode MS"/>
          <w:color w:val="17365D"/>
        </w:rPr>
      </w:pPr>
      <w:r>
        <w:rPr>
          <w:rFonts w:ascii="Arial Unicode MS" w:hAnsi="Arial Unicode MS" w:hint="eastAsia"/>
          <w:color w:val="17365D"/>
        </w:rPr>
        <w:t xml:space="preserve">　　　　</w:t>
      </w:r>
      <w:r w:rsidR="000A1743" w:rsidRPr="00795474">
        <w:rPr>
          <w:rFonts w:ascii="Arial Unicode MS" w:hAnsi="Arial Unicode MS" w:hint="eastAsia"/>
          <w:color w:val="666699"/>
        </w:rPr>
        <w:t xml:space="preserve">　　　　　　　　　　　　　　　　　　　　　　　　　　　　　　　　　　　　　　　　</w:t>
      </w:r>
      <w:hyperlink w:anchor="a章節索引" w:history="1">
        <w:r w:rsidR="000A1743" w:rsidRPr="00795474">
          <w:rPr>
            <w:rStyle w:val="a3"/>
            <w:rFonts w:ascii="Arial Unicode MS" w:hAnsi="Arial Unicode MS" w:hint="eastAsia"/>
            <w:sz w:val="18"/>
          </w:rPr>
          <w:t>回索引</w:t>
        </w:r>
      </w:hyperlink>
      <w:r w:rsidR="000A1743">
        <w:rPr>
          <w:rFonts w:ascii="Arial Unicode MS" w:hAnsi="Arial Unicode MS" w:hint="eastAsia"/>
          <w:color w:val="808000"/>
          <w:sz w:val="18"/>
        </w:rPr>
        <w:t>〉〉</w:t>
      </w:r>
    </w:p>
    <w:p w14:paraId="6F158BD8" w14:textId="77777777" w:rsidR="000A1743" w:rsidRDefault="000A1743" w:rsidP="001A460F">
      <w:pPr>
        <w:pStyle w:val="1"/>
      </w:pPr>
      <w:bookmarkStart w:id="52" w:name="_第五章之一_農民職業災害保險"/>
      <w:bookmarkStart w:id="53" w:name="_第五章之一__農民職業災害保險"/>
      <w:bookmarkEnd w:id="52"/>
      <w:bookmarkEnd w:id="53"/>
      <w:r>
        <w:t xml:space="preserve">第五章之一　</w:t>
      </w:r>
      <w:r w:rsidR="003062C2">
        <w:t xml:space="preserve">　</w:t>
      </w:r>
      <w:r>
        <w:t>農民職業災害保險</w:t>
      </w:r>
    </w:p>
    <w:p w14:paraId="3C2BC6C0" w14:textId="77777777" w:rsidR="00D95BB4" w:rsidRDefault="000A1743" w:rsidP="001A460F">
      <w:pPr>
        <w:pStyle w:val="2"/>
      </w:pPr>
      <w:bookmarkStart w:id="54" w:name="a44b1"/>
      <w:bookmarkEnd w:id="54"/>
      <w:r>
        <w:t>第</w:t>
      </w:r>
      <w:r>
        <w:t>44</w:t>
      </w:r>
      <w:r>
        <w:t>條之</w:t>
      </w:r>
      <w:r>
        <w:t>1</w:t>
      </w:r>
      <w:r w:rsidRPr="00795474">
        <w:t>（</w:t>
      </w:r>
      <w:r w:rsidR="004B3BE6" w:rsidRPr="004B3BE6">
        <w:rPr>
          <w:rFonts w:hint="eastAsia"/>
        </w:rPr>
        <w:t>試辦農民職業災害保險</w:t>
      </w:r>
      <w:r w:rsidR="00D95BB4">
        <w:t>）</w:t>
      </w:r>
    </w:p>
    <w:p w14:paraId="601966DA" w14:textId="23B563C8" w:rsidR="00D95BB4" w:rsidRDefault="008B75B8" w:rsidP="000A1743">
      <w:pPr>
        <w:rPr>
          <w:color w:val="17365D"/>
        </w:rPr>
      </w:pPr>
      <w:r w:rsidRPr="00621E4F">
        <w:rPr>
          <w:rFonts w:ascii="Calibri" w:hAnsi="Calibri"/>
          <w:color w:val="404040"/>
          <w:sz w:val="18"/>
        </w:rPr>
        <w:t>﹝</w:t>
      </w:r>
      <w:r w:rsidR="00D95BB4" w:rsidRPr="00364D7A">
        <w:rPr>
          <w:rFonts w:ascii="Calibri" w:hAnsi="Calibri"/>
          <w:color w:val="404040"/>
          <w:sz w:val="18"/>
        </w:rPr>
        <w:t>1</w:t>
      </w:r>
      <w:r w:rsidR="00D95BB4" w:rsidRPr="00364D7A">
        <w:rPr>
          <w:rFonts w:ascii="Calibri" w:hAnsi="Calibri"/>
          <w:color w:val="404040"/>
          <w:sz w:val="18"/>
        </w:rPr>
        <w:t>﹞</w:t>
      </w:r>
      <w:r w:rsidR="000A1743" w:rsidRPr="000A1743">
        <w:rPr>
          <w:color w:val="17365D"/>
        </w:rPr>
        <w:t>中央主管機關為保障農民職業安全及經濟補償，得試行辦理農民職業災害保險（以下簡稱本職災保險）</w:t>
      </w:r>
      <w:r w:rsidR="00D95BB4">
        <w:rPr>
          <w:color w:val="17365D"/>
        </w:rPr>
        <w:t>。</w:t>
      </w:r>
    </w:p>
    <w:p w14:paraId="32CC2B4E" w14:textId="229E7E5E" w:rsidR="00D95BB4" w:rsidRDefault="008B75B8" w:rsidP="000A1743">
      <w:pPr>
        <w:rPr>
          <w:color w:val="17365D"/>
        </w:rPr>
      </w:pPr>
      <w:r w:rsidRPr="00621E4F">
        <w:rPr>
          <w:rFonts w:ascii="Calibri" w:hAnsi="Calibri"/>
          <w:color w:val="404040"/>
          <w:sz w:val="18"/>
        </w:rPr>
        <w:t>﹝</w:t>
      </w:r>
      <w:r w:rsidR="00D95BB4" w:rsidRPr="00364D7A">
        <w:rPr>
          <w:rFonts w:ascii="Calibri" w:hAnsi="Calibri"/>
          <w:color w:val="404040"/>
          <w:sz w:val="18"/>
        </w:rPr>
        <w:t>2</w:t>
      </w:r>
      <w:r w:rsidR="00D95BB4" w:rsidRPr="00364D7A">
        <w:rPr>
          <w:rFonts w:ascii="Calibri" w:hAnsi="Calibri"/>
          <w:color w:val="404040"/>
          <w:sz w:val="18"/>
        </w:rPr>
        <w:t>﹞</w:t>
      </w:r>
      <w:r w:rsidR="00D95BB4" w:rsidRPr="000A1743">
        <w:rPr>
          <w:color w:val="666699"/>
        </w:rPr>
        <w:t>本職災保險以勞動部勞工保險局為保險人，並以基層農會為投保單位</w:t>
      </w:r>
      <w:r w:rsidR="00D95BB4">
        <w:rPr>
          <w:color w:val="17365D"/>
        </w:rPr>
        <w:t>。</w:t>
      </w:r>
    </w:p>
    <w:p w14:paraId="353B942C" w14:textId="2251FD1C" w:rsidR="000A1743" w:rsidRPr="000A1743" w:rsidRDefault="008B75B8" w:rsidP="000A1743">
      <w:pPr>
        <w:rPr>
          <w:color w:val="17365D"/>
        </w:rPr>
      </w:pPr>
      <w:r w:rsidRPr="00621E4F">
        <w:rPr>
          <w:rFonts w:ascii="Calibri" w:hAnsi="Calibri"/>
          <w:color w:val="404040"/>
          <w:sz w:val="18"/>
        </w:rPr>
        <w:t>﹝</w:t>
      </w:r>
      <w:r w:rsidR="00D95BB4" w:rsidRPr="00364D7A">
        <w:rPr>
          <w:rFonts w:ascii="Calibri" w:hAnsi="Calibri"/>
          <w:color w:val="404040"/>
          <w:sz w:val="18"/>
        </w:rPr>
        <w:t>3</w:t>
      </w:r>
      <w:r w:rsidR="00D95BB4" w:rsidRPr="00364D7A">
        <w:rPr>
          <w:rFonts w:ascii="Calibri" w:hAnsi="Calibri"/>
          <w:color w:val="404040"/>
          <w:sz w:val="18"/>
        </w:rPr>
        <w:t>﹞</w:t>
      </w:r>
      <w:r w:rsidR="000A1743" w:rsidRPr="000A1743">
        <w:rPr>
          <w:color w:val="17365D"/>
        </w:rPr>
        <w:t>本職災保險之保險費，由被保險人負擔百分之六十，在直轄市，中央主管機關補助百分之二十，直轄市補助百分之二十；在縣</w:t>
      </w:r>
      <w:r w:rsidR="000A1743" w:rsidRPr="000A1743">
        <w:rPr>
          <w:color w:val="17365D"/>
        </w:rPr>
        <w:t>(</w:t>
      </w:r>
      <w:r w:rsidR="000A1743" w:rsidRPr="000A1743">
        <w:rPr>
          <w:color w:val="17365D"/>
        </w:rPr>
        <w:t>市</w:t>
      </w:r>
      <w:r w:rsidR="000A1743" w:rsidRPr="000A1743">
        <w:rPr>
          <w:color w:val="17365D"/>
        </w:rPr>
        <w:t>)</w:t>
      </w:r>
      <w:r w:rsidR="000A1743" w:rsidRPr="000A1743">
        <w:rPr>
          <w:color w:val="17365D"/>
        </w:rPr>
        <w:t>，中央主管機關補助百分之三十，縣</w:t>
      </w:r>
      <w:r w:rsidR="000A1743" w:rsidRPr="000A1743">
        <w:rPr>
          <w:color w:val="17365D"/>
        </w:rPr>
        <w:t>(</w:t>
      </w:r>
      <w:r w:rsidR="000A1743" w:rsidRPr="000A1743">
        <w:rPr>
          <w:color w:val="17365D"/>
        </w:rPr>
        <w:t>市</w:t>
      </w:r>
      <w:r w:rsidR="000A1743" w:rsidRPr="000A1743">
        <w:rPr>
          <w:color w:val="17365D"/>
        </w:rPr>
        <w:t>)</w:t>
      </w:r>
      <w:r w:rsidR="000A1743" w:rsidRPr="000A1743">
        <w:rPr>
          <w:color w:val="17365D"/>
        </w:rPr>
        <w:t>補助百分之十。</w:t>
      </w:r>
    </w:p>
    <w:p w14:paraId="74F3A46B" w14:textId="76BB4EB8" w:rsidR="00D95BB4" w:rsidRDefault="000A1743" w:rsidP="001A460F">
      <w:pPr>
        <w:pStyle w:val="2"/>
      </w:pPr>
      <w:bookmarkStart w:id="55" w:name="a44b2"/>
      <w:bookmarkEnd w:id="55"/>
      <w:r>
        <w:t>第</w:t>
      </w:r>
      <w:r>
        <w:t>44</w:t>
      </w:r>
      <w:r>
        <w:t>條之</w:t>
      </w:r>
      <w:r>
        <w:t>2</w:t>
      </w:r>
      <w:r w:rsidRPr="00795474">
        <w:t>（</w:t>
      </w:r>
      <w:r w:rsidR="004B3BE6" w:rsidRPr="004B3BE6">
        <w:rPr>
          <w:rFonts w:hint="eastAsia"/>
        </w:rPr>
        <w:t>職業災害保險監督爭議事項之準用規定</w:t>
      </w:r>
      <w:r w:rsidR="00D95BB4">
        <w:t>）</w:t>
      </w:r>
      <w:r w:rsidR="00AC7151">
        <w:rPr>
          <w:rFonts w:hint="eastAsia"/>
          <w:color w:val="FFFFFF"/>
        </w:rPr>
        <w:t>∵</w:t>
      </w:r>
    </w:p>
    <w:p w14:paraId="26A4FF2A" w14:textId="77777777" w:rsidR="00B226B4" w:rsidRDefault="00B226B4" w:rsidP="00B226B4">
      <w:pPr>
        <w:ind w:left="142"/>
        <w:jc w:val="both"/>
        <w:rPr>
          <w:color w:val="17365D"/>
        </w:rPr>
      </w:pPr>
      <w:r w:rsidRPr="00B226B4">
        <w:rPr>
          <w:rFonts w:hint="eastAsia"/>
          <w:color w:val="404040"/>
          <w:sz w:val="18"/>
        </w:rPr>
        <w:t>﹝</w:t>
      </w:r>
      <w:r w:rsidRPr="00B226B4">
        <w:rPr>
          <w:rFonts w:hint="eastAsia"/>
          <w:color w:val="404040"/>
          <w:sz w:val="18"/>
        </w:rPr>
        <w:t>1</w:t>
      </w:r>
      <w:r w:rsidRPr="00B226B4">
        <w:rPr>
          <w:rFonts w:hint="eastAsia"/>
          <w:color w:val="404040"/>
          <w:sz w:val="18"/>
        </w:rPr>
        <w:t>﹞</w:t>
      </w:r>
      <w:r w:rsidRPr="007A4CCD">
        <w:rPr>
          <w:rFonts w:hint="eastAsia"/>
          <w:color w:val="17365D"/>
        </w:rPr>
        <w:t>中華民國一百十二年一月十日修正之本條文施行之日起，申請參加本保險者，視為一併申請參加本職災保險</w:t>
      </w:r>
      <w:r>
        <w:rPr>
          <w:rFonts w:hint="eastAsia"/>
          <w:color w:val="17365D"/>
        </w:rPr>
        <w:t>。</w:t>
      </w:r>
    </w:p>
    <w:p w14:paraId="22DDA961" w14:textId="01C4CE53" w:rsidR="00B226B4" w:rsidRDefault="00B226B4" w:rsidP="00B226B4">
      <w:pPr>
        <w:ind w:left="142"/>
        <w:jc w:val="both"/>
        <w:rPr>
          <w:color w:val="17365D"/>
        </w:rPr>
      </w:pPr>
      <w:r w:rsidRPr="00B226B4">
        <w:rPr>
          <w:rFonts w:hint="eastAsia"/>
          <w:color w:val="404040"/>
          <w:sz w:val="18"/>
        </w:rPr>
        <w:t>﹝</w:t>
      </w:r>
      <w:r w:rsidRPr="00B226B4">
        <w:rPr>
          <w:rFonts w:hint="eastAsia"/>
          <w:color w:val="404040"/>
          <w:sz w:val="18"/>
        </w:rPr>
        <w:t>2</w:t>
      </w:r>
      <w:r w:rsidRPr="00B226B4">
        <w:rPr>
          <w:rFonts w:hint="eastAsia"/>
          <w:color w:val="404040"/>
          <w:sz w:val="18"/>
        </w:rPr>
        <w:t>﹞</w:t>
      </w:r>
      <w:r w:rsidRPr="007A4CCD">
        <w:rPr>
          <w:rFonts w:hint="eastAsia"/>
          <w:color w:val="17365D"/>
        </w:rPr>
        <w:t>本職災保險業務之監督及保險爭議事項之審議，準</w:t>
      </w:r>
      <w:r w:rsidR="0057779E" w:rsidRPr="008711FC">
        <w:rPr>
          <w:color w:val="17365D"/>
        </w:rPr>
        <w:t>用</w:t>
      </w:r>
      <w:hyperlink w:anchor="a4" w:history="1">
        <w:r w:rsidR="0057779E" w:rsidRPr="00425321">
          <w:rPr>
            <w:rStyle w:val="a3"/>
            <w:rFonts w:ascii="Times New Roman" w:hAnsi="Times New Roman"/>
          </w:rPr>
          <w:t>第四條</w:t>
        </w:r>
      </w:hyperlink>
      <w:r w:rsidRPr="007A4CCD">
        <w:rPr>
          <w:rFonts w:hint="eastAsia"/>
          <w:color w:val="17365D"/>
        </w:rPr>
        <w:t>第二項及第三項之規定辦理之</w:t>
      </w:r>
      <w:r>
        <w:rPr>
          <w:rFonts w:hint="eastAsia"/>
          <w:color w:val="17365D"/>
        </w:rPr>
        <w:t>。</w:t>
      </w:r>
    </w:p>
    <w:p w14:paraId="2CB7ADC7" w14:textId="01F2CBE5" w:rsidR="00B226B4" w:rsidRDefault="00B226B4" w:rsidP="00B226B4">
      <w:pPr>
        <w:ind w:left="142"/>
        <w:jc w:val="both"/>
        <w:rPr>
          <w:color w:val="17365D"/>
        </w:rPr>
      </w:pPr>
      <w:r w:rsidRPr="00B226B4">
        <w:rPr>
          <w:rFonts w:hint="eastAsia"/>
          <w:color w:val="404040"/>
          <w:sz w:val="18"/>
        </w:rPr>
        <w:t>﹝</w:t>
      </w:r>
      <w:r w:rsidRPr="00B226B4">
        <w:rPr>
          <w:rFonts w:hint="eastAsia"/>
          <w:color w:val="404040"/>
          <w:sz w:val="18"/>
        </w:rPr>
        <w:t>3</w:t>
      </w:r>
      <w:r w:rsidRPr="00B226B4">
        <w:rPr>
          <w:rFonts w:hint="eastAsia"/>
          <w:color w:val="404040"/>
          <w:sz w:val="18"/>
        </w:rPr>
        <w:t>﹞</w:t>
      </w:r>
      <w:r w:rsidRPr="007A4CCD">
        <w:rPr>
          <w:rFonts w:hint="eastAsia"/>
          <w:color w:val="17365D"/>
        </w:rPr>
        <w:t>本職災保險之管理及保險給付，</w:t>
      </w:r>
      <w:r w:rsidR="0057779E" w:rsidRPr="008711FC">
        <w:rPr>
          <w:color w:val="17365D"/>
        </w:rPr>
        <w:t>準用</w:t>
      </w:r>
      <w:hyperlink w:anchor="a6" w:history="1">
        <w:r w:rsidR="0057779E" w:rsidRPr="00425321">
          <w:rPr>
            <w:rStyle w:val="a3"/>
            <w:rFonts w:ascii="Times New Roman" w:hAnsi="Times New Roman"/>
          </w:rPr>
          <w:t>第六條</w:t>
        </w:r>
      </w:hyperlink>
      <w:r w:rsidR="0057779E" w:rsidRPr="008711FC">
        <w:rPr>
          <w:color w:val="17365D"/>
        </w:rPr>
        <w:t>第三項</w:t>
      </w:r>
      <w:r w:rsidR="0057779E" w:rsidRPr="000A1743">
        <w:rPr>
          <w:color w:val="666699"/>
        </w:rPr>
        <w:t>、</w:t>
      </w:r>
      <w:hyperlink w:anchor="a9" w:history="1">
        <w:r w:rsidR="0057779E" w:rsidRPr="00425321">
          <w:rPr>
            <w:rStyle w:val="a3"/>
            <w:rFonts w:ascii="Times New Roman" w:hAnsi="Times New Roman"/>
          </w:rPr>
          <w:t>第九條</w:t>
        </w:r>
      </w:hyperlink>
      <w:r w:rsidR="0057779E" w:rsidRPr="000A1743">
        <w:rPr>
          <w:color w:val="666699"/>
        </w:rPr>
        <w:t>、第</w:t>
      </w:r>
      <w:hyperlink w:anchor="a14" w:history="1">
        <w:r w:rsidR="0057779E" w:rsidRPr="00425321">
          <w:rPr>
            <w:rStyle w:val="a3"/>
            <w:rFonts w:ascii="Times New Roman" w:hAnsi="Times New Roman"/>
          </w:rPr>
          <w:t>十四</w:t>
        </w:r>
      </w:hyperlink>
      <w:r w:rsidR="0057779E" w:rsidRPr="000A1743">
        <w:rPr>
          <w:color w:val="666699"/>
        </w:rPr>
        <w:t>條、第</w:t>
      </w:r>
      <w:hyperlink w:anchor="a15b1" w:history="1">
        <w:r w:rsidR="0057779E" w:rsidRPr="00425321">
          <w:rPr>
            <w:rStyle w:val="a3"/>
            <w:rFonts w:ascii="Times New Roman" w:hAnsi="Times New Roman"/>
          </w:rPr>
          <w:t>十五條之一</w:t>
        </w:r>
      </w:hyperlink>
      <w:r w:rsidR="0057779E" w:rsidRPr="008711FC">
        <w:rPr>
          <w:color w:val="17365D"/>
        </w:rPr>
        <w:t>、第四</w:t>
      </w:r>
      <w:r w:rsidR="0057779E" w:rsidRPr="000A1743">
        <w:rPr>
          <w:color w:val="666699"/>
        </w:rPr>
        <w:t>章</w:t>
      </w:r>
      <w:hyperlink w:anchor="_第四章__保險給付" w:history="1">
        <w:r w:rsidR="0057779E" w:rsidRPr="00425321">
          <w:rPr>
            <w:rStyle w:val="a3"/>
            <w:rFonts w:ascii="Times New Roman" w:hAnsi="Times New Roman"/>
          </w:rPr>
          <w:t>第一節</w:t>
        </w:r>
      </w:hyperlink>
      <w:r w:rsidR="0057779E" w:rsidRPr="008711FC">
        <w:rPr>
          <w:color w:val="17365D"/>
        </w:rPr>
        <w:t>及第</w:t>
      </w:r>
      <w:hyperlink w:anchor="a49b2" w:history="1">
        <w:r w:rsidR="0057779E" w:rsidRPr="0026206F">
          <w:rPr>
            <w:rStyle w:val="a3"/>
            <w:rFonts w:ascii="Times New Roman" w:hAnsi="Times New Roman"/>
          </w:rPr>
          <w:t>四十九條之二</w:t>
        </w:r>
      </w:hyperlink>
      <w:r w:rsidRPr="007A4CCD">
        <w:rPr>
          <w:rFonts w:hint="eastAsia"/>
          <w:color w:val="17365D"/>
        </w:rPr>
        <w:t>規定</w:t>
      </w:r>
      <w:r>
        <w:rPr>
          <w:rFonts w:hint="eastAsia"/>
          <w:color w:val="17365D"/>
        </w:rPr>
        <w:t>。</w:t>
      </w:r>
    </w:p>
    <w:p w14:paraId="1D928655" w14:textId="77777777" w:rsidR="00B226B4" w:rsidRPr="007A4CCD" w:rsidRDefault="00B226B4" w:rsidP="00B226B4">
      <w:pPr>
        <w:ind w:left="142"/>
        <w:jc w:val="both"/>
        <w:rPr>
          <w:color w:val="17365D"/>
        </w:rPr>
      </w:pPr>
      <w:r w:rsidRPr="00B226B4">
        <w:rPr>
          <w:rFonts w:hint="eastAsia"/>
          <w:color w:val="404040"/>
          <w:sz w:val="18"/>
        </w:rPr>
        <w:t>﹝</w:t>
      </w:r>
      <w:r w:rsidRPr="00B226B4">
        <w:rPr>
          <w:rFonts w:hint="eastAsia"/>
          <w:color w:val="404040"/>
          <w:sz w:val="18"/>
        </w:rPr>
        <w:t>4</w:t>
      </w:r>
      <w:r w:rsidRPr="00B226B4">
        <w:rPr>
          <w:rFonts w:hint="eastAsia"/>
          <w:color w:val="404040"/>
          <w:sz w:val="18"/>
        </w:rPr>
        <w:t>﹞</w:t>
      </w:r>
      <w:r w:rsidRPr="007A4CCD">
        <w:rPr>
          <w:rFonts w:hint="eastAsia"/>
          <w:color w:val="17365D"/>
        </w:rPr>
        <w:t>本職災保險試辦之方式、被保險人資格、範圍、保險費費率、繳費方式與其效力、投保金額、保險事故種類、給付之項目內容、限制條件、審查基準及其他相關事項之辦法，由中央主管機關定之。</w:t>
      </w:r>
    </w:p>
    <w:p w14:paraId="19B74A00" w14:textId="11E50449" w:rsidR="00B226B4" w:rsidRPr="00353E73" w:rsidRDefault="00B226B4" w:rsidP="00A33C49">
      <w:pPr>
        <w:ind w:left="142"/>
        <w:rPr>
          <w:color w:val="5F5F5F"/>
          <w:sz w:val="18"/>
        </w:rPr>
      </w:pPr>
      <w:r w:rsidRPr="00C509C4">
        <w:rPr>
          <w:rFonts w:hint="eastAsia"/>
          <w:color w:val="5F5F5F"/>
          <w:sz w:val="18"/>
        </w:rPr>
        <w:t>【相關法規】</w:t>
      </w:r>
      <w:r w:rsidRPr="003A4DA7">
        <w:rPr>
          <w:rFonts w:hint="eastAsia"/>
          <w:color w:val="5F5F5F"/>
          <w:sz w:val="18"/>
        </w:rPr>
        <w:t>第一項</w:t>
      </w:r>
      <w:r w:rsidRPr="001737FC">
        <w:rPr>
          <w:rFonts w:ascii="Arial Unicode MS" w:hAnsi="Arial Unicode MS" w:hint="eastAsia"/>
          <w:color w:val="5F5F5F"/>
          <w:sz w:val="18"/>
        </w:rPr>
        <w:t>~</w:t>
      </w:r>
      <w:hyperlink r:id="rId80" w:history="1">
        <w:r w:rsidRPr="001737FC">
          <w:rPr>
            <w:rStyle w:val="a3"/>
            <w:rFonts w:ascii="Arial Unicode MS" w:hAnsi="Arial Unicode MS" w:hint="eastAsia"/>
            <w:color w:val="5F5F5F"/>
            <w:sz w:val="18"/>
          </w:rPr>
          <w:t>農民健康保險及農民職業災害保險爭議事項審議辦法</w:t>
        </w:r>
      </w:hyperlink>
      <w:r w:rsidRPr="005F11A2">
        <w:rPr>
          <w:rFonts w:ascii="Arial Unicode MS" w:hAnsi="Arial Unicode MS" w:hint="eastAsia"/>
          <w:color w:val="5F5F5F"/>
          <w:sz w:val="18"/>
        </w:rPr>
        <w:t>＊</w:t>
      </w:r>
      <w:hyperlink r:id="rId81" w:history="1">
        <w:r w:rsidRPr="005F11A2">
          <w:rPr>
            <w:rStyle w:val="a3"/>
            <w:rFonts w:ascii="Arial Unicode MS" w:hAnsi="Arial Unicode MS" w:hint="eastAsia"/>
            <w:color w:val="5F5F5F"/>
            <w:sz w:val="18"/>
          </w:rPr>
          <w:t>農民健康保險及農民職業災害保險監理委員會組織規程</w:t>
        </w:r>
      </w:hyperlink>
      <w:r w:rsidRPr="003A4DA7">
        <w:rPr>
          <w:rFonts w:hint="eastAsia"/>
          <w:color w:val="5F5F5F"/>
          <w:sz w:val="18"/>
        </w:rPr>
        <w:t>；</w:t>
      </w:r>
      <w:r w:rsidRPr="00C509C4">
        <w:rPr>
          <w:rFonts w:hint="eastAsia"/>
          <w:color w:val="5F5F5F"/>
          <w:sz w:val="18"/>
        </w:rPr>
        <w:t>第三項</w:t>
      </w:r>
      <w:r w:rsidRPr="00C509C4">
        <w:rPr>
          <w:rFonts w:hint="eastAsia"/>
          <w:color w:val="5F5F5F"/>
          <w:sz w:val="18"/>
        </w:rPr>
        <w:t>~</w:t>
      </w:r>
      <w:hyperlink r:id="rId82" w:history="1">
        <w:r w:rsidRPr="00C509C4">
          <w:rPr>
            <w:rStyle w:val="a3"/>
            <w:rFonts w:ascii="Times New Roman" w:hAnsi="Times New Roman" w:hint="eastAsia"/>
            <w:color w:val="5F5F5F"/>
            <w:sz w:val="18"/>
          </w:rPr>
          <w:t>農民職業災害保險試辦辦法</w:t>
        </w:r>
      </w:hyperlink>
      <w:r w:rsidRPr="00C509C4">
        <w:rPr>
          <w:rFonts w:hint="eastAsia"/>
          <w:color w:val="5F5F5F"/>
          <w:sz w:val="18"/>
        </w:rPr>
        <w:t>＊</w:t>
      </w:r>
      <w:hyperlink r:id="rId83" w:history="1">
        <w:r>
          <w:rPr>
            <w:rStyle w:val="a3"/>
            <w:rFonts w:ascii="Times New Roman" w:hAnsi="Times New Roman" w:hint="eastAsia"/>
            <w:color w:val="5F5F5F"/>
            <w:sz w:val="18"/>
          </w:rPr>
          <w:t>農民職業災害保險職業傷病審查辦法</w:t>
        </w:r>
      </w:hyperlink>
      <w:r w:rsidR="00A90DDB" w:rsidRPr="00A90DDB">
        <w:rPr>
          <w:rFonts w:ascii="Arial Unicode MS" w:hAnsi="Arial Unicode MS" w:hint="eastAsia"/>
          <w:color w:val="FFFFFF"/>
        </w:rPr>
        <w:t>∩</w:t>
      </w:r>
    </w:p>
    <w:p w14:paraId="323C5434" w14:textId="155A19CC" w:rsidR="00B226B4" w:rsidRDefault="00A33C49" w:rsidP="00A33C49">
      <w:pPr>
        <w:pStyle w:val="3"/>
        <w:ind w:left="118"/>
        <w:rPr>
          <w:color w:val="404040"/>
          <w:sz w:val="18"/>
        </w:rPr>
      </w:pPr>
      <w:r w:rsidRPr="00CD04EE">
        <w:rPr>
          <w:rFonts w:hint="eastAsia"/>
        </w:rPr>
        <w:t>--1</w:t>
      </w:r>
      <w:r w:rsidRPr="00CD04EE">
        <w:t>1</w:t>
      </w:r>
      <w:r>
        <w:t>2</w:t>
      </w:r>
      <w:r w:rsidRPr="00CD04EE">
        <w:rPr>
          <w:rFonts w:hint="eastAsia"/>
        </w:rPr>
        <w:t>年</w:t>
      </w:r>
      <w:r>
        <w:t>2</w:t>
      </w:r>
      <w:r w:rsidRPr="00CD04EE">
        <w:rPr>
          <w:rFonts w:hint="eastAsia"/>
        </w:rPr>
        <w:t>月</w:t>
      </w:r>
      <w:r>
        <w:t>8</w:t>
      </w:r>
      <w:r w:rsidRPr="00CD04EE">
        <w:rPr>
          <w:rFonts w:hint="eastAsia"/>
        </w:rPr>
        <w:t>日修正前條文</w:t>
      </w:r>
      <w:r w:rsidRPr="00CD04EE">
        <w:rPr>
          <w:rFonts w:hint="eastAsia"/>
        </w:rPr>
        <w:t>--</w:t>
      </w:r>
      <w:hyperlink r:id="rId84" w:history="1">
        <w:r w:rsidRPr="00CD04EE">
          <w:rPr>
            <w:rStyle w:val="a3"/>
          </w:rPr>
          <w:t>比對程式</w:t>
        </w:r>
      </w:hyperlink>
    </w:p>
    <w:p w14:paraId="3D0811D4" w14:textId="54B155FB" w:rsidR="00875292" w:rsidRPr="0057779E" w:rsidRDefault="00875292" w:rsidP="00875292">
      <w:pPr>
        <w:ind w:left="142"/>
        <w:jc w:val="both"/>
        <w:rPr>
          <w:color w:val="5F5F5F"/>
        </w:rPr>
      </w:pPr>
      <w:r w:rsidRPr="0057779E">
        <w:rPr>
          <w:color w:val="5F5F5F"/>
          <w:sz w:val="18"/>
        </w:rPr>
        <w:t>﹝</w:t>
      </w:r>
      <w:r w:rsidRPr="0057779E">
        <w:rPr>
          <w:color w:val="5F5F5F"/>
          <w:sz w:val="18"/>
        </w:rPr>
        <w:t>1</w:t>
      </w:r>
      <w:r w:rsidRPr="0057779E">
        <w:rPr>
          <w:color w:val="5F5F5F"/>
          <w:sz w:val="18"/>
        </w:rPr>
        <w:t>﹞</w:t>
      </w:r>
      <w:r w:rsidRPr="0057779E">
        <w:rPr>
          <w:color w:val="5F5F5F"/>
        </w:rPr>
        <w:t>本職災保險業務之監督及保險爭議事項之審議，準用</w:t>
      </w:r>
      <w:hyperlink w:anchor="a4" w:history="1">
        <w:r w:rsidRPr="0057779E">
          <w:rPr>
            <w:rStyle w:val="a3"/>
            <w:rFonts w:ascii="Times New Roman" w:hAnsi="Times New Roman"/>
            <w:color w:val="5F5F5F"/>
          </w:rPr>
          <w:t>第四條</w:t>
        </w:r>
      </w:hyperlink>
      <w:r w:rsidRPr="0057779E">
        <w:rPr>
          <w:color w:val="5F5F5F"/>
        </w:rPr>
        <w:t>第二項及第三項之規定辦理之。</w:t>
      </w:r>
    </w:p>
    <w:p w14:paraId="79A0B872" w14:textId="65923B70" w:rsidR="00875292" w:rsidRPr="0057779E" w:rsidRDefault="00875292" w:rsidP="00875292">
      <w:pPr>
        <w:ind w:left="142"/>
        <w:jc w:val="both"/>
        <w:rPr>
          <w:color w:val="5F5F5F"/>
        </w:rPr>
      </w:pPr>
      <w:r w:rsidRPr="0057779E">
        <w:rPr>
          <w:color w:val="5F5F5F"/>
          <w:sz w:val="18"/>
        </w:rPr>
        <w:t>﹝</w:t>
      </w:r>
      <w:r w:rsidRPr="0057779E">
        <w:rPr>
          <w:color w:val="5F5F5F"/>
          <w:sz w:val="18"/>
        </w:rPr>
        <w:t>2</w:t>
      </w:r>
      <w:r w:rsidRPr="0057779E">
        <w:rPr>
          <w:color w:val="5F5F5F"/>
          <w:sz w:val="18"/>
        </w:rPr>
        <w:t>﹞</w:t>
      </w:r>
      <w:r w:rsidRPr="0057779E">
        <w:rPr>
          <w:color w:val="5F5F5F"/>
        </w:rPr>
        <w:t>本職災保險之管理及保險給付，準用</w:t>
      </w:r>
      <w:hyperlink w:anchor="a6" w:history="1">
        <w:r w:rsidRPr="0057779E">
          <w:rPr>
            <w:rStyle w:val="a3"/>
            <w:rFonts w:ascii="Times New Roman" w:hAnsi="Times New Roman"/>
            <w:color w:val="5F5F5F"/>
          </w:rPr>
          <w:t>第六條</w:t>
        </w:r>
      </w:hyperlink>
      <w:r w:rsidRPr="0057779E">
        <w:rPr>
          <w:color w:val="5F5F5F"/>
        </w:rPr>
        <w:t>第三項、</w:t>
      </w:r>
      <w:hyperlink w:anchor="a9" w:history="1">
        <w:r w:rsidRPr="0057779E">
          <w:rPr>
            <w:rStyle w:val="a3"/>
            <w:rFonts w:ascii="Times New Roman" w:hAnsi="Times New Roman"/>
            <w:color w:val="5F5F5F"/>
          </w:rPr>
          <w:t>第九條</w:t>
        </w:r>
      </w:hyperlink>
      <w:r w:rsidRPr="0057779E">
        <w:rPr>
          <w:color w:val="5F5F5F"/>
        </w:rPr>
        <w:t>、第</w:t>
      </w:r>
      <w:hyperlink w:anchor="a14" w:history="1">
        <w:r w:rsidRPr="0057779E">
          <w:rPr>
            <w:rStyle w:val="a3"/>
            <w:rFonts w:ascii="Times New Roman" w:hAnsi="Times New Roman"/>
            <w:color w:val="5F5F5F"/>
          </w:rPr>
          <w:t>十四</w:t>
        </w:r>
      </w:hyperlink>
      <w:r w:rsidRPr="0057779E">
        <w:rPr>
          <w:color w:val="5F5F5F"/>
        </w:rPr>
        <w:t>條、第</w:t>
      </w:r>
      <w:hyperlink w:anchor="a15b1" w:history="1">
        <w:r w:rsidRPr="0057779E">
          <w:rPr>
            <w:rStyle w:val="a3"/>
            <w:rFonts w:ascii="Times New Roman" w:hAnsi="Times New Roman"/>
            <w:color w:val="5F5F5F"/>
          </w:rPr>
          <w:t>十五條之一</w:t>
        </w:r>
      </w:hyperlink>
      <w:r w:rsidRPr="0057779E">
        <w:rPr>
          <w:color w:val="5F5F5F"/>
        </w:rPr>
        <w:t>、第四章</w:t>
      </w:r>
      <w:hyperlink w:anchor="_第四章__保險給付" w:history="1">
        <w:r w:rsidRPr="0057779E">
          <w:rPr>
            <w:rStyle w:val="a3"/>
            <w:rFonts w:ascii="Times New Roman" w:hAnsi="Times New Roman"/>
            <w:color w:val="5F5F5F"/>
          </w:rPr>
          <w:t>第一節</w:t>
        </w:r>
      </w:hyperlink>
      <w:r w:rsidRPr="0057779E">
        <w:rPr>
          <w:color w:val="5F5F5F"/>
        </w:rPr>
        <w:t>及第</w:t>
      </w:r>
      <w:hyperlink w:anchor="a49b2" w:history="1">
        <w:r w:rsidRPr="0057779E">
          <w:rPr>
            <w:rStyle w:val="a3"/>
            <w:rFonts w:ascii="Times New Roman" w:hAnsi="Times New Roman"/>
            <w:color w:val="5F5F5F"/>
          </w:rPr>
          <w:t>四十九條之二</w:t>
        </w:r>
      </w:hyperlink>
      <w:r w:rsidRPr="0057779E">
        <w:rPr>
          <w:color w:val="5F5F5F"/>
        </w:rPr>
        <w:t>規定。</w:t>
      </w:r>
    </w:p>
    <w:p w14:paraId="25D0E3BA" w14:textId="3568DB87" w:rsidR="00875292" w:rsidRPr="0057779E" w:rsidRDefault="00875292" w:rsidP="00875292">
      <w:pPr>
        <w:ind w:left="142"/>
        <w:jc w:val="both"/>
        <w:rPr>
          <w:color w:val="5F5F5F"/>
        </w:rPr>
      </w:pPr>
      <w:r w:rsidRPr="0057779E">
        <w:rPr>
          <w:color w:val="5F5F5F"/>
          <w:sz w:val="18"/>
        </w:rPr>
        <w:t>﹝</w:t>
      </w:r>
      <w:r w:rsidRPr="0057779E">
        <w:rPr>
          <w:color w:val="5F5F5F"/>
          <w:sz w:val="18"/>
        </w:rPr>
        <w:t>3</w:t>
      </w:r>
      <w:r w:rsidRPr="0057779E">
        <w:rPr>
          <w:color w:val="5F5F5F"/>
          <w:sz w:val="18"/>
        </w:rPr>
        <w:t>﹞</w:t>
      </w:r>
      <w:r w:rsidRPr="0057779E">
        <w:rPr>
          <w:color w:val="5F5F5F"/>
        </w:rPr>
        <w:t>本職災保險試辦之方式、被保險人資格、範圍、保險費費率、繳費方式與其效力、投保金額、保險事故種</w:t>
      </w:r>
      <w:r w:rsidRPr="0057779E">
        <w:rPr>
          <w:color w:val="5F5F5F"/>
        </w:rPr>
        <w:lastRenderedPageBreak/>
        <w:t>類、給付之項目內容、限制條件、審查基準及其他相關事項之辦法，由中央主管機關定之。</w:t>
      </w:r>
      <w:r w:rsidR="0057779E" w:rsidRPr="00C547EB">
        <w:rPr>
          <w:rFonts w:ascii="Arial Unicode MS" w:hAnsi="Arial Unicode MS" w:hint="eastAsia"/>
          <w:color w:val="FFFFFF"/>
        </w:rPr>
        <w:t>∴</w:t>
      </w:r>
    </w:p>
    <w:p w14:paraId="38F0D5A8" w14:textId="58347CAB" w:rsidR="00875292" w:rsidRDefault="002543B5" w:rsidP="002543B5">
      <w:pPr>
        <w:pStyle w:val="3"/>
        <w:ind w:left="118"/>
        <w:rPr>
          <w:rFonts w:ascii="Calibri" w:hAnsi="Calibri"/>
          <w:color w:val="404040"/>
          <w:sz w:val="18"/>
        </w:rPr>
      </w:pPr>
      <w:r>
        <w:rPr>
          <w:rFonts w:hint="eastAsia"/>
        </w:rPr>
        <w:t>--</w:t>
      </w:r>
      <w:r w:rsidRPr="00A22F73">
        <w:rPr>
          <w:rFonts w:hint="eastAsia"/>
        </w:rPr>
        <w:t>1</w:t>
      </w:r>
      <w:r>
        <w:t>10</w:t>
      </w:r>
      <w:r w:rsidRPr="00A22F73">
        <w:rPr>
          <w:rFonts w:hint="eastAsia"/>
        </w:rPr>
        <w:t>年</w:t>
      </w:r>
      <w:r>
        <w:t>12</w:t>
      </w:r>
      <w:r w:rsidRPr="00A22F73">
        <w:rPr>
          <w:rFonts w:hint="eastAsia"/>
        </w:rPr>
        <w:t>月</w:t>
      </w:r>
      <w:r>
        <w:t>22</w:t>
      </w:r>
      <w:r w:rsidRPr="00A22F73">
        <w:rPr>
          <w:rFonts w:hint="eastAsia"/>
        </w:rPr>
        <w:t>日修正前條文</w:t>
      </w:r>
      <w:r w:rsidRPr="00A22F73">
        <w:rPr>
          <w:rFonts w:hint="eastAsia"/>
        </w:rPr>
        <w:t>--</w:t>
      </w:r>
      <w:hyperlink r:id="rId85" w:history="1">
        <w:r w:rsidRPr="00A22F73">
          <w:rPr>
            <w:rStyle w:val="a3"/>
          </w:rPr>
          <w:t>比對程式</w:t>
        </w:r>
      </w:hyperlink>
    </w:p>
    <w:p w14:paraId="1E86F28C" w14:textId="6C634F94" w:rsidR="00D95BB4" w:rsidRPr="00875292" w:rsidRDefault="008B75B8" w:rsidP="003A4DA7">
      <w:pPr>
        <w:jc w:val="both"/>
        <w:rPr>
          <w:color w:val="5F5F5F"/>
        </w:rPr>
      </w:pPr>
      <w:r w:rsidRPr="00875292">
        <w:rPr>
          <w:rFonts w:ascii="Calibri" w:hAnsi="Calibri"/>
          <w:color w:val="5F5F5F"/>
          <w:sz w:val="18"/>
        </w:rPr>
        <w:t>﹝</w:t>
      </w:r>
      <w:r w:rsidR="00D95BB4" w:rsidRPr="00875292">
        <w:rPr>
          <w:rFonts w:ascii="Calibri" w:hAnsi="Calibri"/>
          <w:color w:val="5F5F5F"/>
          <w:sz w:val="18"/>
        </w:rPr>
        <w:t>1</w:t>
      </w:r>
      <w:r w:rsidR="00D95BB4" w:rsidRPr="00875292">
        <w:rPr>
          <w:rFonts w:ascii="Calibri" w:hAnsi="Calibri"/>
          <w:color w:val="5F5F5F"/>
          <w:sz w:val="18"/>
        </w:rPr>
        <w:t>﹞</w:t>
      </w:r>
      <w:r w:rsidR="000A1743" w:rsidRPr="00875292">
        <w:rPr>
          <w:color w:val="5F5F5F"/>
        </w:rPr>
        <w:t>本職災保險業務之監督及保險爭議事項之審議，準用</w:t>
      </w:r>
      <w:hyperlink w:anchor="a4" w:history="1">
        <w:r w:rsidR="000A1743" w:rsidRPr="00875292">
          <w:rPr>
            <w:rStyle w:val="a3"/>
            <w:rFonts w:ascii="Times New Roman" w:hAnsi="Times New Roman"/>
            <w:color w:val="5F5F5F"/>
          </w:rPr>
          <w:t>第四條</w:t>
        </w:r>
      </w:hyperlink>
      <w:r w:rsidR="000A1743" w:rsidRPr="00875292">
        <w:rPr>
          <w:color w:val="5F5F5F"/>
        </w:rPr>
        <w:t>第二項及第三項之規定辦理之</w:t>
      </w:r>
      <w:r w:rsidR="00D95BB4" w:rsidRPr="00875292">
        <w:rPr>
          <w:color w:val="5F5F5F"/>
        </w:rPr>
        <w:t>。</w:t>
      </w:r>
    </w:p>
    <w:p w14:paraId="08D515EC" w14:textId="7A5E0F9F" w:rsidR="00D95BB4" w:rsidRPr="00875292" w:rsidRDefault="008B75B8" w:rsidP="003A4DA7">
      <w:pPr>
        <w:jc w:val="both"/>
        <w:rPr>
          <w:color w:val="5F5F5F"/>
        </w:rPr>
      </w:pPr>
      <w:r w:rsidRPr="00875292">
        <w:rPr>
          <w:rFonts w:ascii="Calibri" w:hAnsi="Calibri"/>
          <w:color w:val="5F5F5F"/>
          <w:sz w:val="18"/>
        </w:rPr>
        <w:t>﹝</w:t>
      </w:r>
      <w:r w:rsidR="00D95BB4" w:rsidRPr="00875292">
        <w:rPr>
          <w:rFonts w:ascii="Calibri" w:hAnsi="Calibri"/>
          <w:color w:val="5F5F5F"/>
          <w:sz w:val="18"/>
        </w:rPr>
        <w:t>2</w:t>
      </w:r>
      <w:r w:rsidR="00D95BB4" w:rsidRPr="00875292">
        <w:rPr>
          <w:rFonts w:ascii="Calibri" w:hAnsi="Calibri"/>
          <w:color w:val="5F5F5F"/>
          <w:sz w:val="18"/>
        </w:rPr>
        <w:t>﹞</w:t>
      </w:r>
      <w:r w:rsidR="00D95BB4" w:rsidRPr="00875292">
        <w:rPr>
          <w:color w:val="5F5F5F"/>
        </w:rPr>
        <w:t>本職災保險之管理及保險給付，準用</w:t>
      </w:r>
      <w:hyperlink w:anchor="a6" w:history="1">
        <w:r w:rsidR="00D95BB4" w:rsidRPr="00875292">
          <w:rPr>
            <w:rStyle w:val="a3"/>
            <w:rFonts w:ascii="Times New Roman" w:hAnsi="Times New Roman"/>
            <w:color w:val="5F5F5F"/>
          </w:rPr>
          <w:t>第六條</w:t>
        </w:r>
      </w:hyperlink>
      <w:r w:rsidR="00D95BB4" w:rsidRPr="00875292">
        <w:rPr>
          <w:color w:val="5F5F5F"/>
        </w:rPr>
        <w:t>第三項、</w:t>
      </w:r>
      <w:hyperlink w:anchor="a9" w:history="1">
        <w:r w:rsidR="00D95BB4" w:rsidRPr="00875292">
          <w:rPr>
            <w:rStyle w:val="a3"/>
            <w:rFonts w:ascii="Times New Roman" w:hAnsi="Times New Roman"/>
            <w:color w:val="5F5F5F"/>
          </w:rPr>
          <w:t>第九條</w:t>
        </w:r>
      </w:hyperlink>
      <w:r w:rsidR="00D95BB4" w:rsidRPr="00875292">
        <w:rPr>
          <w:color w:val="5F5F5F"/>
        </w:rPr>
        <w:t>、第</w:t>
      </w:r>
      <w:hyperlink w:anchor="a14" w:history="1">
        <w:r w:rsidR="00D95BB4" w:rsidRPr="00875292">
          <w:rPr>
            <w:rStyle w:val="a3"/>
            <w:rFonts w:ascii="Times New Roman" w:hAnsi="Times New Roman"/>
            <w:color w:val="5F5F5F"/>
          </w:rPr>
          <w:t>十四</w:t>
        </w:r>
      </w:hyperlink>
      <w:r w:rsidR="00D95BB4" w:rsidRPr="00875292">
        <w:rPr>
          <w:color w:val="5F5F5F"/>
        </w:rPr>
        <w:t>條、第</w:t>
      </w:r>
      <w:hyperlink w:anchor="a15b1" w:history="1">
        <w:r w:rsidR="00D95BB4" w:rsidRPr="00875292">
          <w:rPr>
            <w:rStyle w:val="a3"/>
            <w:rFonts w:ascii="Times New Roman" w:hAnsi="Times New Roman"/>
            <w:color w:val="5F5F5F"/>
          </w:rPr>
          <w:t>十五條之一</w:t>
        </w:r>
      </w:hyperlink>
      <w:r w:rsidR="00D95BB4" w:rsidRPr="00875292">
        <w:rPr>
          <w:color w:val="5F5F5F"/>
        </w:rPr>
        <w:t>及第四章</w:t>
      </w:r>
      <w:hyperlink w:anchor="_第四章__保險給付" w:history="1">
        <w:r w:rsidR="00D95BB4" w:rsidRPr="00875292">
          <w:rPr>
            <w:rStyle w:val="a3"/>
            <w:rFonts w:ascii="Times New Roman" w:hAnsi="Times New Roman"/>
            <w:color w:val="5F5F5F"/>
          </w:rPr>
          <w:t>第一節</w:t>
        </w:r>
      </w:hyperlink>
      <w:r w:rsidR="00D95BB4" w:rsidRPr="00875292">
        <w:rPr>
          <w:color w:val="5F5F5F"/>
        </w:rPr>
        <w:t>之規定。</w:t>
      </w:r>
    </w:p>
    <w:p w14:paraId="191246D3" w14:textId="1731AD0C" w:rsidR="000A1743" w:rsidRPr="00875292" w:rsidRDefault="008B75B8" w:rsidP="003A4DA7">
      <w:pPr>
        <w:jc w:val="both"/>
        <w:rPr>
          <w:color w:val="5F5F5F"/>
        </w:rPr>
      </w:pPr>
      <w:r w:rsidRPr="00875292">
        <w:rPr>
          <w:rFonts w:ascii="Calibri" w:hAnsi="Calibri"/>
          <w:color w:val="5F5F5F"/>
          <w:sz w:val="18"/>
        </w:rPr>
        <w:t>﹝</w:t>
      </w:r>
      <w:r w:rsidR="00D95BB4" w:rsidRPr="00875292">
        <w:rPr>
          <w:rFonts w:ascii="Calibri" w:hAnsi="Calibri"/>
          <w:color w:val="5F5F5F"/>
          <w:sz w:val="18"/>
        </w:rPr>
        <w:t>3</w:t>
      </w:r>
      <w:r w:rsidR="00D95BB4" w:rsidRPr="00875292">
        <w:rPr>
          <w:rFonts w:ascii="Calibri" w:hAnsi="Calibri"/>
          <w:color w:val="5F5F5F"/>
          <w:sz w:val="18"/>
        </w:rPr>
        <w:t>﹞</w:t>
      </w:r>
      <w:r w:rsidR="000A1743" w:rsidRPr="00875292">
        <w:rPr>
          <w:color w:val="5F5F5F"/>
        </w:rPr>
        <w:t>本職災保險試辦之方式、被保險人資格、範圍、保險費費率、繳費方式與其效力、投保金額、保險事故種類、給付之項目內容、限制條件、審查基準及其他相關事項之</w:t>
      </w:r>
      <w:r w:rsidR="00C509C4" w:rsidRPr="00875292">
        <w:rPr>
          <w:rFonts w:hint="eastAsia"/>
          <w:color w:val="5F5F5F"/>
        </w:rPr>
        <w:t>辦法</w:t>
      </w:r>
      <w:r w:rsidR="000A1743" w:rsidRPr="00875292">
        <w:rPr>
          <w:color w:val="5F5F5F"/>
        </w:rPr>
        <w:t>，由中央主管機關定之。</w:t>
      </w:r>
      <w:r w:rsidR="00367653" w:rsidRPr="00C547EB">
        <w:rPr>
          <w:rFonts w:ascii="Arial Unicode MS" w:hAnsi="Arial Unicode MS" w:hint="eastAsia"/>
          <w:color w:val="FFFFFF"/>
        </w:rPr>
        <w:t>∴</w:t>
      </w:r>
      <w:r w:rsidR="00A90DDB" w:rsidRPr="00A90DDB">
        <w:rPr>
          <w:rFonts w:ascii="Arial Unicode MS" w:hAnsi="Arial Unicode MS" w:hint="eastAsia"/>
          <w:color w:val="FFFFFF"/>
        </w:rPr>
        <w:t>∪</w:t>
      </w:r>
    </w:p>
    <w:p w14:paraId="375A50F3" w14:textId="2EC08BA9" w:rsidR="00D95BB4" w:rsidRDefault="000A1743" w:rsidP="001A460F">
      <w:pPr>
        <w:pStyle w:val="2"/>
      </w:pPr>
      <w:bookmarkStart w:id="56" w:name="a44b3"/>
      <w:bookmarkEnd w:id="56"/>
      <w:r>
        <w:t>第</w:t>
      </w:r>
      <w:r>
        <w:t>44</w:t>
      </w:r>
      <w:r>
        <w:t>條之</w:t>
      </w:r>
      <w:r>
        <w:t>3</w:t>
      </w:r>
      <w:r w:rsidRPr="00795474">
        <w:t>（</w:t>
      </w:r>
      <w:r w:rsidR="004B3BE6" w:rsidRPr="004B3BE6">
        <w:rPr>
          <w:rFonts w:hint="eastAsia"/>
        </w:rPr>
        <w:t>職業災害保險結算虧損之準用規定</w:t>
      </w:r>
      <w:r w:rsidR="00D95BB4">
        <w:t>）</w:t>
      </w:r>
    </w:p>
    <w:p w14:paraId="7F63DEA1" w14:textId="24B1B595" w:rsidR="00D95BB4" w:rsidRDefault="008B75B8" w:rsidP="000A1743">
      <w:pPr>
        <w:rPr>
          <w:color w:val="17365D"/>
        </w:rPr>
      </w:pPr>
      <w:r w:rsidRPr="00621E4F">
        <w:rPr>
          <w:rFonts w:ascii="Calibri" w:hAnsi="Calibri"/>
          <w:color w:val="404040"/>
          <w:sz w:val="18"/>
        </w:rPr>
        <w:t>﹝</w:t>
      </w:r>
      <w:r w:rsidR="00D95BB4" w:rsidRPr="00364D7A">
        <w:rPr>
          <w:rFonts w:ascii="Calibri" w:hAnsi="Calibri"/>
          <w:color w:val="404040"/>
          <w:sz w:val="18"/>
        </w:rPr>
        <w:t>1</w:t>
      </w:r>
      <w:r w:rsidR="00D95BB4" w:rsidRPr="00364D7A">
        <w:rPr>
          <w:rFonts w:ascii="Calibri" w:hAnsi="Calibri"/>
          <w:color w:val="404040"/>
          <w:sz w:val="18"/>
        </w:rPr>
        <w:t>﹞</w:t>
      </w:r>
      <w:r w:rsidR="000A1743" w:rsidRPr="000A1743">
        <w:rPr>
          <w:color w:val="17365D"/>
        </w:rPr>
        <w:t>本職災保險所需經費與年度結算如有虧損，準用第</w:t>
      </w:r>
      <w:hyperlink w:anchor="a43" w:history="1">
        <w:r w:rsidR="000A1743" w:rsidRPr="000A1743">
          <w:rPr>
            <w:rStyle w:val="a3"/>
            <w:rFonts w:ascii="Times New Roman" w:hAnsi="Times New Roman"/>
          </w:rPr>
          <w:t>四十三</w:t>
        </w:r>
      </w:hyperlink>
      <w:r w:rsidR="000A1743" w:rsidRPr="000A1743">
        <w:rPr>
          <w:color w:val="17365D"/>
        </w:rPr>
        <w:t>條及第</w:t>
      </w:r>
      <w:hyperlink w:anchor="a44" w:history="1">
        <w:r w:rsidR="000A1743" w:rsidRPr="00425321">
          <w:rPr>
            <w:rStyle w:val="a3"/>
            <w:rFonts w:ascii="Times New Roman" w:hAnsi="Times New Roman"/>
          </w:rPr>
          <w:t>四十四</w:t>
        </w:r>
      </w:hyperlink>
      <w:r w:rsidR="000A1743" w:rsidRPr="000A1743">
        <w:rPr>
          <w:color w:val="17365D"/>
        </w:rPr>
        <w:t>條規定辦理之</w:t>
      </w:r>
      <w:r w:rsidR="00D95BB4">
        <w:rPr>
          <w:color w:val="17365D"/>
        </w:rPr>
        <w:t>。</w:t>
      </w:r>
    </w:p>
    <w:p w14:paraId="70303547" w14:textId="16D3D6B0" w:rsidR="00CE1A3F" w:rsidRPr="00795474" w:rsidRDefault="00D95BB4" w:rsidP="004E549A">
      <w:pPr>
        <w:ind w:left="119"/>
        <w:rPr>
          <w:rFonts w:ascii="Arial Unicode MS" w:hAnsi="Arial Unicode MS"/>
          <w:color w:val="666699"/>
        </w:rPr>
      </w:pPr>
      <w:r>
        <w:rPr>
          <w:color w:val="17365D"/>
        </w:rPr>
        <w:t xml:space="preserve">　　　　</w:t>
      </w:r>
      <w:r w:rsidR="004E549A" w:rsidRPr="00795474">
        <w:rPr>
          <w:rFonts w:ascii="Arial Unicode MS" w:hAnsi="Arial Unicode MS" w:hint="eastAsia"/>
          <w:color w:val="666699"/>
        </w:rPr>
        <w:t xml:space="preserve">　　　　　　　　　　　　　　　　　　　　　　　　　　　　　　　　　　　　　　　　</w:t>
      </w:r>
      <w:hyperlink w:anchor="a章節索引" w:history="1">
        <w:r w:rsidR="004E549A" w:rsidRPr="00795474">
          <w:rPr>
            <w:rStyle w:val="a3"/>
            <w:rFonts w:ascii="Arial Unicode MS" w:hAnsi="Arial Unicode MS" w:hint="eastAsia"/>
            <w:sz w:val="18"/>
          </w:rPr>
          <w:t>回索引</w:t>
        </w:r>
      </w:hyperlink>
      <w:r w:rsidR="007D5F46">
        <w:rPr>
          <w:rFonts w:ascii="Arial Unicode MS" w:hAnsi="Arial Unicode MS" w:hint="eastAsia"/>
          <w:color w:val="808000"/>
          <w:sz w:val="18"/>
        </w:rPr>
        <w:t>〉〉</w:t>
      </w:r>
    </w:p>
    <w:p w14:paraId="0478C7DA" w14:textId="77777777" w:rsidR="00360BB4" w:rsidRPr="00795474" w:rsidRDefault="00360BB4" w:rsidP="001A460F">
      <w:pPr>
        <w:pStyle w:val="1"/>
      </w:pPr>
      <w:bookmarkStart w:id="57" w:name="_第六章__罰"/>
      <w:bookmarkEnd w:id="57"/>
      <w:r w:rsidRPr="00795474">
        <w:t>第六章</w:t>
      </w:r>
      <w:r w:rsidR="00CE1A3F" w:rsidRPr="00795474">
        <w:rPr>
          <w:rFonts w:hint="eastAsia"/>
        </w:rPr>
        <w:t xml:space="preserve">　　</w:t>
      </w:r>
      <w:r w:rsidRPr="00795474">
        <w:t>罰</w:t>
      </w:r>
      <w:r w:rsidR="006F63B1" w:rsidRPr="00795474">
        <w:rPr>
          <w:rFonts w:hint="eastAsia"/>
        </w:rPr>
        <w:t xml:space="preserve">　</w:t>
      </w:r>
      <w:r w:rsidRPr="00795474">
        <w:t>則</w:t>
      </w:r>
    </w:p>
    <w:p w14:paraId="7E22BC7A" w14:textId="77777777" w:rsidR="00D95BB4" w:rsidRDefault="00360BB4" w:rsidP="001A460F">
      <w:pPr>
        <w:pStyle w:val="2"/>
        <w:rPr>
          <w:color w:val="FFFFFF"/>
        </w:rPr>
      </w:pPr>
      <w:bookmarkStart w:id="58" w:name="a45"/>
      <w:bookmarkEnd w:id="58"/>
      <w:r w:rsidRPr="00795474">
        <w:t>第</w:t>
      </w:r>
      <w:r w:rsidR="003A0DB8">
        <w:t>45</w:t>
      </w:r>
      <w:r w:rsidRPr="00795474">
        <w:t>條（詐領保險給付之民刑責任）</w:t>
      </w:r>
      <w:r w:rsidR="00D95BB4">
        <w:rPr>
          <w:rFonts w:hint="eastAsia"/>
          <w:color w:val="FFFFFF"/>
        </w:rPr>
        <w:t>∵</w:t>
      </w:r>
    </w:p>
    <w:p w14:paraId="5E18745C" w14:textId="33D7550C" w:rsidR="00A301A5" w:rsidRPr="005E7AAE" w:rsidRDefault="008B75B8" w:rsidP="00A301A5">
      <w:pPr>
        <w:ind w:left="142"/>
        <w:jc w:val="both"/>
        <w:rPr>
          <w:color w:val="17365D"/>
        </w:rPr>
      </w:pPr>
      <w:r w:rsidRPr="00621E4F">
        <w:rPr>
          <w:rFonts w:ascii="Calibri" w:hAnsi="Calibri" w:hint="eastAsia"/>
          <w:color w:val="404040"/>
          <w:sz w:val="18"/>
        </w:rPr>
        <w:t>﹝</w:t>
      </w:r>
      <w:r w:rsidR="00D95BB4" w:rsidRPr="00364D7A">
        <w:rPr>
          <w:rFonts w:ascii="Calibri" w:hAnsi="Calibri" w:hint="eastAsia"/>
          <w:color w:val="404040"/>
          <w:sz w:val="18"/>
        </w:rPr>
        <w:t>1</w:t>
      </w:r>
      <w:r w:rsidR="00D95BB4" w:rsidRPr="00364D7A">
        <w:rPr>
          <w:rFonts w:ascii="Calibri" w:hAnsi="Calibri" w:hint="eastAsia"/>
          <w:color w:val="404040"/>
          <w:sz w:val="18"/>
        </w:rPr>
        <w:t>﹞</w:t>
      </w:r>
      <w:r w:rsidR="00A301A5" w:rsidRPr="005E7AAE">
        <w:rPr>
          <w:rFonts w:hint="eastAsia"/>
          <w:color w:val="17365D"/>
        </w:rPr>
        <w:t>以詐欺或其他不正當行為領取本條例之保險給付，或為虛偽之證明、報告、陳述及申報診療費用者，除按其領取之保險給付或診療費用處以二倍罰鍰外，並應</w:t>
      </w:r>
      <w:r w:rsidR="00A301A5" w:rsidRPr="009909BC">
        <w:rPr>
          <w:rFonts w:ascii="Arial Unicode MS" w:hAnsi="Arial Unicode MS"/>
          <w:color w:val="17365D"/>
        </w:rPr>
        <w:t>依</w:t>
      </w:r>
      <w:hyperlink r:id="rId86" w:history="1">
        <w:r w:rsidR="00A301A5" w:rsidRPr="009909BC">
          <w:rPr>
            <w:rStyle w:val="a3"/>
          </w:rPr>
          <w:t>民法</w:t>
        </w:r>
      </w:hyperlink>
      <w:r w:rsidR="00A301A5" w:rsidRPr="005E7AAE">
        <w:rPr>
          <w:rFonts w:hint="eastAsia"/>
          <w:color w:val="17365D"/>
        </w:rPr>
        <w:t>請求損害賠償；涉及刑責者，移送司法機關辦理。特約醫療機構因此領取之診療費用，得在其已報應領費用內扣除。</w:t>
      </w:r>
    </w:p>
    <w:p w14:paraId="701C5216" w14:textId="340E8A83" w:rsidR="00D95BB4" w:rsidRDefault="00D95BB4" w:rsidP="00497C7B">
      <w:pPr>
        <w:pStyle w:val="3"/>
        <w:ind w:left="118"/>
        <w:rPr>
          <w:szCs w:val="20"/>
        </w:rPr>
      </w:pPr>
      <w:r>
        <w:rPr>
          <w:rFonts w:hint="eastAsia"/>
          <w:szCs w:val="20"/>
        </w:rPr>
        <w:t>--107</w:t>
      </w:r>
      <w:r w:rsidRPr="006219F8">
        <w:rPr>
          <w:rFonts w:hint="eastAsia"/>
          <w:szCs w:val="20"/>
        </w:rPr>
        <w:t>年</w:t>
      </w:r>
      <w:r>
        <w:rPr>
          <w:rFonts w:hint="eastAsia"/>
          <w:szCs w:val="20"/>
        </w:rPr>
        <w:t>6</w:t>
      </w:r>
      <w:r w:rsidRPr="006219F8">
        <w:rPr>
          <w:rFonts w:hint="eastAsia"/>
          <w:szCs w:val="20"/>
        </w:rPr>
        <w:t>月</w:t>
      </w:r>
      <w:r>
        <w:rPr>
          <w:rFonts w:hint="eastAsia"/>
          <w:szCs w:val="20"/>
        </w:rPr>
        <w:t>13</w:t>
      </w:r>
      <w:r>
        <w:rPr>
          <w:rFonts w:hint="eastAsia"/>
          <w:szCs w:val="20"/>
        </w:rPr>
        <w:t>日修正前條文</w:t>
      </w:r>
      <w:r>
        <w:rPr>
          <w:rFonts w:hint="eastAsia"/>
        </w:rPr>
        <w:t>--</w:t>
      </w:r>
      <w:hyperlink r:id="rId87" w:history="1">
        <w:r w:rsidRPr="00A15053">
          <w:rPr>
            <w:rStyle w:val="a3"/>
            <w:szCs w:val="20"/>
          </w:rPr>
          <w:t>比對程式</w:t>
        </w:r>
      </w:hyperlink>
    </w:p>
    <w:p w14:paraId="66BB39BF" w14:textId="57E028FF" w:rsidR="00360BB4" w:rsidRPr="00A301A5" w:rsidRDefault="008B75B8" w:rsidP="00EE60B4">
      <w:pPr>
        <w:ind w:leftChars="59" w:left="118" w:rightChars="8" w:right="16"/>
        <w:rPr>
          <w:rFonts w:ascii="Arial Unicode MS" w:hAnsi="Arial Unicode MS"/>
          <w:color w:val="5F5F5F"/>
        </w:rPr>
      </w:pPr>
      <w:r w:rsidRPr="00621E4F">
        <w:rPr>
          <w:rFonts w:ascii="Calibri" w:hAnsi="Calibri" w:hint="eastAsia"/>
          <w:color w:val="404040"/>
          <w:sz w:val="18"/>
          <w:szCs w:val="20"/>
        </w:rPr>
        <w:t>﹝</w:t>
      </w:r>
      <w:r w:rsidR="00D95BB4" w:rsidRPr="00364D7A">
        <w:rPr>
          <w:rFonts w:ascii="Calibri" w:hAnsi="Calibri" w:hint="eastAsia"/>
          <w:color w:val="404040"/>
          <w:sz w:val="18"/>
          <w:szCs w:val="20"/>
        </w:rPr>
        <w:t>1</w:t>
      </w:r>
      <w:r w:rsidR="00D95BB4" w:rsidRPr="00364D7A">
        <w:rPr>
          <w:rFonts w:ascii="Calibri" w:hAnsi="Calibri" w:hint="eastAsia"/>
          <w:color w:val="404040"/>
          <w:sz w:val="18"/>
          <w:szCs w:val="20"/>
        </w:rPr>
        <w:t>﹞</w:t>
      </w:r>
      <w:r w:rsidR="00360BB4" w:rsidRPr="00A301A5">
        <w:rPr>
          <w:rFonts w:ascii="Arial Unicode MS" w:hAnsi="Arial Unicode MS"/>
          <w:color w:val="5F5F5F"/>
        </w:rPr>
        <w:t>以詐欺或其他不正當行為領取保險給付，或為虛偽之證明、報告、陳述及申報診療費用者，除按其領取之保險給付或診療費用處以二倍罰鍰外，並應依</w:t>
      </w:r>
      <w:hyperlink r:id="rId88" w:history="1">
        <w:r w:rsidR="00360BB4" w:rsidRPr="00A301A5">
          <w:rPr>
            <w:rStyle w:val="a3"/>
            <w:color w:val="5F5F5F"/>
          </w:rPr>
          <w:t>民法</w:t>
        </w:r>
      </w:hyperlink>
      <w:r w:rsidR="00360BB4" w:rsidRPr="00A301A5">
        <w:rPr>
          <w:rFonts w:ascii="Arial Unicode MS" w:hAnsi="Arial Unicode MS"/>
          <w:color w:val="5F5F5F"/>
        </w:rPr>
        <w:t>請求損害賠償；涉及刑責者，移送司法機關辦理。特約醫療機構因此領取之診療費用，得在其已報應領費用內扣除。</w:t>
      </w:r>
      <w:r w:rsidR="00594321" w:rsidRPr="00594321">
        <w:rPr>
          <w:rFonts w:ascii="Arial Unicode MS" w:hAnsi="Arial Unicode MS" w:hint="eastAsia"/>
          <w:color w:val="FFFFFF"/>
        </w:rPr>
        <w:t>∴</w:t>
      </w:r>
    </w:p>
    <w:p w14:paraId="1AA2C7CC" w14:textId="77777777" w:rsidR="00D95BB4" w:rsidRDefault="00360BB4" w:rsidP="001A460F">
      <w:pPr>
        <w:pStyle w:val="2"/>
      </w:pPr>
      <w:r w:rsidRPr="00795474">
        <w:t>第</w:t>
      </w:r>
      <w:r w:rsidR="003A0DB8">
        <w:t>46</w:t>
      </w:r>
      <w:r w:rsidRPr="00795474">
        <w:t>條（投保單位違法辦理農保之責任</w:t>
      </w:r>
      <w:r w:rsidR="00D95BB4">
        <w:t>）</w:t>
      </w:r>
    </w:p>
    <w:p w14:paraId="0C701EE1" w14:textId="5B45430E" w:rsidR="00360BB4" w:rsidRPr="009909BC" w:rsidRDefault="008B75B8" w:rsidP="00EE60B4">
      <w:pPr>
        <w:ind w:leftChars="59" w:left="118" w:rightChars="8" w:right="16"/>
        <w:rPr>
          <w:rFonts w:ascii="Arial Unicode MS" w:hAnsi="Arial Unicode MS"/>
          <w:color w:val="17365D"/>
        </w:rPr>
      </w:pPr>
      <w:r w:rsidRPr="00621E4F">
        <w:rPr>
          <w:rFonts w:ascii="Calibri" w:hAnsi="Calibri"/>
          <w:color w:val="404040"/>
          <w:sz w:val="18"/>
        </w:rPr>
        <w:t>﹝</w:t>
      </w:r>
      <w:r w:rsidR="00D95BB4" w:rsidRPr="00364D7A">
        <w:rPr>
          <w:rFonts w:ascii="Calibri" w:hAnsi="Calibri"/>
          <w:color w:val="404040"/>
          <w:sz w:val="18"/>
        </w:rPr>
        <w:t>1</w:t>
      </w:r>
      <w:r w:rsidR="00D95BB4" w:rsidRPr="00364D7A">
        <w:rPr>
          <w:rFonts w:ascii="Calibri" w:hAnsi="Calibri"/>
          <w:color w:val="404040"/>
          <w:sz w:val="18"/>
        </w:rPr>
        <w:t>﹞</w:t>
      </w:r>
      <w:r w:rsidR="00360BB4" w:rsidRPr="009909BC">
        <w:rPr>
          <w:rFonts w:ascii="Arial Unicode MS" w:hAnsi="Arial Unicode MS"/>
          <w:color w:val="17365D"/>
        </w:rPr>
        <w:t>投保單位不依本條例規定辦理投保手續者，自應辦理參加保險之日起，至參加保險之前一日止，按被保險人應負擔之保險費金額，處以二分之一罰鍰。農民因此所受之損失，應由投保單位依本條例規定之給付標準賠償之。</w:t>
      </w:r>
    </w:p>
    <w:p w14:paraId="5E873A8F" w14:textId="77777777" w:rsidR="00D95BB4" w:rsidRDefault="00360BB4" w:rsidP="001A460F">
      <w:pPr>
        <w:pStyle w:val="2"/>
      </w:pPr>
      <w:r w:rsidRPr="00795474">
        <w:t>第</w:t>
      </w:r>
      <w:r w:rsidR="003A0DB8">
        <w:t>47</w:t>
      </w:r>
      <w:r w:rsidRPr="00795474">
        <w:t>條（農民不參加農保之處罰</w:t>
      </w:r>
      <w:r w:rsidR="00D95BB4">
        <w:t>）</w:t>
      </w:r>
    </w:p>
    <w:p w14:paraId="4DE71B49" w14:textId="74484DE4" w:rsidR="00360BB4" w:rsidRPr="009909BC" w:rsidRDefault="008B75B8" w:rsidP="00EE60B4">
      <w:pPr>
        <w:ind w:leftChars="59" w:left="118" w:rightChars="-289" w:right="-578"/>
        <w:rPr>
          <w:rFonts w:ascii="Arial Unicode MS" w:hAnsi="Arial Unicode MS"/>
          <w:color w:val="17365D"/>
        </w:rPr>
      </w:pPr>
      <w:r w:rsidRPr="00621E4F">
        <w:rPr>
          <w:rFonts w:ascii="Calibri" w:hAnsi="Calibri"/>
          <w:color w:val="404040"/>
          <w:sz w:val="18"/>
        </w:rPr>
        <w:t>﹝</w:t>
      </w:r>
      <w:r w:rsidR="00D95BB4" w:rsidRPr="00364D7A">
        <w:rPr>
          <w:rFonts w:ascii="Calibri" w:hAnsi="Calibri"/>
          <w:color w:val="404040"/>
          <w:sz w:val="18"/>
        </w:rPr>
        <w:t>1</w:t>
      </w:r>
      <w:r w:rsidR="00D95BB4" w:rsidRPr="00364D7A">
        <w:rPr>
          <w:rFonts w:ascii="Calibri" w:hAnsi="Calibri"/>
          <w:color w:val="404040"/>
          <w:sz w:val="18"/>
        </w:rPr>
        <w:t>﹞</w:t>
      </w:r>
      <w:r w:rsidR="00360BB4" w:rsidRPr="009909BC">
        <w:rPr>
          <w:rFonts w:ascii="Arial Unicode MS" w:hAnsi="Arial Unicode MS"/>
          <w:color w:val="17365D"/>
        </w:rPr>
        <w:t>農民經投保單位審查投保資格通過後，不參加本保險者，處新臺幣三百元以上，一千五百元以下罰鍰。</w:t>
      </w:r>
    </w:p>
    <w:p w14:paraId="5DE9744A" w14:textId="77777777" w:rsidR="00D95BB4" w:rsidRDefault="00360BB4" w:rsidP="001A460F">
      <w:pPr>
        <w:pStyle w:val="2"/>
      </w:pPr>
      <w:r w:rsidRPr="00795474">
        <w:t>第</w:t>
      </w:r>
      <w:r w:rsidR="003A0DB8">
        <w:t>48</w:t>
      </w:r>
      <w:r w:rsidRPr="00795474">
        <w:t>條（罰鍰之強制執行</w:t>
      </w:r>
      <w:r w:rsidR="00D95BB4">
        <w:t>）</w:t>
      </w:r>
    </w:p>
    <w:p w14:paraId="74087570" w14:textId="392B2857" w:rsidR="00D95BB4" w:rsidRDefault="008B75B8" w:rsidP="00EE60B4">
      <w:pPr>
        <w:ind w:leftChars="59" w:left="118" w:rightChars="-289" w:right="-578"/>
        <w:rPr>
          <w:rFonts w:ascii="Arial Unicode MS" w:hAnsi="Arial Unicode MS"/>
          <w:color w:val="17365D"/>
        </w:rPr>
      </w:pPr>
      <w:r w:rsidRPr="00621E4F">
        <w:rPr>
          <w:rFonts w:ascii="Calibri" w:hAnsi="Calibri"/>
          <w:color w:val="404040"/>
          <w:sz w:val="18"/>
        </w:rPr>
        <w:t>﹝</w:t>
      </w:r>
      <w:r w:rsidR="00D95BB4" w:rsidRPr="00364D7A">
        <w:rPr>
          <w:rFonts w:ascii="Calibri" w:hAnsi="Calibri"/>
          <w:color w:val="404040"/>
          <w:sz w:val="18"/>
        </w:rPr>
        <w:t>1</w:t>
      </w:r>
      <w:r w:rsidR="00D95BB4" w:rsidRPr="00364D7A">
        <w:rPr>
          <w:rFonts w:ascii="Calibri" w:hAnsi="Calibri"/>
          <w:color w:val="404040"/>
          <w:sz w:val="18"/>
        </w:rPr>
        <w:t>﹞</w:t>
      </w:r>
      <w:r w:rsidR="00360BB4" w:rsidRPr="009909BC">
        <w:rPr>
          <w:rFonts w:ascii="Arial Unicode MS" w:hAnsi="Arial Unicode MS"/>
          <w:color w:val="17365D"/>
        </w:rPr>
        <w:t>本條例所規定之罰鍰，經催告送達後逾三十日，仍不繳納者，移送法院強制執行</w:t>
      </w:r>
      <w:r w:rsidR="00D95BB4">
        <w:rPr>
          <w:rFonts w:ascii="Arial Unicode MS" w:hAnsi="Arial Unicode MS"/>
          <w:color w:val="17365D"/>
        </w:rPr>
        <w:t>。</w:t>
      </w:r>
    </w:p>
    <w:p w14:paraId="55C98AFE" w14:textId="1D04B9ED" w:rsidR="00636606" w:rsidRPr="00636606" w:rsidRDefault="00636606" w:rsidP="001A460F">
      <w:pPr>
        <w:pStyle w:val="2"/>
      </w:pPr>
      <w:bookmarkStart w:id="59" w:name="a48b1"/>
      <w:bookmarkEnd w:id="59"/>
      <w:r w:rsidRPr="00636606">
        <w:t>第</w:t>
      </w:r>
      <w:r w:rsidRPr="00636606">
        <w:t>48</w:t>
      </w:r>
      <w:r>
        <w:t>條之</w:t>
      </w:r>
      <w:r>
        <w:t>1</w:t>
      </w:r>
      <w:r w:rsidRPr="00795474">
        <w:t>（</w:t>
      </w:r>
      <w:r w:rsidRPr="00636606">
        <w:rPr>
          <w:rFonts w:hint="eastAsia"/>
        </w:rPr>
        <w:t>罰鍰之處分</w:t>
      </w:r>
      <w:r>
        <w:t>）</w:t>
      </w:r>
    </w:p>
    <w:p w14:paraId="2FE616AE" w14:textId="77777777" w:rsidR="00636606" w:rsidRDefault="00636606" w:rsidP="00636606">
      <w:pPr>
        <w:ind w:left="142"/>
        <w:jc w:val="both"/>
        <w:rPr>
          <w:color w:val="17365D"/>
        </w:rPr>
      </w:pPr>
      <w:r w:rsidRPr="00636606">
        <w:rPr>
          <w:color w:val="404040"/>
          <w:sz w:val="18"/>
        </w:rPr>
        <w:t>﹝</w:t>
      </w:r>
      <w:r w:rsidRPr="00636606">
        <w:rPr>
          <w:color w:val="404040"/>
          <w:sz w:val="18"/>
        </w:rPr>
        <w:t>1</w:t>
      </w:r>
      <w:r w:rsidRPr="00636606">
        <w:rPr>
          <w:color w:val="404040"/>
          <w:sz w:val="18"/>
        </w:rPr>
        <w:t>﹞</w:t>
      </w:r>
      <w:r w:rsidRPr="008711FC">
        <w:rPr>
          <w:color w:val="17365D"/>
        </w:rPr>
        <w:t>本條例有關罰鍰之處分，由保險人為之。</w:t>
      </w:r>
    </w:p>
    <w:p w14:paraId="14A9CACE" w14:textId="4057C258" w:rsidR="00CE1A3F" w:rsidRPr="00795474" w:rsidRDefault="00D95BB4" w:rsidP="004E549A">
      <w:pPr>
        <w:ind w:left="119"/>
        <w:rPr>
          <w:rFonts w:ascii="Arial Unicode MS" w:hAnsi="Arial Unicode MS"/>
          <w:color w:val="666699"/>
        </w:rPr>
      </w:pPr>
      <w:r>
        <w:rPr>
          <w:rFonts w:ascii="Arial Unicode MS" w:hAnsi="Arial Unicode MS"/>
          <w:color w:val="17365D"/>
        </w:rPr>
        <w:t xml:space="preserve">　　　　</w:t>
      </w:r>
      <w:r w:rsidR="004E549A" w:rsidRPr="00795474">
        <w:rPr>
          <w:rFonts w:ascii="Arial Unicode MS" w:hAnsi="Arial Unicode MS" w:hint="eastAsia"/>
          <w:color w:val="666699"/>
        </w:rPr>
        <w:t xml:space="preserve">　　　　　　　　　　　　　　　　　　　　　　　　　　　　　　　　　　　　　　　　</w:t>
      </w:r>
      <w:hyperlink w:anchor="a章節索引" w:history="1">
        <w:r w:rsidR="004E549A" w:rsidRPr="00795474">
          <w:rPr>
            <w:rStyle w:val="a3"/>
            <w:rFonts w:ascii="Arial Unicode MS" w:hAnsi="Arial Unicode MS" w:hint="eastAsia"/>
            <w:sz w:val="18"/>
          </w:rPr>
          <w:t>回索引</w:t>
        </w:r>
      </w:hyperlink>
      <w:r w:rsidR="007D5F46">
        <w:rPr>
          <w:rFonts w:ascii="Arial Unicode MS" w:hAnsi="Arial Unicode MS" w:hint="eastAsia"/>
          <w:color w:val="808000"/>
          <w:sz w:val="18"/>
        </w:rPr>
        <w:t>〉〉</w:t>
      </w:r>
    </w:p>
    <w:p w14:paraId="50D5F6C9" w14:textId="77777777" w:rsidR="00360BB4" w:rsidRPr="00795474" w:rsidRDefault="00360BB4" w:rsidP="001A460F">
      <w:pPr>
        <w:pStyle w:val="1"/>
      </w:pPr>
      <w:bookmarkStart w:id="60" w:name="_第七章__附"/>
      <w:bookmarkEnd w:id="60"/>
      <w:r w:rsidRPr="00795474">
        <w:t>第七章</w:t>
      </w:r>
      <w:r w:rsidRPr="00795474">
        <w:rPr>
          <w:rFonts w:hint="eastAsia"/>
        </w:rPr>
        <w:t xml:space="preserve">　　</w:t>
      </w:r>
      <w:r w:rsidRPr="00795474">
        <w:t>附</w:t>
      </w:r>
      <w:r w:rsidRPr="00795474">
        <w:rPr>
          <w:rFonts w:hint="eastAsia"/>
        </w:rPr>
        <w:t xml:space="preserve">　</w:t>
      </w:r>
      <w:r w:rsidRPr="00795474">
        <w:t>則</w:t>
      </w:r>
    </w:p>
    <w:p w14:paraId="6865EBAC" w14:textId="77777777" w:rsidR="00D95BB4" w:rsidRDefault="00360BB4" w:rsidP="001A460F">
      <w:pPr>
        <w:pStyle w:val="2"/>
        <w:rPr>
          <w:color w:val="FFFFFF"/>
        </w:rPr>
      </w:pPr>
      <w:bookmarkStart w:id="61" w:name="a49"/>
      <w:bookmarkEnd w:id="61"/>
      <w:r w:rsidRPr="00795474">
        <w:t>第</w:t>
      </w:r>
      <w:r w:rsidR="003A0DB8">
        <w:t>49</w:t>
      </w:r>
      <w:r w:rsidRPr="00795474">
        <w:t>條（免稅規定）</w:t>
      </w:r>
      <w:r w:rsidR="00D95BB4">
        <w:rPr>
          <w:rFonts w:hint="eastAsia"/>
          <w:color w:val="FFFFFF"/>
        </w:rPr>
        <w:t>∵</w:t>
      </w:r>
    </w:p>
    <w:p w14:paraId="51F41614" w14:textId="507F21F3" w:rsidR="00A301A5" w:rsidRPr="005E7AAE" w:rsidRDefault="008B75B8" w:rsidP="00A301A5">
      <w:pPr>
        <w:ind w:left="142"/>
        <w:jc w:val="both"/>
        <w:rPr>
          <w:color w:val="17365D"/>
        </w:rPr>
      </w:pPr>
      <w:r w:rsidRPr="00621E4F">
        <w:rPr>
          <w:rFonts w:ascii="Calibri" w:hAnsi="Calibri" w:hint="eastAsia"/>
          <w:color w:val="404040"/>
          <w:sz w:val="18"/>
        </w:rPr>
        <w:t>﹝</w:t>
      </w:r>
      <w:r w:rsidR="00D95BB4" w:rsidRPr="00364D7A">
        <w:rPr>
          <w:rFonts w:ascii="Calibri" w:hAnsi="Calibri" w:hint="eastAsia"/>
          <w:color w:val="404040"/>
          <w:sz w:val="18"/>
        </w:rPr>
        <w:t>1</w:t>
      </w:r>
      <w:r w:rsidR="00D95BB4" w:rsidRPr="00364D7A">
        <w:rPr>
          <w:rFonts w:ascii="Calibri" w:hAnsi="Calibri" w:hint="eastAsia"/>
          <w:color w:val="404040"/>
          <w:sz w:val="18"/>
        </w:rPr>
        <w:t>﹞</w:t>
      </w:r>
      <w:r w:rsidR="00A301A5" w:rsidRPr="005E7AAE">
        <w:rPr>
          <w:rFonts w:hint="eastAsia"/>
          <w:color w:val="17365D"/>
        </w:rPr>
        <w:t>本條例所定保險之一切帳冊、單據及業務收支，均免課稅捐。</w:t>
      </w:r>
    </w:p>
    <w:p w14:paraId="45BEFB43" w14:textId="66F7C1F4" w:rsidR="00D95BB4" w:rsidRDefault="00D95BB4" w:rsidP="00497C7B">
      <w:pPr>
        <w:pStyle w:val="3"/>
        <w:ind w:left="118"/>
        <w:rPr>
          <w:szCs w:val="20"/>
        </w:rPr>
      </w:pPr>
      <w:r>
        <w:rPr>
          <w:rFonts w:hint="eastAsia"/>
          <w:szCs w:val="20"/>
        </w:rPr>
        <w:t>--107</w:t>
      </w:r>
      <w:r w:rsidRPr="006219F8">
        <w:rPr>
          <w:rFonts w:hint="eastAsia"/>
          <w:szCs w:val="20"/>
        </w:rPr>
        <w:t>年</w:t>
      </w:r>
      <w:r>
        <w:rPr>
          <w:rFonts w:hint="eastAsia"/>
          <w:szCs w:val="20"/>
        </w:rPr>
        <w:t>6</w:t>
      </w:r>
      <w:r w:rsidRPr="006219F8">
        <w:rPr>
          <w:rFonts w:hint="eastAsia"/>
          <w:szCs w:val="20"/>
        </w:rPr>
        <w:t>月</w:t>
      </w:r>
      <w:r>
        <w:rPr>
          <w:rFonts w:hint="eastAsia"/>
          <w:szCs w:val="20"/>
        </w:rPr>
        <w:t>13</w:t>
      </w:r>
      <w:r>
        <w:rPr>
          <w:rFonts w:hint="eastAsia"/>
          <w:szCs w:val="20"/>
        </w:rPr>
        <w:t>日修正前條文</w:t>
      </w:r>
      <w:r>
        <w:rPr>
          <w:rFonts w:hint="eastAsia"/>
        </w:rPr>
        <w:t>--</w:t>
      </w:r>
      <w:hyperlink r:id="rId89" w:history="1">
        <w:r w:rsidRPr="00A15053">
          <w:rPr>
            <w:rStyle w:val="a3"/>
            <w:szCs w:val="20"/>
          </w:rPr>
          <w:t>比對程式</w:t>
        </w:r>
      </w:hyperlink>
    </w:p>
    <w:p w14:paraId="4108B730" w14:textId="7AF7C529" w:rsidR="00360BB4" w:rsidRPr="00A301A5" w:rsidRDefault="008B75B8" w:rsidP="00EE60B4">
      <w:pPr>
        <w:ind w:leftChars="59" w:left="118" w:rightChars="-289" w:right="-578"/>
        <w:rPr>
          <w:rFonts w:ascii="Arial Unicode MS" w:hAnsi="Arial Unicode MS"/>
          <w:color w:val="5F5F5F"/>
        </w:rPr>
      </w:pPr>
      <w:r w:rsidRPr="00621E4F">
        <w:rPr>
          <w:rFonts w:ascii="Calibri" w:hAnsi="Calibri" w:hint="eastAsia"/>
          <w:color w:val="404040"/>
          <w:sz w:val="18"/>
          <w:szCs w:val="20"/>
        </w:rPr>
        <w:t>﹝</w:t>
      </w:r>
      <w:r w:rsidR="00D95BB4" w:rsidRPr="00364D7A">
        <w:rPr>
          <w:rFonts w:ascii="Calibri" w:hAnsi="Calibri" w:hint="eastAsia"/>
          <w:color w:val="404040"/>
          <w:sz w:val="18"/>
          <w:szCs w:val="20"/>
        </w:rPr>
        <w:t>1</w:t>
      </w:r>
      <w:r w:rsidR="00D95BB4" w:rsidRPr="00364D7A">
        <w:rPr>
          <w:rFonts w:ascii="Calibri" w:hAnsi="Calibri" w:hint="eastAsia"/>
          <w:color w:val="404040"/>
          <w:sz w:val="18"/>
          <w:szCs w:val="20"/>
        </w:rPr>
        <w:t>﹞</w:t>
      </w:r>
      <w:r w:rsidR="00360BB4" w:rsidRPr="00A301A5">
        <w:rPr>
          <w:rFonts w:ascii="Arial Unicode MS" w:hAnsi="Arial Unicode MS"/>
          <w:color w:val="5F5F5F"/>
        </w:rPr>
        <w:t>本保險之一切帳冊、單據及業務收支，均免課稅捐。</w:t>
      </w:r>
      <w:r w:rsidR="003062C2" w:rsidRPr="00C547EB">
        <w:rPr>
          <w:rFonts w:ascii="Arial Unicode MS" w:hAnsi="Arial Unicode MS" w:hint="eastAsia"/>
          <w:color w:val="FFFFFF"/>
        </w:rPr>
        <w:t>∴</w:t>
      </w:r>
    </w:p>
    <w:p w14:paraId="226EA725" w14:textId="77777777" w:rsidR="00D95BB4" w:rsidRDefault="00EE60B4" w:rsidP="001A460F">
      <w:pPr>
        <w:pStyle w:val="2"/>
      </w:pPr>
      <w:bookmarkStart w:id="62" w:name="a49b1"/>
      <w:bookmarkEnd w:id="62"/>
      <w:r w:rsidRPr="00EE60B4">
        <w:rPr>
          <w:rFonts w:hint="eastAsia"/>
        </w:rPr>
        <w:lastRenderedPageBreak/>
        <w:t>第</w:t>
      </w:r>
      <w:r w:rsidR="003A0DB8">
        <w:rPr>
          <w:rFonts w:hint="eastAsia"/>
        </w:rPr>
        <w:t>49</w:t>
      </w:r>
      <w:r w:rsidRPr="00EE60B4">
        <w:rPr>
          <w:rFonts w:hint="eastAsia"/>
        </w:rPr>
        <w:t>條之</w:t>
      </w:r>
      <w:r w:rsidR="003A0DB8">
        <w:rPr>
          <w:rFonts w:hint="eastAsia"/>
        </w:rPr>
        <w:t>1</w:t>
      </w:r>
      <w:r w:rsidRPr="00795474">
        <w:t>（</w:t>
      </w:r>
      <w:r w:rsidR="004170D2" w:rsidRPr="004170D2">
        <w:rPr>
          <w:rFonts w:hint="eastAsia"/>
        </w:rPr>
        <w:t>保險效力</w:t>
      </w:r>
      <w:r w:rsidR="00D95BB4">
        <w:t>）</w:t>
      </w:r>
    </w:p>
    <w:p w14:paraId="0CECE554" w14:textId="3C864E84" w:rsidR="00D95BB4" w:rsidRDefault="008B75B8" w:rsidP="004170D2">
      <w:pPr>
        <w:ind w:leftChars="59" w:left="118" w:rightChars="-1" w:right="-2"/>
        <w:jc w:val="both"/>
        <w:rPr>
          <w:rFonts w:ascii="Arial Unicode MS" w:hAnsi="Arial Unicode MS"/>
          <w:color w:val="17365D"/>
        </w:rPr>
      </w:pPr>
      <w:r w:rsidRPr="00621E4F">
        <w:rPr>
          <w:rFonts w:ascii="Calibri" w:hAnsi="Calibri"/>
          <w:color w:val="404040"/>
          <w:sz w:val="18"/>
        </w:rPr>
        <w:t>﹝</w:t>
      </w:r>
      <w:r w:rsidR="00D95BB4" w:rsidRPr="00364D7A">
        <w:rPr>
          <w:rFonts w:ascii="Calibri" w:hAnsi="Calibri"/>
          <w:color w:val="404040"/>
          <w:sz w:val="18"/>
        </w:rPr>
        <w:t>1</w:t>
      </w:r>
      <w:r w:rsidR="00D95BB4" w:rsidRPr="00364D7A">
        <w:rPr>
          <w:rFonts w:ascii="Calibri" w:hAnsi="Calibri"/>
          <w:color w:val="404040"/>
          <w:sz w:val="18"/>
        </w:rPr>
        <w:t>﹞</w:t>
      </w:r>
      <w:r w:rsidR="00EE60B4" w:rsidRPr="00EE60B4">
        <w:rPr>
          <w:rFonts w:ascii="Arial Unicode MS" w:hAnsi="Arial Unicode MS" w:hint="eastAsia"/>
          <w:color w:val="17365D"/>
        </w:rPr>
        <w:t>以農會會員資格參加本保險，於中華民國九十七年十月一日以後九十七年十一月二十七日以前自本保險退保，並參加國民年金保險者，不受本條例九十七年十一月二十六日修正施行前</w:t>
      </w:r>
      <w:hyperlink w:anchor="a5" w:history="1">
        <w:r w:rsidR="00EE60B4" w:rsidRPr="00EE60B4">
          <w:rPr>
            <w:rStyle w:val="a3"/>
            <w:rFonts w:ascii="Arial Unicode MS" w:hAnsi="Arial Unicode MS" w:hint="eastAsia"/>
          </w:rPr>
          <w:t>第五條</w:t>
        </w:r>
      </w:hyperlink>
      <w:r w:rsidR="00EE60B4" w:rsidRPr="00EE60B4">
        <w:rPr>
          <w:rFonts w:ascii="Arial Unicode MS" w:hAnsi="Arial Unicode MS" w:hint="eastAsia"/>
          <w:color w:val="17365D"/>
        </w:rPr>
        <w:t>第一項及</w:t>
      </w:r>
      <w:hyperlink w:anchor="a6" w:history="1">
        <w:r w:rsidR="00EE60B4" w:rsidRPr="00EE60B4">
          <w:rPr>
            <w:rStyle w:val="a3"/>
            <w:rFonts w:ascii="Arial Unicode MS" w:hAnsi="Arial Unicode MS" w:hint="eastAsia"/>
          </w:rPr>
          <w:t>第六條</w:t>
        </w:r>
      </w:hyperlink>
      <w:r w:rsidR="00EE60B4" w:rsidRPr="00EE60B4">
        <w:rPr>
          <w:rFonts w:ascii="Arial Unicode MS" w:hAnsi="Arial Unicode MS" w:hint="eastAsia"/>
          <w:color w:val="17365D"/>
        </w:rPr>
        <w:t>所定應參加本保險為被保險人規定之限制</w:t>
      </w:r>
      <w:r w:rsidR="00D95BB4">
        <w:rPr>
          <w:rFonts w:ascii="Arial Unicode MS" w:hAnsi="Arial Unicode MS" w:hint="eastAsia"/>
          <w:color w:val="17365D"/>
        </w:rPr>
        <w:t>。</w:t>
      </w:r>
    </w:p>
    <w:p w14:paraId="5C1A1418" w14:textId="16A95F21" w:rsidR="00D95BB4" w:rsidRPr="00EE60B4" w:rsidRDefault="008B75B8" w:rsidP="004170D2">
      <w:pPr>
        <w:ind w:leftChars="59" w:left="118" w:rightChars="-1" w:right="-2"/>
        <w:jc w:val="both"/>
        <w:rPr>
          <w:rFonts w:ascii="Arial Unicode MS" w:hAnsi="Arial Unicode MS"/>
          <w:color w:val="666699"/>
        </w:rPr>
      </w:pPr>
      <w:r w:rsidRPr="00621E4F">
        <w:rPr>
          <w:rFonts w:ascii="Calibri" w:hAnsi="Calibri" w:hint="eastAsia"/>
          <w:color w:val="404040"/>
          <w:sz w:val="18"/>
        </w:rPr>
        <w:t>﹝</w:t>
      </w:r>
      <w:r w:rsidR="00D95BB4" w:rsidRPr="00364D7A">
        <w:rPr>
          <w:rFonts w:ascii="Calibri" w:hAnsi="Calibri" w:hint="eastAsia"/>
          <w:color w:val="404040"/>
          <w:sz w:val="18"/>
        </w:rPr>
        <w:t>2</w:t>
      </w:r>
      <w:r w:rsidR="00D95BB4" w:rsidRPr="00364D7A">
        <w:rPr>
          <w:rFonts w:ascii="Calibri" w:hAnsi="Calibri" w:hint="eastAsia"/>
          <w:color w:val="404040"/>
          <w:sz w:val="18"/>
        </w:rPr>
        <w:t>﹞</w:t>
      </w:r>
      <w:r w:rsidR="00D95BB4" w:rsidRPr="00EE60B4">
        <w:rPr>
          <w:rFonts w:ascii="Arial Unicode MS" w:hAnsi="Arial Unicode MS" w:hint="eastAsia"/>
          <w:color w:val="666699"/>
        </w:rPr>
        <w:t>中華民國九十七年十月一日後至本條例一百零二年一月十一日修正施行前，符合下列情形之一，且有國民年金法</w:t>
      </w:r>
      <w:hyperlink r:id="rId90" w:anchor="a7" w:history="1">
        <w:r w:rsidR="00D95BB4" w:rsidRPr="00EE60B4">
          <w:rPr>
            <w:rStyle w:val="a3"/>
            <w:rFonts w:ascii="Arial Unicode MS" w:hAnsi="Arial Unicode MS" w:hint="eastAsia"/>
          </w:rPr>
          <w:t>第七條</w:t>
        </w:r>
      </w:hyperlink>
      <w:r w:rsidR="00D95BB4" w:rsidRPr="00EE60B4">
        <w:rPr>
          <w:rFonts w:ascii="Arial Unicode MS" w:hAnsi="Arial Unicode MS" w:hint="eastAsia"/>
          <w:color w:val="666699"/>
        </w:rPr>
        <w:t>第二款或第三款之情事者，得由本人於本條例一百零二年一月十一日修正之條文施行後六個月內申請退保或重新追溯退保：</w:t>
      </w:r>
    </w:p>
    <w:p w14:paraId="6F81B402" w14:textId="77777777" w:rsidR="00D95BB4" w:rsidRDefault="00D95BB4" w:rsidP="004170D2">
      <w:pPr>
        <w:ind w:leftChars="59" w:left="118" w:rightChars="-1" w:right="-2"/>
        <w:jc w:val="both"/>
        <w:rPr>
          <w:rFonts w:ascii="Arial Unicode MS" w:hAnsi="Arial Unicode MS"/>
          <w:color w:val="666699"/>
        </w:rPr>
      </w:pPr>
      <w:r w:rsidRPr="00EE60B4">
        <w:rPr>
          <w:rFonts w:ascii="Arial Unicode MS" w:hAnsi="Arial Unicode MS" w:hint="eastAsia"/>
          <w:color w:val="666699"/>
        </w:rPr>
        <w:t xml:space="preserve">　　一、年滿六十五歲之被保險人，未退保者</w:t>
      </w:r>
      <w:r>
        <w:rPr>
          <w:rFonts w:ascii="Arial Unicode MS" w:hAnsi="Arial Unicode MS" w:hint="eastAsia"/>
          <w:color w:val="666699"/>
        </w:rPr>
        <w:t>。</w:t>
      </w:r>
    </w:p>
    <w:p w14:paraId="5A42665A" w14:textId="5DE3A204" w:rsidR="00D95BB4" w:rsidRDefault="00D95BB4" w:rsidP="004170D2">
      <w:pPr>
        <w:ind w:leftChars="59" w:left="118" w:rightChars="-1" w:right="-2"/>
        <w:jc w:val="both"/>
        <w:rPr>
          <w:rFonts w:ascii="Arial Unicode MS" w:hAnsi="Arial Unicode MS"/>
          <w:color w:val="17365D"/>
        </w:rPr>
      </w:pPr>
      <w:r>
        <w:rPr>
          <w:rFonts w:ascii="Arial Unicode MS" w:hAnsi="Arial Unicode MS" w:hint="eastAsia"/>
          <w:color w:val="666699"/>
        </w:rPr>
        <w:t xml:space="preserve">　　</w:t>
      </w:r>
      <w:r w:rsidRPr="00EE60B4">
        <w:rPr>
          <w:rFonts w:ascii="Arial Unicode MS" w:hAnsi="Arial Unicode MS" w:hint="eastAsia"/>
          <w:color w:val="666699"/>
        </w:rPr>
        <w:t>二</w:t>
      </w:r>
      <w:r>
        <w:rPr>
          <w:rFonts w:ascii="Arial Unicode MS" w:hAnsi="Arial Unicode MS" w:hint="eastAsia"/>
          <w:color w:val="666699"/>
        </w:rPr>
        <w:t>、</w:t>
      </w:r>
      <w:r w:rsidRPr="00EE60B4">
        <w:rPr>
          <w:rFonts w:ascii="Arial Unicode MS" w:hAnsi="Arial Unicode MS" w:hint="eastAsia"/>
          <w:color w:val="666699"/>
        </w:rPr>
        <w:t>年滿六十五歲之被保險人，且於六十五歲前一日或六十五歲後退保者</w:t>
      </w:r>
      <w:r>
        <w:rPr>
          <w:rFonts w:ascii="Arial Unicode MS" w:hAnsi="Arial Unicode MS" w:hint="eastAsia"/>
          <w:color w:val="17365D"/>
        </w:rPr>
        <w:t>。</w:t>
      </w:r>
    </w:p>
    <w:p w14:paraId="56B152BE" w14:textId="3AB7BC55" w:rsidR="00EE60B4" w:rsidRDefault="008B75B8" w:rsidP="004170D2">
      <w:pPr>
        <w:ind w:leftChars="59" w:left="118" w:rightChars="-1" w:right="-2"/>
        <w:jc w:val="both"/>
        <w:rPr>
          <w:rFonts w:ascii="Arial Unicode MS" w:hAnsi="Arial Unicode MS"/>
          <w:color w:val="17365D"/>
        </w:rPr>
      </w:pPr>
      <w:r w:rsidRPr="00621E4F">
        <w:rPr>
          <w:rFonts w:ascii="Calibri" w:hAnsi="Calibri" w:hint="eastAsia"/>
          <w:color w:val="404040"/>
          <w:sz w:val="18"/>
        </w:rPr>
        <w:t>﹝</w:t>
      </w:r>
      <w:r w:rsidR="00D95BB4" w:rsidRPr="00364D7A">
        <w:rPr>
          <w:rFonts w:ascii="Calibri" w:hAnsi="Calibri" w:hint="eastAsia"/>
          <w:color w:val="404040"/>
          <w:sz w:val="18"/>
        </w:rPr>
        <w:t>3</w:t>
      </w:r>
      <w:r w:rsidR="00D95BB4" w:rsidRPr="00364D7A">
        <w:rPr>
          <w:rFonts w:ascii="Calibri" w:hAnsi="Calibri" w:hint="eastAsia"/>
          <w:color w:val="404040"/>
          <w:sz w:val="18"/>
        </w:rPr>
        <w:t>﹞</w:t>
      </w:r>
      <w:r w:rsidR="00EE60B4" w:rsidRPr="00EE60B4">
        <w:rPr>
          <w:rFonts w:ascii="Arial Unicode MS" w:hAnsi="Arial Unicode MS" w:hint="eastAsia"/>
          <w:color w:val="17365D"/>
        </w:rPr>
        <w:t>前項申請退保或重新追溯退保者，其保險效力至其年滿六十五歲之前二日二十四時止。</w:t>
      </w:r>
    </w:p>
    <w:p w14:paraId="48BC00F7" w14:textId="36902108" w:rsidR="00636606" w:rsidRPr="00636606" w:rsidRDefault="00636606" w:rsidP="001A460F">
      <w:pPr>
        <w:pStyle w:val="2"/>
      </w:pPr>
      <w:bookmarkStart w:id="63" w:name="a49b2"/>
      <w:bookmarkEnd w:id="63"/>
      <w:r w:rsidRPr="00636606">
        <w:t>第</w:t>
      </w:r>
      <w:r w:rsidRPr="00636606">
        <w:t>49</w:t>
      </w:r>
      <w:r w:rsidRPr="00636606">
        <w:rPr>
          <w:rFonts w:hint="eastAsia"/>
        </w:rPr>
        <w:t>條之</w:t>
      </w:r>
      <w:r w:rsidRPr="00636606">
        <w:t>2</w:t>
      </w:r>
      <w:r w:rsidRPr="00636606">
        <w:t>（</w:t>
      </w:r>
      <w:r w:rsidR="00164967" w:rsidRPr="00164967">
        <w:rPr>
          <w:rFonts w:hint="eastAsia"/>
        </w:rPr>
        <w:t>被保險人資料</w:t>
      </w:r>
      <w:r w:rsidR="00164967" w:rsidRPr="00795474">
        <w:t>之</w:t>
      </w:r>
      <w:r w:rsidR="00164967" w:rsidRPr="00164967">
        <w:rPr>
          <w:rFonts w:hint="eastAsia"/>
        </w:rPr>
        <w:t>提供</w:t>
      </w:r>
      <w:r w:rsidR="00164967">
        <w:rPr>
          <w:rFonts w:hint="eastAsia"/>
        </w:rPr>
        <w:t>及</w:t>
      </w:r>
      <w:r w:rsidR="00164967" w:rsidRPr="00164967">
        <w:rPr>
          <w:rFonts w:hint="eastAsia"/>
        </w:rPr>
        <w:t>保護</w:t>
      </w:r>
      <w:r w:rsidRPr="00636606">
        <w:t>）</w:t>
      </w:r>
    </w:p>
    <w:p w14:paraId="6F7DD759" w14:textId="77777777" w:rsidR="00636606" w:rsidRPr="008711FC" w:rsidRDefault="00636606" w:rsidP="00636606">
      <w:pPr>
        <w:ind w:left="142"/>
        <w:jc w:val="both"/>
        <w:rPr>
          <w:color w:val="17365D"/>
        </w:rPr>
      </w:pPr>
      <w:r w:rsidRPr="00636606">
        <w:rPr>
          <w:color w:val="404040"/>
          <w:sz w:val="18"/>
        </w:rPr>
        <w:t>﹝</w:t>
      </w:r>
      <w:r w:rsidRPr="00636606">
        <w:rPr>
          <w:color w:val="404040"/>
          <w:sz w:val="18"/>
        </w:rPr>
        <w:t>1</w:t>
      </w:r>
      <w:r w:rsidRPr="00636606">
        <w:rPr>
          <w:color w:val="404040"/>
          <w:sz w:val="18"/>
        </w:rPr>
        <w:t>﹞</w:t>
      </w:r>
      <w:r w:rsidRPr="008711FC">
        <w:rPr>
          <w:color w:val="17365D"/>
        </w:rPr>
        <w:t>中央主管機關或保險人為確認被保險人參加本保險之資格所需資料，得洽請相關機關提供之，各該機關無正當理由不得拒絕。</w:t>
      </w:r>
    </w:p>
    <w:p w14:paraId="35C0DC20" w14:textId="47941E59" w:rsidR="00636606" w:rsidRPr="00636606" w:rsidRDefault="00636606" w:rsidP="00636606">
      <w:pPr>
        <w:ind w:left="142"/>
        <w:jc w:val="both"/>
        <w:rPr>
          <w:rFonts w:ascii="Arial Unicode MS" w:hAnsi="Arial Unicode MS"/>
          <w:color w:val="17365D"/>
        </w:rPr>
      </w:pPr>
      <w:r w:rsidRPr="00636606">
        <w:rPr>
          <w:color w:val="404040"/>
          <w:sz w:val="18"/>
        </w:rPr>
        <w:t>﹝</w:t>
      </w:r>
      <w:r w:rsidRPr="00636606">
        <w:rPr>
          <w:color w:val="404040"/>
          <w:sz w:val="18"/>
        </w:rPr>
        <w:t>2</w:t>
      </w:r>
      <w:r w:rsidRPr="00636606">
        <w:rPr>
          <w:color w:val="404040"/>
          <w:sz w:val="18"/>
        </w:rPr>
        <w:t>﹞</w:t>
      </w:r>
      <w:r w:rsidRPr="008711FC">
        <w:rPr>
          <w:color w:val="17365D"/>
        </w:rPr>
        <w:t>保險人、農民健康保險監理委員會或中央主管機關依第</w:t>
      </w:r>
      <w:hyperlink w:anchor="a21" w:history="1">
        <w:r w:rsidRPr="00636606">
          <w:rPr>
            <w:rStyle w:val="a3"/>
            <w:rFonts w:ascii="Times New Roman" w:hAnsi="Times New Roman"/>
          </w:rPr>
          <w:t>二十一</w:t>
        </w:r>
      </w:hyperlink>
      <w:r w:rsidRPr="008711FC">
        <w:rPr>
          <w:color w:val="17365D"/>
        </w:rPr>
        <w:t>條及前項規定取得之資料，應盡善良管理人之注意義務，確實辦理資訊安全稽核作業，其保有、處理及利用，並應遵行</w:t>
      </w:r>
      <w:hyperlink r:id="rId91" w:history="1">
        <w:r w:rsidRPr="00F13E76">
          <w:rPr>
            <w:rStyle w:val="a3"/>
            <w:rFonts w:ascii="Times New Roman" w:hAnsi="Times New Roman"/>
          </w:rPr>
          <w:t>個人資料保護法</w:t>
        </w:r>
      </w:hyperlink>
      <w:r w:rsidRPr="008711FC">
        <w:rPr>
          <w:color w:val="17365D"/>
        </w:rPr>
        <w:t>之規定。</w:t>
      </w:r>
    </w:p>
    <w:p w14:paraId="2E1FA06C" w14:textId="48A18EF8" w:rsidR="00D95BB4" w:rsidRDefault="00360BB4" w:rsidP="001A460F">
      <w:pPr>
        <w:pStyle w:val="2"/>
      </w:pPr>
      <w:bookmarkStart w:id="64" w:name="a50"/>
      <w:bookmarkEnd w:id="64"/>
      <w:r w:rsidRPr="00795474">
        <w:t>第</w:t>
      </w:r>
      <w:r w:rsidR="003A0DB8">
        <w:t>50</w:t>
      </w:r>
      <w:r w:rsidR="003A0DB8">
        <w:t>條</w:t>
      </w:r>
      <w:r w:rsidRPr="00795474">
        <w:t>（施行細則之訂定</w:t>
      </w:r>
      <w:r w:rsidR="00D95BB4">
        <w:t>）</w:t>
      </w:r>
      <w:r w:rsidR="00AC7151">
        <w:rPr>
          <w:rFonts w:hint="eastAsia"/>
          <w:color w:val="FFFFFF"/>
        </w:rPr>
        <w:t>∵</w:t>
      </w:r>
    </w:p>
    <w:p w14:paraId="051414D6" w14:textId="478CD79F" w:rsidR="00164967" w:rsidRPr="008711FC" w:rsidRDefault="00164967" w:rsidP="00164967">
      <w:pPr>
        <w:ind w:left="142"/>
        <w:jc w:val="both"/>
        <w:rPr>
          <w:color w:val="17365D"/>
        </w:rPr>
      </w:pPr>
      <w:r w:rsidRPr="00164967">
        <w:rPr>
          <w:color w:val="404040"/>
          <w:sz w:val="18"/>
        </w:rPr>
        <w:t>﹝</w:t>
      </w:r>
      <w:r w:rsidRPr="00164967">
        <w:rPr>
          <w:color w:val="404040"/>
          <w:sz w:val="18"/>
        </w:rPr>
        <w:t>1</w:t>
      </w:r>
      <w:r w:rsidRPr="00164967">
        <w:rPr>
          <w:color w:val="404040"/>
          <w:sz w:val="18"/>
        </w:rPr>
        <w:t>﹞</w:t>
      </w:r>
      <w:r w:rsidRPr="008711FC">
        <w:rPr>
          <w:color w:val="17365D"/>
        </w:rPr>
        <w:t>本條</w:t>
      </w:r>
      <w:r w:rsidRPr="009909BC">
        <w:rPr>
          <w:rFonts w:ascii="Arial Unicode MS" w:hAnsi="Arial Unicode MS"/>
          <w:color w:val="17365D"/>
        </w:rPr>
        <w:t>例</w:t>
      </w:r>
      <w:hyperlink r:id="rId92" w:history="1">
        <w:r w:rsidRPr="009909BC">
          <w:rPr>
            <w:rStyle w:val="a3"/>
          </w:rPr>
          <w:t>施行細則</w:t>
        </w:r>
      </w:hyperlink>
      <w:r w:rsidRPr="008711FC">
        <w:rPr>
          <w:color w:val="17365D"/>
        </w:rPr>
        <w:t>，由中央主管機關定之。</w:t>
      </w:r>
    </w:p>
    <w:p w14:paraId="2941C85A" w14:textId="788BE399" w:rsidR="00164967" w:rsidRDefault="002543B5" w:rsidP="002543B5">
      <w:pPr>
        <w:pStyle w:val="3"/>
        <w:ind w:left="118"/>
        <w:rPr>
          <w:rFonts w:ascii="Calibri" w:hAnsi="Calibri"/>
          <w:color w:val="404040"/>
          <w:sz w:val="18"/>
        </w:rPr>
      </w:pPr>
      <w:r>
        <w:rPr>
          <w:rFonts w:hint="eastAsia"/>
        </w:rPr>
        <w:t>--</w:t>
      </w:r>
      <w:r w:rsidRPr="00A22F73">
        <w:rPr>
          <w:rFonts w:hint="eastAsia"/>
        </w:rPr>
        <w:t>1</w:t>
      </w:r>
      <w:r>
        <w:t>10</w:t>
      </w:r>
      <w:r w:rsidRPr="00A22F73">
        <w:rPr>
          <w:rFonts w:hint="eastAsia"/>
        </w:rPr>
        <w:t>年</w:t>
      </w:r>
      <w:r>
        <w:t>12</w:t>
      </w:r>
      <w:r w:rsidRPr="00A22F73">
        <w:rPr>
          <w:rFonts w:hint="eastAsia"/>
        </w:rPr>
        <w:t>月</w:t>
      </w:r>
      <w:r>
        <w:t>22</w:t>
      </w:r>
      <w:r w:rsidRPr="00A22F73">
        <w:rPr>
          <w:rFonts w:hint="eastAsia"/>
        </w:rPr>
        <w:t>日修正前條文</w:t>
      </w:r>
      <w:r w:rsidRPr="00A22F73">
        <w:rPr>
          <w:rFonts w:hint="eastAsia"/>
        </w:rPr>
        <w:t>--</w:t>
      </w:r>
      <w:hyperlink r:id="rId93" w:history="1">
        <w:r w:rsidRPr="00A22F73">
          <w:rPr>
            <w:rStyle w:val="a3"/>
          </w:rPr>
          <w:t>比對程式</w:t>
        </w:r>
      </w:hyperlink>
    </w:p>
    <w:p w14:paraId="446238FC" w14:textId="17423FC1" w:rsidR="00360BB4" w:rsidRPr="00164967" w:rsidRDefault="008B75B8" w:rsidP="00EE60B4">
      <w:pPr>
        <w:ind w:leftChars="59" w:left="118" w:rightChars="-289" w:right="-578"/>
        <w:rPr>
          <w:rFonts w:ascii="Arial Unicode MS" w:hAnsi="Arial Unicode MS"/>
          <w:color w:val="5F5F5F"/>
        </w:rPr>
      </w:pPr>
      <w:r w:rsidRPr="00164967">
        <w:rPr>
          <w:rFonts w:ascii="Calibri" w:hAnsi="Calibri"/>
          <w:color w:val="5F5F5F"/>
          <w:sz w:val="18"/>
        </w:rPr>
        <w:t>﹝</w:t>
      </w:r>
      <w:r w:rsidR="00D95BB4" w:rsidRPr="00164967">
        <w:rPr>
          <w:rFonts w:ascii="Calibri" w:hAnsi="Calibri"/>
          <w:color w:val="5F5F5F"/>
          <w:sz w:val="18"/>
        </w:rPr>
        <w:t>1</w:t>
      </w:r>
      <w:r w:rsidR="00D95BB4" w:rsidRPr="00164967">
        <w:rPr>
          <w:rFonts w:ascii="Calibri" w:hAnsi="Calibri"/>
          <w:color w:val="5F5F5F"/>
          <w:sz w:val="18"/>
        </w:rPr>
        <w:t>﹞</w:t>
      </w:r>
      <w:r w:rsidR="00360BB4" w:rsidRPr="00164967">
        <w:rPr>
          <w:rFonts w:ascii="Arial Unicode MS" w:hAnsi="Arial Unicode MS"/>
          <w:color w:val="5F5F5F"/>
        </w:rPr>
        <w:t>本條例</w:t>
      </w:r>
      <w:hyperlink r:id="rId94" w:history="1">
        <w:r w:rsidR="00360BB4" w:rsidRPr="00164967">
          <w:rPr>
            <w:rStyle w:val="a3"/>
            <w:color w:val="5F5F5F"/>
          </w:rPr>
          <w:t>施行細則</w:t>
        </w:r>
      </w:hyperlink>
      <w:r w:rsidR="00360BB4" w:rsidRPr="00164967">
        <w:rPr>
          <w:rFonts w:ascii="Arial Unicode MS" w:hAnsi="Arial Unicode MS"/>
          <w:color w:val="5F5F5F"/>
        </w:rPr>
        <w:t>，由中央主管機關擬訂，報請行政院核定後發布之。</w:t>
      </w:r>
      <w:r w:rsidR="00367653" w:rsidRPr="00C547EB">
        <w:rPr>
          <w:rFonts w:ascii="Arial Unicode MS" w:hAnsi="Arial Unicode MS" w:hint="eastAsia"/>
          <w:color w:val="FFFFFF"/>
        </w:rPr>
        <w:t>∴</w:t>
      </w:r>
    </w:p>
    <w:p w14:paraId="52013257" w14:textId="77777777" w:rsidR="00D95BB4" w:rsidRDefault="00360BB4" w:rsidP="001A460F">
      <w:pPr>
        <w:pStyle w:val="2"/>
        <w:rPr>
          <w:color w:val="FFFFFF"/>
        </w:rPr>
      </w:pPr>
      <w:bookmarkStart w:id="65" w:name="a51"/>
      <w:bookmarkEnd w:id="65"/>
      <w:r w:rsidRPr="00795474">
        <w:t>第</w:t>
      </w:r>
      <w:r w:rsidR="003A0DB8">
        <w:t>51</w:t>
      </w:r>
      <w:r w:rsidRPr="00795474">
        <w:t>條（施行日）</w:t>
      </w:r>
      <w:r w:rsidR="00D95BB4">
        <w:rPr>
          <w:rFonts w:hint="eastAsia"/>
          <w:color w:val="FFFFFF"/>
        </w:rPr>
        <w:t>∵</w:t>
      </w:r>
    </w:p>
    <w:p w14:paraId="72ED877D" w14:textId="77777777" w:rsidR="00B226B4" w:rsidRDefault="00B226B4" w:rsidP="00B226B4">
      <w:pPr>
        <w:ind w:left="142"/>
        <w:jc w:val="both"/>
        <w:rPr>
          <w:color w:val="17365D"/>
        </w:rPr>
      </w:pPr>
      <w:r w:rsidRPr="00B226B4">
        <w:rPr>
          <w:rFonts w:hint="eastAsia"/>
          <w:color w:val="404040"/>
          <w:sz w:val="18"/>
        </w:rPr>
        <w:t>﹝</w:t>
      </w:r>
      <w:r w:rsidRPr="00B226B4">
        <w:rPr>
          <w:rFonts w:hint="eastAsia"/>
          <w:color w:val="404040"/>
          <w:sz w:val="18"/>
        </w:rPr>
        <w:t>1</w:t>
      </w:r>
      <w:r w:rsidRPr="00B226B4">
        <w:rPr>
          <w:rFonts w:hint="eastAsia"/>
          <w:color w:val="404040"/>
          <w:sz w:val="18"/>
        </w:rPr>
        <w:t>﹞</w:t>
      </w:r>
      <w:r w:rsidRPr="007A4CCD">
        <w:rPr>
          <w:rFonts w:hint="eastAsia"/>
          <w:color w:val="17365D"/>
        </w:rPr>
        <w:t>本條例自中華民國七十八年七月一日施行</w:t>
      </w:r>
      <w:r>
        <w:rPr>
          <w:rFonts w:hint="eastAsia"/>
          <w:color w:val="17365D"/>
        </w:rPr>
        <w:t>。</w:t>
      </w:r>
    </w:p>
    <w:p w14:paraId="1D73C903" w14:textId="0728B5B4" w:rsidR="00B226B4" w:rsidRDefault="00B226B4" w:rsidP="00B226B4">
      <w:pPr>
        <w:ind w:left="142"/>
        <w:jc w:val="both"/>
        <w:rPr>
          <w:color w:val="17365D"/>
        </w:rPr>
      </w:pPr>
      <w:r w:rsidRPr="00B226B4">
        <w:rPr>
          <w:rFonts w:hint="eastAsia"/>
          <w:color w:val="404040"/>
          <w:sz w:val="18"/>
        </w:rPr>
        <w:t>﹝</w:t>
      </w:r>
      <w:r w:rsidRPr="00B226B4">
        <w:rPr>
          <w:rFonts w:hint="eastAsia"/>
          <w:color w:val="404040"/>
          <w:sz w:val="18"/>
        </w:rPr>
        <w:t>2</w:t>
      </w:r>
      <w:r w:rsidRPr="00B226B4">
        <w:rPr>
          <w:rFonts w:hint="eastAsia"/>
          <w:color w:val="404040"/>
          <w:sz w:val="18"/>
        </w:rPr>
        <w:t>﹞</w:t>
      </w:r>
      <w:r w:rsidRPr="007A4CCD">
        <w:rPr>
          <w:rFonts w:hint="eastAsia"/>
          <w:color w:val="17365D"/>
        </w:rPr>
        <w:t>本條例修正條文，除中華民國九十九年一月二十七日修正公布之第</w:t>
      </w:r>
      <w:hyperlink w:anchor="a36" w:history="1">
        <w:r w:rsidRPr="00E36501">
          <w:rPr>
            <w:rStyle w:val="a3"/>
            <w:rFonts w:ascii="Arial Unicode MS" w:hAnsi="Arial Unicode MS" w:hint="eastAsia"/>
          </w:rPr>
          <w:t>三十六</w:t>
        </w:r>
      </w:hyperlink>
      <w:r w:rsidRPr="007A4CCD">
        <w:rPr>
          <w:rFonts w:hint="eastAsia"/>
          <w:color w:val="17365D"/>
        </w:rPr>
        <w:t>條、第</w:t>
      </w:r>
      <w:hyperlink w:anchor="a37" w:history="1">
        <w:r w:rsidRPr="00E36501">
          <w:rPr>
            <w:rStyle w:val="a3"/>
            <w:rFonts w:ascii="Arial Unicode MS" w:hAnsi="Arial Unicode MS" w:hint="eastAsia"/>
          </w:rPr>
          <w:t>三十七</w:t>
        </w:r>
      </w:hyperlink>
      <w:r w:rsidRPr="007A4CCD">
        <w:rPr>
          <w:rFonts w:hint="eastAsia"/>
          <w:color w:val="17365D"/>
        </w:rPr>
        <w:t>條自一百零一年一月二十九日施行；一百零七年六月十三日修正公布條文、一百十年十二月二十二日修正公布之</w:t>
      </w:r>
      <w:r w:rsidRPr="008711FC">
        <w:rPr>
          <w:color w:val="17365D"/>
        </w:rPr>
        <w:t>第</w:t>
      </w:r>
      <w:hyperlink w:anchor="a5b1" w:history="1">
        <w:r w:rsidRPr="0035465C">
          <w:rPr>
            <w:rStyle w:val="a3"/>
            <w:rFonts w:ascii="Times New Roman" w:hAnsi="Times New Roman"/>
          </w:rPr>
          <w:t>五條之一</w:t>
        </w:r>
      </w:hyperlink>
      <w:r w:rsidRPr="007A4CCD">
        <w:rPr>
          <w:rFonts w:hint="eastAsia"/>
          <w:color w:val="17365D"/>
        </w:rPr>
        <w:t>及一百十二年一月十日修正之條文施行日期，由行政院定之外，自公布日施行。</w:t>
      </w:r>
      <w:r w:rsidR="00A90DDB">
        <w:rPr>
          <w:rFonts w:hint="eastAsia"/>
          <w:color w:val="FFFFFF"/>
        </w:rPr>
        <w:t>∩</w:t>
      </w:r>
    </w:p>
    <w:p w14:paraId="2ED2E387" w14:textId="55A47288" w:rsidR="00B226B4" w:rsidRDefault="00A33C49" w:rsidP="00A33C49">
      <w:pPr>
        <w:pStyle w:val="3"/>
        <w:ind w:left="118"/>
        <w:rPr>
          <w:color w:val="404040"/>
          <w:sz w:val="18"/>
        </w:rPr>
      </w:pPr>
      <w:r w:rsidRPr="00CD04EE">
        <w:rPr>
          <w:rFonts w:hint="eastAsia"/>
        </w:rPr>
        <w:t>--1</w:t>
      </w:r>
      <w:r w:rsidRPr="00CD04EE">
        <w:t>1</w:t>
      </w:r>
      <w:r>
        <w:t>2</w:t>
      </w:r>
      <w:r w:rsidRPr="00CD04EE">
        <w:rPr>
          <w:rFonts w:hint="eastAsia"/>
        </w:rPr>
        <w:t>年</w:t>
      </w:r>
      <w:r>
        <w:t>2</w:t>
      </w:r>
      <w:r w:rsidRPr="00CD04EE">
        <w:rPr>
          <w:rFonts w:hint="eastAsia"/>
        </w:rPr>
        <w:t>月</w:t>
      </w:r>
      <w:r>
        <w:t>8</w:t>
      </w:r>
      <w:r w:rsidRPr="00CD04EE">
        <w:rPr>
          <w:rFonts w:hint="eastAsia"/>
        </w:rPr>
        <w:t>日修正前條文</w:t>
      </w:r>
      <w:r w:rsidRPr="00CD04EE">
        <w:rPr>
          <w:rFonts w:hint="eastAsia"/>
        </w:rPr>
        <w:t>--</w:t>
      </w:r>
      <w:hyperlink r:id="rId95" w:history="1">
        <w:r w:rsidRPr="00CD04EE">
          <w:rPr>
            <w:rStyle w:val="a3"/>
          </w:rPr>
          <w:t>比對程式</w:t>
        </w:r>
      </w:hyperlink>
    </w:p>
    <w:p w14:paraId="012749C8" w14:textId="6B6F7481" w:rsidR="00164967" w:rsidRPr="00B226B4" w:rsidRDefault="00164967" w:rsidP="00164967">
      <w:pPr>
        <w:ind w:left="142"/>
        <w:jc w:val="both"/>
        <w:rPr>
          <w:color w:val="5F5F5F"/>
        </w:rPr>
      </w:pPr>
      <w:r w:rsidRPr="00B226B4">
        <w:rPr>
          <w:color w:val="5F5F5F"/>
          <w:sz w:val="18"/>
        </w:rPr>
        <w:t>﹝</w:t>
      </w:r>
      <w:r w:rsidRPr="00B226B4">
        <w:rPr>
          <w:color w:val="5F5F5F"/>
          <w:sz w:val="18"/>
        </w:rPr>
        <w:t>1</w:t>
      </w:r>
      <w:r w:rsidRPr="00B226B4">
        <w:rPr>
          <w:color w:val="5F5F5F"/>
          <w:sz w:val="18"/>
        </w:rPr>
        <w:t>﹞</w:t>
      </w:r>
      <w:r w:rsidRPr="00B226B4">
        <w:rPr>
          <w:color w:val="5F5F5F"/>
        </w:rPr>
        <w:t>本條例自中華民國七十八年七月一日施行。</w:t>
      </w:r>
    </w:p>
    <w:p w14:paraId="5B462105" w14:textId="545602BC" w:rsidR="00164967" w:rsidRPr="00B226B4" w:rsidRDefault="00164967" w:rsidP="00164967">
      <w:pPr>
        <w:ind w:left="142"/>
        <w:jc w:val="both"/>
        <w:rPr>
          <w:color w:val="5F5F5F"/>
        </w:rPr>
      </w:pPr>
      <w:r w:rsidRPr="00B226B4">
        <w:rPr>
          <w:color w:val="5F5F5F"/>
          <w:sz w:val="18"/>
        </w:rPr>
        <w:t>﹝</w:t>
      </w:r>
      <w:r w:rsidRPr="00B226B4">
        <w:rPr>
          <w:color w:val="5F5F5F"/>
          <w:sz w:val="18"/>
        </w:rPr>
        <w:t>2</w:t>
      </w:r>
      <w:r w:rsidRPr="00B226B4">
        <w:rPr>
          <w:color w:val="5F5F5F"/>
          <w:sz w:val="18"/>
        </w:rPr>
        <w:t>﹞</w:t>
      </w:r>
      <w:r w:rsidRPr="00B226B4">
        <w:rPr>
          <w:color w:val="5F5F5F"/>
        </w:rPr>
        <w:t>本條例修正條文，除中華民國九十九年一月二十七日修正公布之</w:t>
      </w:r>
      <w:r w:rsidRPr="00B226B4">
        <w:rPr>
          <w:rFonts w:ascii="Arial Unicode MS" w:hAnsi="Arial Unicode MS" w:hint="eastAsia"/>
          <w:color w:val="5F5F5F"/>
        </w:rPr>
        <w:t>第</w:t>
      </w:r>
      <w:hyperlink w:anchor="a36" w:history="1">
        <w:r w:rsidRPr="00B226B4">
          <w:rPr>
            <w:rStyle w:val="a3"/>
            <w:rFonts w:ascii="Arial Unicode MS" w:hAnsi="Arial Unicode MS" w:hint="eastAsia"/>
            <w:color w:val="5F5F5F"/>
          </w:rPr>
          <w:t>三十六</w:t>
        </w:r>
      </w:hyperlink>
      <w:r w:rsidRPr="00B226B4">
        <w:rPr>
          <w:rFonts w:ascii="Arial Unicode MS" w:hAnsi="Arial Unicode MS" w:hint="eastAsia"/>
          <w:color w:val="5F5F5F"/>
        </w:rPr>
        <w:t>條、第</w:t>
      </w:r>
      <w:hyperlink w:anchor="a37" w:history="1">
        <w:r w:rsidRPr="00B226B4">
          <w:rPr>
            <w:rStyle w:val="a3"/>
            <w:rFonts w:ascii="Arial Unicode MS" w:hAnsi="Arial Unicode MS" w:hint="eastAsia"/>
            <w:color w:val="5F5F5F"/>
          </w:rPr>
          <w:t>三十七</w:t>
        </w:r>
      </w:hyperlink>
      <w:r w:rsidRPr="00B226B4">
        <w:rPr>
          <w:rFonts w:ascii="Arial Unicode MS" w:hAnsi="Arial Unicode MS" w:hint="eastAsia"/>
          <w:color w:val="5F5F5F"/>
        </w:rPr>
        <w:t>條</w:t>
      </w:r>
      <w:r w:rsidRPr="00B226B4">
        <w:rPr>
          <w:color w:val="5F5F5F"/>
        </w:rPr>
        <w:t>自一百零一年一月二十九日施行；一百零七年六月十三日修正公布條文及一百十年十二月七日修正之第</w:t>
      </w:r>
      <w:hyperlink w:anchor="a5b1" w:history="1">
        <w:r w:rsidRPr="00B226B4">
          <w:rPr>
            <w:rStyle w:val="a3"/>
            <w:rFonts w:ascii="Times New Roman" w:hAnsi="Times New Roman"/>
            <w:color w:val="5F5F5F"/>
          </w:rPr>
          <w:t>五條之一</w:t>
        </w:r>
      </w:hyperlink>
      <w:r w:rsidRPr="00B226B4">
        <w:rPr>
          <w:color w:val="5F5F5F"/>
        </w:rPr>
        <w:t>施行日期，由行政院定之外，自公布日施行。</w:t>
      </w:r>
      <w:r w:rsidR="0057779E" w:rsidRPr="00C547EB">
        <w:rPr>
          <w:rFonts w:ascii="Arial Unicode MS" w:hAnsi="Arial Unicode MS" w:hint="eastAsia"/>
          <w:color w:val="FFFFFF"/>
        </w:rPr>
        <w:t>∴</w:t>
      </w:r>
    </w:p>
    <w:p w14:paraId="6B77FA9D" w14:textId="1B79B94F" w:rsidR="00164967" w:rsidRPr="0035465C" w:rsidRDefault="002543B5" w:rsidP="002543B5">
      <w:pPr>
        <w:pStyle w:val="3"/>
        <w:ind w:left="118"/>
        <w:rPr>
          <w:rFonts w:ascii="Calibri" w:hAnsi="Calibri"/>
          <w:color w:val="404040"/>
          <w:sz w:val="18"/>
        </w:rPr>
      </w:pPr>
      <w:r>
        <w:rPr>
          <w:rFonts w:hint="eastAsia"/>
        </w:rPr>
        <w:t>--</w:t>
      </w:r>
      <w:r w:rsidRPr="00A22F73">
        <w:rPr>
          <w:rFonts w:hint="eastAsia"/>
        </w:rPr>
        <w:t>1</w:t>
      </w:r>
      <w:r>
        <w:t>10</w:t>
      </w:r>
      <w:r w:rsidRPr="00A22F73">
        <w:rPr>
          <w:rFonts w:hint="eastAsia"/>
        </w:rPr>
        <w:t>年</w:t>
      </w:r>
      <w:r>
        <w:t>12</w:t>
      </w:r>
      <w:r w:rsidRPr="00A22F73">
        <w:rPr>
          <w:rFonts w:hint="eastAsia"/>
        </w:rPr>
        <w:t>月</w:t>
      </w:r>
      <w:r>
        <w:t>22</w:t>
      </w:r>
      <w:r w:rsidRPr="00A22F73">
        <w:rPr>
          <w:rFonts w:hint="eastAsia"/>
        </w:rPr>
        <w:t>日修正前條文</w:t>
      </w:r>
      <w:r w:rsidRPr="00A22F73">
        <w:rPr>
          <w:rFonts w:hint="eastAsia"/>
        </w:rPr>
        <w:t>--</w:t>
      </w:r>
      <w:hyperlink r:id="rId96" w:history="1">
        <w:r w:rsidRPr="00A22F73">
          <w:rPr>
            <w:rStyle w:val="a3"/>
          </w:rPr>
          <w:t>比對程式</w:t>
        </w:r>
      </w:hyperlink>
    </w:p>
    <w:p w14:paraId="387F1FE3" w14:textId="74D64022" w:rsidR="00D95BB4" w:rsidRPr="00164967" w:rsidRDefault="008B75B8" w:rsidP="00A301A5">
      <w:pPr>
        <w:ind w:left="142"/>
        <w:jc w:val="both"/>
        <w:rPr>
          <w:color w:val="5F5F5F"/>
        </w:rPr>
      </w:pPr>
      <w:r w:rsidRPr="00164967">
        <w:rPr>
          <w:rFonts w:ascii="Calibri" w:hAnsi="Calibri" w:hint="eastAsia"/>
          <w:color w:val="5F5F5F"/>
          <w:sz w:val="18"/>
        </w:rPr>
        <w:t>﹝</w:t>
      </w:r>
      <w:r w:rsidR="00D95BB4" w:rsidRPr="00164967">
        <w:rPr>
          <w:rFonts w:ascii="Calibri" w:hAnsi="Calibri" w:hint="eastAsia"/>
          <w:color w:val="5F5F5F"/>
          <w:sz w:val="18"/>
        </w:rPr>
        <w:t>1</w:t>
      </w:r>
      <w:r w:rsidR="00D95BB4" w:rsidRPr="00164967">
        <w:rPr>
          <w:rFonts w:ascii="Calibri" w:hAnsi="Calibri" w:hint="eastAsia"/>
          <w:color w:val="5F5F5F"/>
          <w:sz w:val="18"/>
        </w:rPr>
        <w:t>﹞</w:t>
      </w:r>
      <w:r w:rsidR="00A301A5" w:rsidRPr="00164967">
        <w:rPr>
          <w:rFonts w:hint="eastAsia"/>
          <w:color w:val="5F5F5F"/>
        </w:rPr>
        <w:t>本條例自中華民國七十八年七月一日施行</w:t>
      </w:r>
      <w:r w:rsidR="00D95BB4" w:rsidRPr="00164967">
        <w:rPr>
          <w:rFonts w:hint="eastAsia"/>
          <w:color w:val="5F5F5F"/>
        </w:rPr>
        <w:t>。</w:t>
      </w:r>
    </w:p>
    <w:p w14:paraId="2CA28D81" w14:textId="4CB603A8" w:rsidR="00A301A5" w:rsidRPr="00164967" w:rsidRDefault="008B75B8" w:rsidP="00A301A5">
      <w:pPr>
        <w:ind w:left="142"/>
        <w:jc w:val="both"/>
        <w:rPr>
          <w:color w:val="5F5F5F"/>
        </w:rPr>
      </w:pPr>
      <w:r w:rsidRPr="00164967">
        <w:rPr>
          <w:rFonts w:ascii="Calibri" w:hAnsi="Calibri" w:hint="eastAsia"/>
          <w:color w:val="5F5F5F"/>
          <w:sz w:val="18"/>
        </w:rPr>
        <w:t>﹝</w:t>
      </w:r>
      <w:r w:rsidR="00D95BB4" w:rsidRPr="00164967">
        <w:rPr>
          <w:rFonts w:ascii="Calibri" w:hAnsi="Calibri" w:hint="eastAsia"/>
          <w:color w:val="5F5F5F"/>
          <w:sz w:val="18"/>
        </w:rPr>
        <w:t>2</w:t>
      </w:r>
      <w:r w:rsidR="00D95BB4" w:rsidRPr="00164967">
        <w:rPr>
          <w:rFonts w:ascii="Calibri" w:hAnsi="Calibri" w:hint="eastAsia"/>
          <w:color w:val="5F5F5F"/>
          <w:sz w:val="18"/>
        </w:rPr>
        <w:t>﹞</w:t>
      </w:r>
      <w:r w:rsidR="00A301A5" w:rsidRPr="00164967">
        <w:rPr>
          <w:rFonts w:hint="eastAsia"/>
          <w:color w:val="5F5F5F"/>
        </w:rPr>
        <w:t>本條例修正條文，除中華民國九十九年一月二十七日修正公布之</w:t>
      </w:r>
      <w:r w:rsidR="00A301A5" w:rsidRPr="00164967">
        <w:rPr>
          <w:rFonts w:ascii="Arial Unicode MS" w:hAnsi="Arial Unicode MS" w:hint="eastAsia"/>
          <w:color w:val="5F5F5F"/>
        </w:rPr>
        <w:t>第</w:t>
      </w:r>
      <w:hyperlink w:anchor="a36" w:history="1">
        <w:r w:rsidR="00A301A5" w:rsidRPr="00164967">
          <w:rPr>
            <w:rStyle w:val="a3"/>
            <w:rFonts w:ascii="Arial Unicode MS" w:hAnsi="Arial Unicode MS" w:hint="eastAsia"/>
            <w:color w:val="5F5F5F"/>
          </w:rPr>
          <w:t>三十六</w:t>
        </w:r>
      </w:hyperlink>
      <w:r w:rsidR="00A301A5" w:rsidRPr="00164967">
        <w:rPr>
          <w:rFonts w:ascii="Arial Unicode MS" w:hAnsi="Arial Unicode MS" w:hint="eastAsia"/>
          <w:color w:val="5F5F5F"/>
        </w:rPr>
        <w:t>條、第</w:t>
      </w:r>
      <w:hyperlink w:anchor="a37" w:history="1">
        <w:r w:rsidR="00A301A5" w:rsidRPr="00164967">
          <w:rPr>
            <w:rStyle w:val="a3"/>
            <w:rFonts w:ascii="Arial Unicode MS" w:hAnsi="Arial Unicode MS" w:hint="eastAsia"/>
            <w:color w:val="5F5F5F"/>
          </w:rPr>
          <w:t>三十七</w:t>
        </w:r>
      </w:hyperlink>
      <w:r w:rsidR="00A301A5" w:rsidRPr="00164967">
        <w:rPr>
          <w:rFonts w:ascii="Arial Unicode MS" w:hAnsi="Arial Unicode MS" w:hint="eastAsia"/>
          <w:color w:val="5F5F5F"/>
        </w:rPr>
        <w:t>條</w:t>
      </w:r>
      <w:r w:rsidR="00A301A5" w:rsidRPr="00164967">
        <w:rPr>
          <w:rFonts w:hint="eastAsia"/>
          <w:color w:val="5F5F5F"/>
        </w:rPr>
        <w:t>另定施行日期；一百零七年五月十八日修正條文之施行日期，由行政院定之外，自公布日施行。</w:t>
      </w:r>
      <w:r w:rsidR="00367653" w:rsidRPr="00C547EB">
        <w:rPr>
          <w:rFonts w:ascii="Arial Unicode MS" w:hAnsi="Arial Unicode MS" w:hint="eastAsia"/>
          <w:color w:val="FFFFFF"/>
        </w:rPr>
        <w:t>∴</w:t>
      </w:r>
    </w:p>
    <w:p w14:paraId="501C9F44" w14:textId="0FAC46FF" w:rsidR="00D95BB4" w:rsidRDefault="00D95BB4" w:rsidP="00497C7B">
      <w:pPr>
        <w:pStyle w:val="3"/>
        <w:ind w:left="118"/>
        <w:rPr>
          <w:szCs w:val="20"/>
        </w:rPr>
      </w:pPr>
      <w:r>
        <w:rPr>
          <w:rFonts w:hint="eastAsia"/>
          <w:szCs w:val="20"/>
        </w:rPr>
        <w:t>--107</w:t>
      </w:r>
      <w:r w:rsidRPr="006219F8">
        <w:rPr>
          <w:rFonts w:hint="eastAsia"/>
          <w:szCs w:val="20"/>
        </w:rPr>
        <w:t>年</w:t>
      </w:r>
      <w:r>
        <w:rPr>
          <w:rFonts w:hint="eastAsia"/>
          <w:szCs w:val="20"/>
        </w:rPr>
        <w:t>6</w:t>
      </w:r>
      <w:r w:rsidRPr="006219F8">
        <w:rPr>
          <w:rFonts w:hint="eastAsia"/>
          <w:szCs w:val="20"/>
        </w:rPr>
        <w:t>月</w:t>
      </w:r>
      <w:r>
        <w:rPr>
          <w:rFonts w:hint="eastAsia"/>
          <w:szCs w:val="20"/>
        </w:rPr>
        <w:t>13</w:t>
      </w:r>
      <w:r>
        <w:rPr>
          <w:rFonts w:hint="eastAsia"/>
          <w:szCs w:val="20"/>
        </w:rPr>
        <w:t>日修正前條文</w:t>
      </w:r>
      <w:r>
        <w:rPr>
          <w:rFonts w:hint="eastAsia"/>
        </w:rPr>
        <w:t>--</w:t>
      </w:r>
      <w:hyperlink r:id="rId97" w:history="1">
        <w:r w:rsidRPr="00A15053">
          <w:rPr>
            <w:rStyle w:val="a3"/>
            <w:szCs w:val="20"/>
          </w:rPr>
          <w:t>比對程式</w:t>
        </w:r>
      </w:hyperlink>
    </w:p>
    <w:p w14:paraId="0C9B5F63" w14:textId="0C6D3C1B" w:rsidR="00D95BB4" w:rsidRDefault="008B75B8" w:rsidP="00EE60B4">
      <w:pPr>
        <w:ind w:leftChars="59" w:left="118"/>
        <w:jc w:val="both"/>
        <w:rPr>
          <w:rFonts w:ascii="Arial Unicode MS" w:hAnsi="Arial Unicode MS"/>
          <w:color w:val="5F5F5F"/>
        </w:rPr>
      </w:pPr>
      <w:r w:rsidRPr="00621E4F">
        <w:rPr>
          <w:rFonts w:ascii="Calibri" w:hAnsi="Calibri" w:hint="eastAsia"/>
          <w:color w:val="404040"/>
          <w:sz w:val="18"/>
          <w:szCs w:val="20"/>
        </w:rPr>
        <w:t>﹝</w:t>
      </w:r>
      <w:r w:rsidR="00D95BB4" w:rsidRPr="00364D7A">
        <w:rPr>
          <w:rFonts w:ascii="Calibri" w:hAnsi="Calibri" w:hint="eastAsia"/>
          <w:color w:val="404040"/>
          <w:sz w:val="18"/>
          <w:szCs w:val="20"/>
        </w:rPr>
        <w:t>1</w:t>
      </w:r>
      <w:r w:rsidR="00D95BB4" w:rsidRPr="00364D7A">
        <w:rPr>
          <w:rFonts w:ascii="Calibri" w:hAnsi="Calibri" w:hint="eastAsia"/>
          <w:color w:val="404040"/>
          <w:sz w:val="18"/>
          <w:szCs w:val="20"/>
        </w:rPr>
        <w:t>﹞</w:t>
      </w:r>
      <w:r w:rsidR="00B23144" w:rsidRPr="00C3467A">
        <w:rPr>
          <w:rFonts w:ascii="Arial Unicode MS" w:hAnsi="Arial Unicode MS" w:hint="eastAsia"/>
          <w:color w:val="5F5F5F"/>
        </w:rPr>
        <w:t>本條例自中華民國七十八年七月一日施行</w:t>
      </w:r>
      <w:r w:rsidR="00D95BB4">
        <w:rPr>
          <w:rFonts w:ascii="Arial Unicode MS" w:hAnsi="Arial Unicode MS" w:hint="eastAsia"/>
          <w:color w:val="5F5F5F"/>
        </w:rPr>
        <w:t>。</w:t>
      </w:r>
    </w:p>
    <w:p w14:paraId="422FF4B7" w14:textId="17974132" w:rsidR="00B23144" w:rsidRPr="00C3467A" w:rsidRDefault="008B75B8" w:rsidP="00EE60B4">
      <w:pPr>
        <w:ind w:leftChars="59" w:left="118"/>
        <w:jc w:val="both"/>
        <w:rPr>
          <w:rFonts w:ascii="Arial Unicode MS" w:hAnsi="Arial Unicode MS"/>
          <w:color w:val="666699"/>
        </w:rPr>
      </w:pPr>
      <w:r w:rsidRPr="00621E4F">
        <w:rPr>
          <w:rFonts w:ascii="Calibri" w:hAnsi="Calibri" w:hint="eastAsia"/>
          <w:color w:val="404040"/>
          <w:sz w:val="18"/>
        </w:rPr>
        <w:t>﹝</w:t>
      </w:r>
      <w:r w:rsidR="00D95BB4" w:rsidRPr="00364D7A">
        <w:rPr>
          <w:rFonts w:ascii="Calibri" w:hAnsi="Calibri" w:hint="eastAsia"/>
          <w:color w:val="404040"/>
          <w:sz w:val="18"/>
        </w:rPr>
        <w:t>2</w:t>
      </w:r>
      <w:r w:rsidR="00D95BB4" w:rsidRPr="00364D7A">
        <w:rPr>
          <w:rFonts w:ascii="Calibri" w:hAnsi="Calibri" w:hint="eastAsia"/>
          <w:color w:val="404040"/>
          <w:sz w:val="18"/>
        </w:rPr>
        <w:t>﹞</w:t>
      </w:r>
      <w:r w:rsidR="00B23144" w:rsidRPr="00C3467A">
        <w:rPr>
          <w:rFonts w:ascii="Arial Unicode MS" w:hAnsi="Arial Unicode MS" w:hint="eastAsia"/>
          <w:color w:val="666699"/>
        </w:rPr>
        <w:t>本條例修正條文，除中華民國九十九年一月五日修正之第</w:t>
      </w:r>
      <w:hyperlink w:anchor="a36" w:history="1">
        <w:r w:rsidR="00B23144" w:rsidRPr="00C3467A">
          <w:rPr>
            <w:rStyle w:val="a3"/>
            <w:rFonts w:ascii="Arial Unicode MS" w:hAnsi="Arial Unicode MS" w:hint="eastAsia"/>
            <w:color w:val="666699"/>
          </w:rPr>
          <w:t>三十六</w:t>
        </w:r>
      </w:hyperlink>
      <w:r w:rsidR="00B23144" w:rsidRPr="00C3467A">
        <w:rPr>
          <w:rFonts w:ascii="Arial Unicode MS" w:hAnsi="Arial Unicode MS" w:hint="eastAsia"/>
          <w:color w:val="666699"/>
        </w:rPr>
        <w:t>條、第</w:t>
      </w:r>
      <w:hyperlink w:anchor="a37" w:history="1">
        <w:r w:rsidR="00B23144" w:rsidRPr="00C3467A">
          <w:rPr>
            <w:rStyle w:val="a3"/>
            <w:rFonts w:ascii="Arial Unicode MS" w:hAnsi="Arial Unicode MS" w:hint="eastAsia"/>
            <w:color w:val="666699"/>
          </w:rPr>
          <w:t>三十七</w:t>
        </w:r>
      </w:hyperlink>
      <w:r w:rsidR="00B23144" w:rsidRPr="00C3467A">
        <w:rPr>
          <w:rFonts w:ascii="Arial Unicode MS" w:hAnsi="Arial Unicode MS" w:hint="eastAsia"/>
          <w:color w:val="666699"/>
        </w:rPr>
        <w:t>條另定施行日期者外，自公布日施行。</w:t>
      </w:r>
      <w:r w:rsidR="003062C2" w:rsidRPr="00C547EB">
        <w:rPr>
          <w:rFonts w:ascii="Arial Unicode MS" w:hAnsi="Arial Unicode MS" w:hint="eastAsia"/>
          <w:color w:val="FFFFFF"/>
        </w:rPr>
        <w:t>∴</w:t>
      </w:r>
    </w:p>
    <w:p w14:paraId="6EE8C40E" w14:textId="433A4256" w:rsidR="00D95BB4" w:rsidRDefault="00D95BB4" w:rsidP="00EE60B4">
      <w:pPr>
        <w:pStyle w:val="3"/>
        <w:ind w:left="118"/>
      </w:pPr>
      <w:r>
        <w:rPr>
          <w:rFonts w:hint="eastAsia"/>
        </w:rPr>
        <w:t>--</w:t>
      </w:r>
      <w:r w:rsidRPr="0013445E">
        <w:t>9</w:t>
      </w:r>
      <w:r w:rsidRPr="0013445E">
        <w:rPr>
          <w:rFonts w:hint="eastAsia"/>
        </w:rPr>
        <w:t>9</w:t>
      </w:r>
      <w:r w:rsidRPr="0013445E">
        <w:t>年</w:t>
      </w:r>
      <w:r w:rsidRPr="0013445E">
        <w:rPr>
          <w:rFonts w:hint="eastAsia"/>
        </w:rPr>
        <w:t>1</w:t>
      </w:r>
      <w:r w:rsidRPr="0013445E">
        <w:t>月</w:t>
      </w:r>
      <w:r w:rsidRPr="0013445E">
        <w:rPr>
          <w:rFonts w:hint="eastAsia"/>
        </w:rPr>
        <w:t>27</w:t>
      </w:r>
      <w:r>
        <w:t>日修正前條文</w:t>
      </w:r>
      <w:r>
        <w:t>--</w:t>
      </w:r>
      <w:hyperlink r:id="rId98" w:history="1">
        <w:r w:rsidRPr="005C530E">
          <w:rPr>
            <w:szCs w:val="20"/>
            <w:u w:val="single"/>
          </w:rPr>
          <w:t>比對程式</w:t>
        </w:r>
      </w:hyperlink>
    </w:p>
    <w:p w14:paraId="29B2E063" w14:textId="206EFC07" w:rsidR="00D95BB4" w:rsidRDefault="008B75B8" w:rsidP="00EE60B4">
      <w:pPr>
        <w:ind w:leftChars="59" w:left="118"/>
        <w:rPr>
          <w:rFonts w:ascii="Arial Unicode MS" w:hAnsi="Arial Unicode MS"/>
          <w:color w:val="5F5F5F"/>
        </w:rPr>
      </w:pPr>
      <w:r w:rsidRPr="00621E4F">
        <w:rPr>
          <w:rFonts w:ascii="Calibri" w:hAnsi="Calibri" w:hint="eastAsia"/>
          <w:color w:val="404040"/>
          <w:sz w:val="18"/>
        </w:rPr>
        <w:t>﹝</w:t>
      </w:r>
      <w:r w:rsidR="00D95BB4" w:rsidRPr="00364D7A">
        <w:rPr>
          <w:rFonts w:ascii="Calibri" w:hAnsi="Calibri" w:hint="eastAsia"/>
          <w:color w:val="404040"/>
          <w:sz w:val="18"/>
        </w:rPr>
        <w:t>1</w:t>
      </w:r>
      <w:r w:rsidR="00D95BB4" w:rsidRPr="00364D7A">
        <w:rPr>
          <w:rFonts w:ascii="Calibri" w:hAnsi="Calibri" w:hint="eastAsia"/>
          <w:color w:val="404040"/>
          <w:sz w:val="18"/>
        </w:rPr>
        <w:t>﹞</w:t>
      </w:r>
      <w:r w:rsidR="00360BB4" w:rsidRPr="008A6A47">
        <w:rPr>
          <w:rFonts w:ascii="Arial Unicode MS" w:hAnsi="Arial Unicode MS" w:hint="eastAsia"/>
          <w:color w:val="5F5F5F"/>
        </w:rPr>
        <w:t>本條例自中華民國七十八年七月一日施行</w:t>
      </w:r>
      <w:r w:rsidR="00D95BB4">
        <w:rPr>
          <w:rFonts w:ascii="Arial Unicode MS" w:hAnsi="Arial Unicode MS" w:hint="eastAsia"/>
          <w:color w:val="5F5F5F"/>
        </w:rPr>
        <w:t>。</w:t>
      </w:r>
    </w:p>
    <w:p w14:paraId="634C1A9F" w14:textId="685F8396" w:rsidR="00360BB4" w:rsidRPr="00795474" w:rsidRDefault="008B75B8" w:rsidP="00EE60B4">
      <w:pPr>
        <w:ind w:leftChars="59" w:left="118"/>
        <w:rPr>
          <w:rFonts w:ascii="Arial Unicode MS" w:hAnsi="Arial Unicode MS"/>
          <w:color w:val="666699"/>
        </w:rPr>
      </w:pPr>
      <w:r w:rsidRPr="00621E4F">
        <w:rPr>
          <w:rFonts w:ascii="Calibri" w:hAnsi="Calibri" w:hint="eastAsia"/>
          <w:color w:val="404040"/>
          <w:sz w:val="18"/>
        </w:rPr>
        <w:lastRenderedPageBreak/>
        <w:t>﹝</w:t>
      </w:r>
      <w:r w:rsidR="00D95BB4" w:rsidRPr="00364D7A">
        <w:rPr>
          <w:rFonts w:ascii="Calibri" w:hAnsi="Calibri" w:hint="eastAsia"/>
          <w:color w:val="404040"/>
          <w:sz w:val="18"/>
        </w:rPr>
        <w:t>2</w:t>
      </w:r>
      <w:r w:rsidR="00D95BB4" w:rsidRPr="00364D7A">
        <w:rPr>
          <w:rFonts w:ascii="Calibri" w:hAnsi="Calibri" w:hint="eastAsia"/>
          <w:color w:val="404040"/>
          <w:sz w:val="18"/>
        </w:rPr>
        <w:t>﹞</w:t>
      </w:r>
      <w:r w:rsidR="00360BB4" w:rsidRPr="00795474">
        <w:rPr>
          <w:rFonts w:ascii="Arial Unicode MS" w:hAnsi="Arial Unicode MS" w:hint="eastAsia"/>
          <w:color w:val="666699"/>
        </w:rPr>
        <w:t>本條例修正條文自公布日施行。</w:t>
      </w:r>
      <w:r w:rsidR="003062C2" w:rsidRPr="00C547EB">
        <w:rPr>
          <w:rFonts w:ascii="Arial Unicode MS" w:hAnsi="Arial Unicode MS" w:hint="eastAsia"/>
          <w:color w:val="FFFFFF"/>
        </w:rPr>
        <w:t>∴</w:t>
      </w:r>
    </w:p>
    <w:p w14:paraId="6CE5CEBF" w14:textId="4F7C4BF7" w:rsidR="00D95BB4" w:rsidRDefault="00D95BB4" w:rsidP="00EE60B4">
      <w:pPr>
        <w:pStyle w:val="3"/>
        <w:ind w:left="118"/>
      </w:pPr>
      <w:r>
        <w:rPr>
          <w:rFonts w:hint="eastAsia"/>
        </w:rPr>
        <w:t>--</w:t>
      </w:r>
      <w:r w:rsidRPr="00795474">
        <w:rPr>
          <w:rFonts w:hint="eastAsia"/>
        </w:rPr>
        <w:t>91</w:t>
      </w:r>
      <w:r w:rsidRPr="00795474">
        <w:rPr>
          <w:rFonts w:hint="eastAsia"/>
        </w:rPr>
        <w:t>年</w:t>
      </w:r>
      <w:r w:rsidRPr="00795474">
        <w:rPr>
          <w:rFonts w:hint="eastAsia"/>
        </w:rPr>
        <w:t>6</w:t>
      </w:r>
      <w:r w:rsidRPr="00795474">
        <w:rPr>
          <w:rFonts w:hint="eastAsia"/>
        </w:rPr>
        <w:t>月</w:t>
      </w:r>
      <w:r w:rsidRPr="00795474">
        <w:rPr>
          <w:rFonts w:hint="eastAsia"/>
        </w:rPr>
        <w:t>26</w:t>
      </w:r>
      <w:r>
        <w:rPr>
          <w:rFonts w:hint="eastAsia"/>
        </w:rPr>
        <w:t>日修正前條文</w:t>
      </w:r>
      <w:r>
        <w:rPr>
          <w:rFonts w:hint="eastAsia"/>
        </w:rPr>
        <w:t>--</w:t>
      </w:r>
      <w:hyperlink r:id="rId99" w:history="1">
        <w:r w:rsidRPr="005C530E">
          <w:rPr>
            <w:szCs w:val="20"/>
            <w:u w:val="single"/>
          </w:rPr>
          <w:t>比對程式</w:t>
        </w:r>
      </w:hyperlink>
    </w:p>
    <w:p w14:paraId="77926C08" w14:textId="36B99FC5" w:rsidR="00360BB4" w:rsidRPr="008A6A47" w:rsidRDefault="008B75B8" w:rsidP="00EE60B4">
      <w:pPr>
        <w:ind w:leftChars="59" w:left="118" w:rightChars="-289" w:right="-578"/>
        <w:rPr>
          <w:rFonts w:ascii="Arial Unicode MS" w:hAnsi="Arial Unicode MS"/>
          <w:color w:val="5F5F5F"/>
        </w:rPr>
      </w:pPr>
      <w:r w:rsidRPr="00621E4F">
        <w:rPr>
          <w:rFonts w:ascii="Calibri" w:hAnsi="Calibri" w:hint="eastAsia"/>
          <w:color w:val="404040"/>
          <w:sz w:val="18"/>
        </w:rPr>
        <w:t>﹝</w:t>
      </w:r>
      <w:r w:rsidR="00D95BB4" w:rsidRPr="00364D7A">
        <w:rPr>
          <w:rFonts w:ascii="Calibri" w:hAnsi="Calibri" w:hint="eastAsia"/>
          <w:color w:val="404040"/>
          <w:sz w:val="18"/>
        </w:rPr>
        <w:t>1</w:t>
      </w:r>
      <w:r w:rsidR="00D95BB4" w:rsidRPr="00364D7A">
        <w:rPr>
          <w:rFonts w:ascii="Calibri" w:hAnsi="Calibri" w:hint="eastAsia"/>
          <w:color w:val="404040"/>
          <w:sz w:val="18"/>
        </w:rPr>
        <w:t>﹞</w:t>
      </w:r>
      <w:r w:rsidR="00360BB4" w:rsidRPr="008A6A47">
        <w:rPr>
          <w:rFonts w:ascii="Arial Unicode MS" w:hAnsi="Arial Unicode MS"/>
          <w:color w:val="5F5F5F"/>
        </w:rPr>
        <w:t>本條例自中華民國七十八年七月一日施行。</w:t>
      </w:r>
      <w:r w:rsidR="003062C2" w:rsidRPr="00C547EB">
        <w:rPr>
          <w:rFonts w:ascii="Arial Unicode MS" w:hAnsi="Arial Unicode MS" w:hint="eastAsia"/>
          <w:color w:val="FFFFFF"/>
        </w:rPr>
        <w:t>∴</w:t>
      </w:r>
      <w:r w:rsidR="00A90DDB" w:rsidRPr="00A90DDB">
        <w:rPr>
          <w:rFonts w:ascii="Arial Unicode MS" w:hAnsi="Arial Unicode MS" w:hint="eastAsia"/>
          <w:color w:val="FFFFFF"/>
        </w:rPr>
        <w:t>∪</w:t>
      </w:r>
    </w:p>
    <w:p w14:paraId="474778B3" w14:textId="77777777" w:rsidR="006C2480" w:rsidRDefault="006C2480" w:rsidP="00EE60B4">
      <w:pPr>
        <w:ind w:rightChars="-289" w:right="-578" w:firstLineChars="200" w:firstLine="400"/>
        <w:rPr>
          <w:rFonts w:ascii="Arial Unicode MS" w:hAnsi="Arial Unicode MS"/>
          <w:color w:val="808080"/>
        </w:rPr>
      </w:pPr>
    </w:p>
    <w:p w14:paraId="1BEE465E" w14:textId="77777777" w:rsidR="009909BC" w:rsidRPr="00795474" w:rsidRDefault="009909BC" w:rsidP="00EE60B4">
      <w:pPr>
        <w:ind w:rightChars="-289" w:right="-578" w:firstLineChars="200" w:firstLine="400"/>
        <w:rPr>
          <w:rFonts w:ascii="Arial Unicode MS" w:hAnsi="Arial Unicode MS"/>
          <w:color w:val="808080"/>
        </w:rPr>
      </w:pPr>
    </w:p>
    <w:p w14:paraId="1F0E47BC" w14:textId="77777777" w:rsidR="007D5F46" w:rsidRPr="00C1655B" w:rsidRDefault="007D5F46" w:rsidP="007D5F46">
      <w:pPr>
        <w:ind w:leftChars="50" w:left="100"/>
        <w:rPr>
          <w:color w:val="808000"/>
          <w:szCs w:val="20"/>
        </w:rPr>
      </w:pPr>
      <w:r w:rsidRPr="00C1655B">
        <w:rPr>
          <w:rFonts w:hint="eastAsia"/>
          <w:color w:val="5F5F5F"/>
          <w:sz w:val="18"/>
        </w:rPr>
        <w:t>。。。。。。。。。。。。。。。。。。。。。。。。。。。。。。。。。。。。。。。。。。。。。。。。。。</w:t>
      </w:r>
      <w:hyperlink w:anchor="top" w:history="1">
        <w:r w:rsidRPr="00C1655B">
          <w:rPr>
            <w:rStyle w:val="a3"/>
            <w:rFonts w:ascii="Arial Unicode MS" w:hAnsi="Arial Unicode MS" w:hint="eastAsia"/>
            <w:sz w:val="18"/>
          </w:rPr>
          <w:t>回首頁</w:t>
        </w:r>
      </w:hyperlink>
      <w:r w:rsidRPr="00C1655B">
        <w:rPr>
          <w:rStyle w:val="a3"/>
          <w:rFonts w:ascii="Arial Unicode MS" w:hAnsi="Arial Unicode MS" w:hint="eastAsia"/>
          <w:b/>
          <w:sz w:val="18"/>
          <w:u w:val="none"/>
        </w:rPr>
        <w:t>〉〉</w:t>
      </w:r>
    </w:p>
    <w:p w14:paraId="01E2CAFF" w14:textId="4CE3268E" w:rsidR="006C2480" w:rsidRPr="007D5F46" w:rsidRDefault="007D5F46" w:rsidP="007D5F46">
      <w:pPr>
        <w:rPr>
          <w:rFonts w:ascii="Arial Unicode MS" w:hAnsi="Arial Unicode MS"/>
          <w:color w:val="666699"/>
        </w:rPr>
      </w:pPr>
      <w:r w:rsidRPr="003D460F">
        <w:rPr>
          <w:rFonts w:hint="eastAsia"/>
          <w:color w:val="5F5F5F"/>
          <w:sz w:val="18"/>
          <w:szCs w:val="18"/>
        </w:rPr>
        <w:t>【編註】</w:t>
      </w:r>
      <w:r w:rsidR="003E1EEF">
        <w:rPr>
          <w:rFonts w:hint="eastAsia"/>
          <w:color w:val="5F5F5F"/>
          <w:sz w:val="18"/>
          <w:szCs w:val="18"/>
        </w:rPr>
        <w:t>本檔法規資料來源為官方資訊網，提供學習與參考為原則，</w:t>
      </w:r>
      <w:r w:rsidRPr="003D460F">
        <w:rPr>
          <w:rFonts w:hint="eastAsia"/>
          <w:color w:val="5F5F5F"/>
          <w:sz w:val="18"/>
          <w:szCs w:val="18"/>
        </w:rPr>
        <w:t>如需引用請以正式檔為準。如有發現待更正部份及您所需本站未收編之法規</w:t>
      </w:r>
      <w:r w:rsidRPr="003D460F">
        <w:rPr>
          <w:rFonts w:hint="eastAsia"/>
          <w:color w:val="5F5F5F"/>
          <w:sz w:val="18"/>
          <w:szCs w:val="20"/>
        </w:rPr>
        <w:t>，</w:t>
      </w:r>
      <w:r w:rsidRPr="003D460F">
        <w:rPr>
          <w:color w:val="5F5F5F"/>
          <w:sz w:val="18"/>
          <w:szCs w:val="20"/>
        </w:rPr>
        <w:t>敬</w:t>
      </w:r>
      <w:r w:rsidRPr="003E6224">
        <w:rPr>
          <w:rFonts w:ascii="Arial Unicode MS" w:hAnsi="Arial Unicode MS" w:hint="eastAsia"/>
          <w:color w:val="5F5F5F"/>
          <w:sz w:val="18"/>
          <w:szCs w:val="20"/>
        </w:rPr>
        <w:t>請</w:t>
      </w:r>
      <w:hyperlink r:id="rId100" w:history="1">
        <w:r w:rsidRPr="00497C7B">
          <w:rPr>
            <w:rStyle w:val="a3"/>
            <w:rFonts w:ascii="Arial Unicode MS" w:hAnsi="Arial Unicode MS"/>
            <w:sz w:val="18"/>
            <w:szCs w:val="20"/>
          </w:rPr>
          <w:t>告知</w:t>
        </w:r>
      </w:hyperlink>
      <w:r w:rsidRPr="003D460F">
        <w:rPr>
          <w:rFonts w:hint="eastAsia"/>
          <w:color w:val="5F5F5F"/>
          <w:sz w:val="18"/>
          <w:szCs w:val="20"/>
        </w:rPr>
        <w:t>，謝謝！</w:t>
      </w:r>
    </w:p>
    <w:sectPr w:rsidR="006C2480" w:rsidRPr="007D5F46">
      <w:footerReference w:type="even" r:id="rId101"/>
      <w:footerReference w:type="default" r:id="rId102"/>
      <w:pgSz w:w="11906" w:h="16838"/>
      <w:pgMar w:top="851" w:right="1134"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CC42BA" w14:textId="77777777" w:rsidR="00991A44" w:rsidRDefault="00991A44">
      <w:r>
        <w:separator/>
      </w:r>
    </w:p>
  </w:endnote>
  <w:endnote w:type="continuationSeparator" w:id="0">
    <w:p w14:paraId="13E758C1" w14:textId="77777777" w:rsidR="00991A44" w:rsidRDefault="00991A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12829" w14:textId="02B37769" w:rsidR="00B87222" w:rsidRDefault="00B87222">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6A3C65">
      <w:rPr>
        <w:rStyle w:val="a7"/>
        <w:noProof/>
      </w:rPr>
      <w:t>1</w:t>
    </w:r>
    <w:r>
      <w:rPr>
        <w:rStyle w:val="a7"/>
      </w:rPr>
      <w:fldChar w:fldCharType="end"/>
    </w:r>
  </w:p>
  <w:p w14:paraId="427E5E33" w14:textId="77777777" w:rsidR="00B87222" w:rsidRDefault="00B87222">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B5BA3" w14:textId="77777777" w:rsidR="00B87222" w:rsidRDefault="00B87222">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14:paraId="60973F93" w14:textId="77777777" w:rsidR="00B87222" w:rsidRPr="006F63B1" w:rsidRDefault="00B87222">
    <w:pPr>
      <w:pStyle w:val="a6"/>
      <w:ind w:right="360"/>
      <w:jc w:val="right"/>
      <w:rPr>
        <w:rFonts w:ascii="Arial Unicode MS" w:hAnsi="Arial Unicode MS"/>
        <w:sz w:val="18"/>
      </w:rPr>
    </w:pPr>
    <w:r>
      <w:rPr>
        <w:rFonts w:ascii="Arial Unicode MS" w:hAnsi="Arial Unicode MS" w:hint="eastAsia"/>
        <w:sz w:val="18"/>
      </w:rPr>
      <w:t>〈〈</w:t>
    </w:r>
    <w:r w:rsidRPr="006F63B1">
      <w:rPr>
        <w:rFonts w:ascii="Arial Unicode MS" w:hAnsi="Arial Unicode MS" w:hint="eastAsia"/>
        <w:sz w:val="18"/>
      </w:rPr>
      <w:t>農民健康保險條例</w:t>
    </w:r>
    <w:r>
      <w:rPr>
        <w:rFonts w:ascii="Arial Unicode MS" w:hAnsi="Arial Unicode MS" w:hint="eastAsia"/>
        <w:sz w:val="18"/>
      </w:rPr>
      <w:t>〉〉</w:t>
    </w:r>
    <w:r w:rsidRPr="006F63B1">
      <w:rPr>
        <w:rFonts w:ascii="Arial Unicode MS" w:hAnsi="Arial Unicode MS" w:hint="eastAsia"/>
        <w:sz w:val="18"/>
      </w:rPr>
      <w:t>S-link</w:t>
    </w:r>
    <w:r w:rsidRPr="006F63B1">
      <w:rPr>
        <w:rFonts w:ascii="Arial Unicode MS" w:hAnsi="Arial Unicode MS" w:hint="eastAsia"/>
        <w:sz w:val="18"/>
      </w:rPr>
      <w:t>電子六法全書</w:t>
    </w:r>
    <w:r w:rsidRPr="006F63B1">
      <w:rPr>
        <w:rFonts w:ascii="Arial Unicode MS" w:hAnsi="Arial Unicode MS" w:hint="eastAsia"/>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0C8716" w14:textId="77777777" w:rsidR="00991A44" w:rsidRDefault="00991A44">
      <w:r>
        <w:separator/>
      </w:r>
    </w:p>
  </w:footnote>
  <w:footnote w:type="continuationSeparator" w:id="0">
    <w:p w14:paraId="4B877BDA" w14:textId="77777777" w:rsidR="00991A44" w:rsidRDefault="00991A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displayHorizontalDrawingGridEvery w:val="0"/>
  <w:displayVerticalDrawingGridEvery w:val="2"/>
  <w:characterSpacingControl w:val="compressPunctuation"/>
  <w:hdrShapeDefaults>
    <o:shapedefaults v:ext="edit" spidmax="2052"/>
  </w:hdrShapeDefaults>
  <w:footnotePr>
    <w:footnote w:id="-1"/>
    <w:footnote w:id="0"/>
  </w:footnotePr>
  <w:endnotePr>
    <w:endnote w:id="-1"/>
    <w:endnote w:id="0"/>
  </w:endnotePr>
  <w:compat>
    <w:spaceForUL/>
    <w:balanceSingleByteDoubleByteWidth/>
    <w:doNotLeaveBackslashAlone/>
    <w:ulTrailSpace/>
    <w:doNotExpandShiftReturn/>
    <w:doNotSuppressParagraphBorders/>
    <w:footnoteLayoutLikeWW8/>
    <w:shapeLayoutLikeWW8/>
    <w:alignTablesRowByRow/>
    <w:forgetLastTabAlignment/>
    <w:adjustLineHeightInTable/>
    <w:autoSpaceLikeWord95/>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C2480"/>
    <w:rsid w:val="00001795"/>
    <w:rsid w:val="00001BE3"/>
    <w:rsid w:val="00014350"/>
    <w:rsid w:val="000249AD"/>
    <w:rsid w:val="00027090"/>
    <w:rsid w:val="00032236"/>
    <w:rsid w:val="0004201F"/>
    <w:rsid w:val="00043311"/>
    <w:rsid w:val="00067F9C"/>
    <w:rsid w:val="000A1743"/>
    <w:rsid w:val="000C45B4"/>
    <w:rsid w:val="000D7738"/>
    <w:rsid w:val="000F1222"/>
    <w:rsid w:val="00104D38"/>
    <w:rsid w:val="00113A36"/>
    <w:rsid w:val="001158D5"/>
    <w:rsid w:val="00132C33"/>
    <w:rsid w:val="0013445E"/>
    <w:rsid w:val="00164967"/>
    <w:rsid w:val="0016546E"/>
    <w:rsid w:val="001737FC"/>
    <w:rsid w:val="001928E1"/>
    <w:rsid w:val="001A460F"/>
    <w:rsid w:val="001A63BB"/>
    <w:rsid w:val="001D3E91"/>
    <w:rsid w:val="00246BE2"/>
    <w:rsid w:val="002543B5"/>
    <w:rsid w:val="002571D3"/>
    <w:rsid w:val="0026206F"/>
    <w:rsid w:val="00262091"/>
    <w:rsid w:val="00277F77"/>
    <w:rsid w:val="00290715"/>
    <w:rsid w:val="002D7C4A"/>
    <w:rsid w:val="002F723C"/>
    <w:rsid w:val="003051C0"/>
    <w:rsid w:val="003062C2"/>
    <w:rsid w:val="00310E34"/>
    <w:rsid w:val="00317CCA"/>
    <w:rsid w:val="00337DD9"/>
    <w:rsid w:val="00353E73"/>
    <w:rsid w:val="0035465C"/>
    <w:rsid w:val="00360BB4"/>
    <w:rsid w:val="00364D7A"/>
    <w:rsid w:val="00367653"/>
    <w:rsid w:val="003A0DB8"/>
    <w:rsid w:val="003A4DA7"/>
    <w:rsid w:val="003A6838"/>
    <w:rsid w:val="003C0C26"/>
    <w:rsid w:val="003D0B95"/>
    <w:rsid w:val="003E1EEF"/>
    <w:rsid w:val="003E6021"/>
    <w:rsid w:val="003E748B"/>
    <w:rsid w:val="004170D2"/>
    <w:rsid w:val="00425321"/>
    <w:rsid w:val="0043109D"/>
    <w:rsid w:val="00441D7D"/>
    <w:rsid w:val="00462CB8"/>
    <w:rsid w:val="0046544D"/>
    <w:rsid w:val="00477C53"/>
    <w:rsid w:val="00492595"/>
    <w:rsid w:val="00497C7B"/>
    <w:rsid w:val="004A1F3C"/>
    <w:rsid w:val="004A3940"/>
    <w:rsid w:val="004B3BE6"/>
    <w:rsid w:val="004B5311"/>
    <w:rsid w:val="004B6156"/>
    <w:rsid w:val="004C1F62"/>
    <w:rsid w:val="004C5494"/>
    <w:rsid w:val="004D16BE"/>
    <w:rsid w:val="004D47DB"/>
    <w:rsid w:val="004E15BA"/>
    <w:rsid w:val="004E549A"/>
    <w:rsid w:val="0050461D"/>
    <w:rsid w:val="0050638A"/>
    <w:rsid w:val="00534552"/>
    <w:rsid w:val="00556E2F"/>
    <w:rsid w:val="005633A1"/>
    <w:rsid w:val="00564EC7"/>
    <w:rsid w:val="0057779E"/>
    <w:rsid w:val="00594321"/>
    <w:rsid w:val="0059653E"/>
    <w:rsid w:val="005C02E7"/>
    <w:rsid w:val="005C5500"/>
    <w:rsid w:val="005C625B"/>
    <w:rsid w:val="005D6D39"/>
    <w:rsid w:val="005F11A2"/>
    <w:rsid w:val="00611A9F"/>
    <w:rsid w:val="00621E4F"/>
    <w:rsid w:val="00636606"/>
    <w:rsid w:val="00640A78"/>
    <w:rsid w:val="00647BAF"/>
    <w:rsid w:val="0065056E"/>
    <w:rsid w:val="00653176"/>
    <w:rsid w:val="006560A2"/>
    <w:rsid w:val="00675B00"/>
    <w:rsid w:val="006A3C65"/>
    <w:rsid w:val="006A6670"/>
    <w:rsid w:val="006C2480"/>
    <w:rsid w:val="006C6126"/>
    <w:rsid w:val="006C66B5"/>
    <w:rsid w:val="006D325C"/>
    <w:rsid w:val="006F63B1"/>
    <w:rsid w:val="0072085A"/>
    <w:rsid w:val="00723EAC"/>
    <w:rsid w:val="0073603F"/>
    <w:rsid w:val="00753831"/>
    <w:rsid w:val="0079430F"/>
    <w:rsid w:val="00795474"/>
    <w:rsid w:val="007973AB"/>
    <w:rsid w:val="007A20CA"/>
    <w:rsid w:val="007D5F46"/>
    <w:rsid w:val="007E6EEA"/>
    <w:rsid w:val="00801F5F"/>
    <w:rsid w:val="00820A17"/>
    <w:rsid w:val="008360A2"/>
    <w:rsid w:val="00842B09"/>
    <w:rsid w:val="0084725F"/>
    <w:rsid w:val="0086089F"/>
    <w:rsid w:val="0087255F"/>
    <w:rsid w:val="00875292"/>
    <w:rsid w:val="00890E32"/>
    <w:rsid w:val="00896C30"/>
    <w:rsid w:val="008A1E06"/>
    <w:rsid w:val="008A4B1F"/>
    <w:rsid w:val="008A6A47"/>
    <w:rsid w:val="008B75B8"/>
    <w:rsid w:val="009114A2"/>
    <w:rsid w:val="00920533"/>
    <w:rsid w:val="009330DF"/>
    <w:rsid w:val="009435D2"/>
    <w:rsid w:val="00960D37"/>
    <w:rsid w:val="00990901"/>
    <w:rsid w:val="009909BC"/>
    <w:rsid w:val="00991A44"/>
    <w:rsid w:val="00993D86"/>
    <w:rsid w:val="009973F0"/>
    <w:rsid w:val="009A068A"/>
    <w:rsid w:val="009A4E15"/>
    <w:rsid w:val="009E0848"/>
    <w:rsid w:val="00A039F7"/>
    <w:rsid w:val="00A255C2"/>
    <w:rsid w:val="00A301A5"/>
    <w:rsid w:val="00A33C49"/>
    <w:rsid w:val="00A35E75"/>
    <w:rsid w:val="00A46409"/>
    <w:rsid w:val="00A74CAD"/>
    <w:rsid w:val="00A76C6A"/>
    <w:rsid w:val="00A76C81"/>
    <w:rsid w:val="00A80094"/>
    <w:rsid w:val="00A90DDB"/>
    <w:rsid w:val="00AA6661"/>
    <w:rsid w:val="00AC3102"/>
    <w:rsid w:val="00AC709D"/>
    <w:rsid w:val="00AC7151"/>
    <w:rsid w:val="00AE06C2"/>
    <w:rsid w:val="00B1129D"/>
    <w:rsid w:val="00B226B4"/>
    <w:rsid w:val="00B23144"/>
    <w:rsid w:val="00B41D06"/>
    <w:rsid w:val="00B5506B"/>
    <w:rsid w:val="00B77DAD"/>
    <w:rsid w:val="00B87222"/>
    <w:rsid w:val="00B9571D"/>
    <w:rsid w:val="00BA4D65"/>
    <w:rsid w:val="00BC15B2"/>
    <w:rsid w:val="00BF6BFE"/>
    <w:rsid w:val="00C05EE5"/>
    <w:rsid w:val="00C07944"/>
    <w:rsid w:val="00C31783"/>
    <w:rsid w:val="00C3467A"/>
    <w:rsid w:val="00C509C4"/>
    <w:rsid w:val="00C64985"/>
    <w:rsid w:val="00C65FAD"/>
    <w:rsid w:val="00C7675E"/>
    <w:rsid w:val="00C84AF9"/>
    <w:rsid w:val="00CB401A"/>
    <w:rsid w:val="00CC3194"/>
    <w:rsid w:val="00CC5373"/>
    <w:rsid w:val="00CC5872"/>
    <w:rsid w:val="00CE1A3F"/>
    <w:rsid w:val="00D07806"/>
    <w:rsid w:val="00D22A22"/>
    <w:rsid w:val="00D37513"/>
    <w:rsid w:val="00D645C6"/>
    <w:rsid w:val="00D7097D"/>
    <w:rsid w:val="00D83D2F"/>
    <w:rsid w:val="00D9524F"/>
    <w:rsid w:val="00D95BB4"/>
    <w:rsid w:val="00DA5EC2"/>
    <w:rsid w:val="00DC58DD"/>
    <w:rsid w:val="00DC7480"/>
    <w:rsid w:val="00DD5319"/>
    <w:rsid w:val="00DD65E3"/>
    <w:rsid w:val="00DE1FCC"/>
    <w:rsid w:val="00DF1763"/>
    <w:rsid w:val="00E03D2C"/>
    <w:rsid w:val="00E100E5"/>
    <w:rsid w:val="00E225F2"/>
    <w:rsid w:val="00E260AD"/>
    <w:rsid w:val="00E3490F"/>
    <w:rsid w:val="00E36501"/>
    <w:rsid w:val="00E54F5A"/>
    <w:rsid w:val="00EC1AB8"/>
    <w:rsid w:val="00EC72B9"/>
    <w:rsid w:val="00EE0C22"/>
    <w:rsid w:val="00EE23A6"/>
    <w:rsid w:val="00EE29C6"/>
    <w:rsid w:val="00EE60B4"/>
    <w:rsid w:val="00F13E76"/>
    <w:rsid w:val="00F14CB7"/>
    <w:rsid w:val="00F37BE1"/>
    <w:rsid w:val="00F4541A"/>
    <w:rsid w:val="00F62A2A"/>
    <w:rsid w:val="00F81B12"/>
    <w:rsid w:val="00F84FB2"/>
    <w:rsid w:val="00F96436"/>
    <w:rsid w:val="00FB7B13"/>
    <w:rsid w:val="00FD0B7A"/>
    <w:rsid w:val="00FD681A"/>
    <w:rsid w:val="00FF523E"/>
    <w:rsid w:val="00FF65E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33C4CF6E"/>
  <w15:docId w15:val="{9A81B870-DA99-4552-BEAD-A34342D84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Cs w:val="24"/>
    </w:rPr>
  </w:style>
  <w:style w:type="paragraph" w:styleId="1">
    <w:name w:val="heading 1"/>
    <w:basedOn w:val="a"/>
    <w:next w:val="a"/>
    <w:link w:val="10"/>
    <w:autoRedefine/>
    <w:uiPriority w:val="9"/>
    <w:qFormat/>
    <w:rsid w:val="001A460F"/>
    <w:pPr>
      <w:keepNext/>
      <w:adjustRightInd w:val="0"/>
      <w:snapToGrid w:val="0"/>
      <w:spacing w:beforeLines="30" w:before="108" w:afterLines="30" w:after="108"/>
      <w:outlineLvl w:val="0"/>
    </w:pPr>
    <w:rPr>
      <w:rFonts w:ascii="Arial Unicode MS" w:hAnsi="Arial Unicode MS" w:cs="Arial Unicode MS"/>
      <w:b/>
      <w:bCs/>
      <w:color w:val="000080"/>
      <w:szCs w:val="52"/>
    </w:rPr>
  </w:style>
  <w:style w:type="paragraph" w:styleId="2">
    <w:name w:val="heading 2"/>
    <w:basedOn w:val="a"/>
    <w:next w:val="a"/>
    <w:link w:val="20"/>
    <w:uiPriority w:val="9"/>
    <w:unhideWhenUsed/>
    <w:qFormat/>
    <w:rsid w:val="001A460F"/>
    <w:pPr>
      <w:keepNext/>
      <w:adjustRightInd w:val="0"/>
      <w:snapToGrid w:val="0"/>
      <w:spacing w:beforeLines="30" w:before="108" w:afterLines="30" w:after="108"/>
      <w:outlineLvl w:val="1"/>
    </w:pPr>
    <w:rPr>
      <w:rFonts w:ascii="Arial Unicode MS" w:hAnsi="Arial Unicode MS" w:cs="Arial Unicode MS"/>
      <w:bCs/>
      <w:color w:val="990000"/>
      <w:szCs w:val="48"/>
    </w:rPr>
  </w:style>
  <w:style w:type="paragraph" w:styleId="3">
    <w:name w:val="heading 3"/>
    <w:basedOn w:val="a"/>
    <w:next w:val="a"/>
    <w:link w:val="30"/>
    <w:unhideWhenUsed/>
    <w:qFormat/>
    <w:rsid w:val="006F63B1"/>
    <w:pPr>
      <w:widowControl/>
      <w:adjustRightInd w:val="0"/>
      <w:snapToGrid w:val="0"/>
      <w:ind w:leftChars="59" w:left="142"/>
      <w:outlineLvl w:val="2"/>
    </w:pPr>
    <w:rPr>
      <w:rFonts w:ascii="Arial Unicode MS" w:hAnsi="Arial Unicode MS" w:cs="Arial Unicode MS"/>
      <w:bCs/>
      <w:color w:val="808000"/>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autoRedefine/>
    <w:uiPriority w:val="99"/>
    <w:rPr>
      <w:rFonts w:ascii="新細明體" w:hAnsi="新細明體"/>
      <w:color w:val="808000"/>
      <w:sz w:val="20"/>
      <w:u w:val="single"/>
    </w:rPr>
  </w:style>
  <w:style w:type="character" w:styleId="a4">
    <w:name w:val="FollowedHyperlink"/>
    <w:autoRedefine/>
    <w:rPr>
      <w:rFonts w:ascii="新細明體" w:hAnsi="新細明體"/>
      <w:color w:val="800080"/>
      <w:sz w:val="20"/>
      <w:u w:val="singl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Cs w:val="20"/>
    </w:rPr>
  </w:style>
  <w:style w:type="paragraph" w:styleId="a5">
    <w:name w:val="header"/>
    <w:basedOn w:val="a"/>
    <w:pPr>
      <w:tabs>
        <w:tab w:val="center" w:pos="4153"/>
        <w:tab w:val="right" w:pos="8306"/>
      </w:tabs>
      <w:snapToGrid w:val="0"/>
    </w:pPr>
    <w:rPr>
      <w:szCs w:val="20"/>
    </w:rPr>
  </w:style>
  <w:style w:type="paragraph" w:styleId="a6">
    <w:name w:val="footer"/>
    <w:basedOn w:val="a"/>
    <w:pPr>
      <w:tabs>
        <w:tab w:val="center" w:pos="4153"/>
        <w:tab w:val="right" w:pos="8306"/>
      </w:tabs>
      <w:snapToGrid w:val="0"/>
    </w:pPr>
    <w:rPr>
      <w:szCs w:val="20"/>
    </w:rPr>
  </w:style>
  <w:style w:type="character" w:styleId="a7">
    <w:name w:val="page number"/>
    <w:basedOn w:val="a0"/>
  </w:style>
  <w:style w:type="paragraph" w:styleId="a8">
    <w:name w:val="Document Map"/>
    <w:basedOn w:val="a"/>
    <w:link w:val="a9"/>
    <w:rsid w:val="00795474"/>
    <w:rPr>
      <w:rFonts w:ascii="新細明體" w:hAnsi="新細明體"/>
      <w:szCs w:val="18"/>
    </w:rPr>
  </w:style>
  <w:style w:type="character" w:customStyle="1" w:styleId="a9">
    <w:name w:val="文件引導模式 字元"/>
    <w:link w:val="a8"/>
    <w:rsid w:val="00795474"/>
    <w:rPr>
      <w:rFonts w:ascii="新細明體" w:hAnsi="新細明體"/>
      <w:kern w:val="2"/>
      <w:szCs w:val="18"/>
    </w:rPr>
  </w:style>
  <w:style w:type="character" w:customStyle="1" w:styleId="20">
    <w:name w:val="標題 2 字元"/>
    <w:link w:val="2"/>
    <w:uiPriority w:val="9"/>
    <w:rsid w:val="001A460F"/>
    <w:rPr>
      <w:rFonts w:ascii="Arial Unicode MS" w:hAnsi="Arial Unicode MS" w:cs="Arial Unicode MS"/>
      <w:bCs/>
      <w:color w:val="990000"/>
      <w:kern w:val="2"/>
      <w:szCs w:val="48"/>
    </w:rPr>
  </w:style>
  <w:style w:type="character" w:customStyle="1" w:styleId="30">
    <w:name w:val="標題 3 字元"/>
    <w:link w:val="3"/>
    <w:rsid w:val="006F63B1"/>
    <w:rPr>
      <w:rFonts w:ascii="Arial Unicode MS" w:hAnsi="Arial Unicode MS" w:cs="Arial Unicode MS"/>
      <w:bCs/>
      <w:color w:val="808000"/>
      <w:kern w:val="2"/>
      <w:szCs w:val="36"/>
    </w:rPr>
  </w:style>
  <w:style w:type="character" w:customStyle="1" w:styleId="10">
    <w:name w:val="標題 1 字元"/>
    <w:link w:val="1"/>
    <w:uiPriority w:val="9"/>
    <w:rsid w:val="001A460F"/>
    <w:rPr>
      <w:rFonts w:ascii="Arial Unicode MS" w:hAnsi="Arial Unicode MS" w:cs="Arial Unicode MS"/>
      <w:b/>
      <w:bCs/>
      <w:color w:val="000080"/>
      <w:kern w:val="2"/>
      <w:szCs w:val="52"/>
    </w:rPr>
  </w:style>
  <w:style w:type="character" w:styleId="aa">
    <w:name w:val="Unresolved Mention"/>
    <w:uiPriority w:val="99"/>
    <w:semiHidden/>
    <w:unhideWhenUsed/>
    <w:rsid w:val="004D47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3622404">
      <w:bodyDiv w:val="1"/>
      <w:marLeft w:val="0"/>
      <w:marRight w:val="0"/>
      <w:marTop w:val="0"/>
      <w:marBottom w:val="0"/>
      <w:divBdr>
        <w:top w:val="none" w:sz="0" w:space="0" w:color="auto"/>
        <w:left w:val="none" w:sz="0" w:space="0" w:color="auto"/>
        <w:bottom w:val="none" w:sz="0" w:space="0" w:color="auto"/>
        <w:right w:val="none" w:sz="0" w:space="0" w:color="auto"/>
      </w:divBdr>
      <w:divsChild>
        <w:div w:id="981235899">
          <w:marLeft w:val="0"/>
          <w:marRight w:val="0"/>
          <w:marTop w:val="0"/>
          <w:marBottom w:val="0"/>
          <w:divBdr>
            <w:top w:val="none" w:sz="0" w:space="0" w:color="auto"/>
            <w:left w:val="none" w:sz="0" w:space="0" w:color="auto"/>
            <w:bottom w:val="none" w:sz="0" w:space="0" w:color="auto"/>
            <w:right w:val="none" w:sz="0" w:space="0" w:color="auto"/>
          </w:divBdr>
          <w:divsChild>
            <w:div w:id="1079864139">
              <w:marLeft w:val="0"/>
              <w:marRight w:val="0"/>
              <w:marTop w:val="0"/>
              <w:marBottom w:val="0"/>
              <w:divBdr>
                <w:top w:val="none" w:sz="0" w:space="0" w:color="auto"/>
                <w:left w:val="none" w:sz="0" w:space="0" w:color="auto"/>
                <w:bottom w:val="none" w:sz="0" w:space="0" w:color="auto"/>
                <w:right w:val="none" w:sz="0" w:space="0" w:color="auto"/>
              </w:divBdr>
              <w:divsChild>
                <w:div w:id="641152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010607">
          <w:marLeft w:val="0"/>
          <w:marRight w:val="0"/>
          <w:marTop w:val="0"/>
          <w:marBottom w:val="0"/>
          <w:divBdr>
            <w:top w:val="none" w:sz="0" w:space="0" w:color="auto"/>
            <w:left w:val="none" w:sz="0" w:space="0" w:color="auto"/>
            <w:bottom w:val="none" w:sz="0" w:space="0" w:color="auto"/>
            <w:right w:val="none" w:sz="0" w:space="0" w:color="auto"/>
          </w:divBdr>
          <w:divsChild>
            <w:div w:id="1852641092">
              <w:marLeft w:val="0"/>
              <w:marRight w:val="0"/>
              <w:marTop w:val="0"/>
              <w:marBottom w:val="0"/>
              <w:divBdr>
                <w:top w:val="none" w:sz="0" w:space="0" w:color="auto"/>
                <w:left w:val="none" w:sz="0" w:space="0" w:color="auto"/>
                <w:bottom w:val="none" w:sz="0" w:space="0" w:color="auto"/>
                <w:right w:val="none" w:sz="0" w:space="0" w:color="auto"/>
              </w:divBdr>
            </w:div>
          </w:divsChild>
        </w:div>
        <w:div w:id="1402945932">
          <w:marLeft w:val="0"/>
          <w:marRight w:val="0"/>
          <w:marTop w:val="0"/>
          <w:marBottom w:val="0"/>
          <w:divBdr>
            <w:top w:val="none" w:sz="0" w:space="0" w:color="auto"/>
            <w:left w:val="none" w:sz="0" w:space="0" w:color="auto"/>
            <w:bottom w:val="none" w:sz="0" w:space="0" w:color="auto"/>
            <w:right w:val="none" w:sz="0" w:space="0" w:color="auto"/>
          </w:divBdr>
        </w:div>
        <w:div w:id="1339231181">
          <w:marLeft w:val="0"/>
          <w:marRight w:val="0"/>
          <w:marTop w:val="0"/>
          <w:marBottom w:val="0"/>
          <w:divBdr>
            <w:top w:val="none" w:sz="0" w:space="0" w:color="auto"/>
            <w:left w:val="none" w:sz="0" w:space="0" w:color="auto"/>
            <w:bottom w:val="none" w:sz="0" w:space="0" w:color="auto"/>
            <w:right w:val="none" w:sz="0" w:space="0" w:color="auto"/>
          </w:divBdr>
          <w:divsChild>
            <w:div w:id="1094790676">
              <w:marLeft w:val="0"/>
              <w:marRight w:val="0"/>
              <w:marTop w:val="100"/>
              <w:marBottom w:val="100"/>
              <w:divBdr>
                <w:top w:val="none" w:sz="0" w:space="0" w:color="auto"/>
                <w:left w:val="none" w:sz="0" w:space="0" w:color="auto"/>
                <w:bottom w:val="none" w:sz="0" w:space="0" w:color="auto"/>
                <w:right w:val="none" w:sz="0" w:space="0" w:color="auto"/>
              </w:divBdr>
              <w:divsChild>
                <w:div w:id="1082415109">
                  <w:marLeft w:val="0"/>
                  <w:marRight w:val="0"/>
                  <w:marTop w:val="0"/>
                  <w:marBottom w:val="0"/>
                  <w:divBdr>
                    <w:top w:val="none" w:sz="0" w:space="0" w:color="auto"/>
                    <w:left w:val="none" w:sz="0" w:space="0" w:color="auto"/>
                    <w:bottom w:val="none" w:sz="0" w:space="0" w:color="auto"/>
                    <w:right w:val="none" w:sz="0" w:space="0" w:color="auto"/>
                  </w:divBdr>
                </w:div>
                <w:div w:id="754670647">
                  <w:marLeft w:val="0"/>
                  <w:marRight w:val="0"/>
                  <w:marTop w:val="45"/>
                  <w:marBottom w:val="120"/>
                  <w:divBdr>
                    <w:top w:val="none" w:sz="0" w:space="0" w:color="auto"/>
                    <w:left w:val="none" w:sz="0" w:space="0" w:color="auto"/>
                    <w:bottom w:val="none" w:sz="0" w:space="0" w:color="auto"/>
                    <w:right w:val="none" w:sz="0" w:space="0" w:color="auto"/>
                  </w:divBdr>
                  <w:divsChild>
                    <w:div w:id="1627349720">
                      <w:marLeft w:val="0"/>
                      <w:marRight w:val="0"/>
                      <w:marTop w:val="0"/>
                      <w:marBottom w:val="0"/>
                      <w:divBdr>
                        <w:top w:val="none" w:sz="0" w:space="0" w:color="auto"/>
                        <w:left w:val="none" w:sz="0" w:space="0" w:color="auto"/>
                        <w:bottom w:val="none" w:sz="0" w:space="0" w:color="auto"/>
                        <w:right w:val="none" w:sz="0" w:space="0" w:color="auto"/>
                      </w:divBdr>
                      <w:divsChild>
                        <w:div w:id="871958625">
                          <w:marLeft w:val="0"/>
                          <w:marRight w:val="0"/>
                          <w:marTop w:val="0"/>
                          <w:marBottom w:val="360"/>
                          <w:divBdr>
                            <w:top w:val="none" w:sz="0" w:space="0" w:color="auto"/>
                            <w:left w:val="none" w:sz="0" w:space="0" w:color="auto"/>
                            <w:bottom w:val="none" w:sz="0" w:space="0" w:color="auto"/>
                            <w:right w:val="none" w:sz="0" w:space="0" w:color="auto"/>
                          </w:divBdr>
                          <w:divsChild>
                            <w:div w:id="2063557247">
                              <w:marLeft w:val="0"/>
                              <w:marRight w:val="0"/>
                              <w:marTop w:val="0"/>
                              <w:marBottom w:val="0"/>
                              <w:divBdr>
                                <w:top w:val="single" w:sz="6" w:space="0" w:color="4EA3E9"/>
                                <w:left w:val="single" w:sz="6" w:space="0" w:color="4EA3E9"/>
                                <w:bottom w:val="single" w:sz="6" w:space="0" w:color="4EA3E9"/>
                                <w:right w:val="single" w:sz="6" w:space="0" w:color="4EA3E9"/>
                              </w:divBdr>
                              <w:divsChild>
                                <w:div w:id="1606422995">
                                  <w:marLeft w:val="0"/>
                                  <w:marRight w:val="0"/>
                                  <w:marTop w:val="0"/>
                                  <w:marBottom w:val="0"/>
                                  <w:divBdr>
                                    <w:top w:val="none" w:sz="0" w:space="0" w:color="auto"/>
                                    <w:left w:val="none" w:sz="0" w:space="0" w:color="auto"/>
                                    <w:bottom w:val="none" w:sz="0" w:space="0" w:color="auto"/>
                                    <w:right w:val="none" w:sz="0" w:space="0" w:color="auto"/>
                                  </w:divBdr>
                                </w:div>
                                <w:div w:id="2023820586">
                                  <w:marLeft w:val="0"/>
                                  <w:marRight w:val="0"/>
                                  <w:marTop w:val="0"/>
                                  <w:marBottom w:val="0"/>
                                  <w:divBdr>
                                    <w:top w:val="none" w:sz="0" w:space="0" w:color="auto"/>
                                    <w:left w:val="none" w:sz="0" w:space="0" w:color="auto"/>
                                    <w:bottom w:val="none" w:sz="0" w:space="0" w:color="auto"/>
                                    <w:right w:val="none" w:sz="0" w:space="0" w:color="auto"/>
                                  </w:divBdr>
                                  <w:divsChild>
                                    <w:div w:id="1536195145">
                                      <w:marLeft w:val="0"/>
                                      <w:marRight w:val="0"/>
                                      <w:marTop w:val="0"/>
                                      <w:marBottom w:val="0"/>
                                      <w:divBdr>
                                        <w:top w:val="none" w:sz="0" w:space="0" w:color="auto"/>
                                        <w:left w:val="none" w:sz="0" w:space="0" w:color="auto"/>
                                        <w:bottom w:val="none" w:sz="0" w:space="0" w:color="auto"/>
                                        <w:right w:val="none" w:sz="0" w:space="0" w:color="auto"/>
                                      </w:divBdr>
                                    </w:div>
                                  </w:divsChild>
                                </w:div>
                                <w:div w:id="558059062">
                                  <w:marLeft w:val="0"/>
                                  <w:marRight w:val="0"/>
                                  <w:marTop w:val="0"/>
                                  <w:marBottom w:val="0"/>
                                  <w:divBdr>
                                    <w:top w:val="none" w:sz="0" w:space="0" w:color="auto"/>
                                    <w:left w:val="none" w:sz="0" w:space="0" w:color="auto"/>
                                    <w:bottom w:val="none" w:sz="0" w:space="0" w:color="auto"/>
                                    <w:right w:val="none" w:sz="0" w:space="0" w:color="auto"/>
                                  </w:divBdr>
                                </w:div>
                              </w:divsChild>
                            </w:div>
                            <w:div w:id="629016558">
                              <w:marLeft w:val="0"/>
                              <w:marRight w:val="0"/>
                              <w:marTop w:val="0"/>
                              <w:marBottom w:val="120"/>
                              <w:divBdr>
                                <w:top w:val="single" w:sz="12" w:space="0" w:color="4EA3E9"/>
                                <w:left w:val="none" w:sz="0" w:space="0" w:color="auto"/>
                                <w:bottom w:val="single" w:sz="12" w:space="0" w:color="4EA3E9"/>
                                <w:right w:val="none" w:sz="0" w:space="0" w:color="auto"/>
                              </w:divBdr>
                              <w:divsChild>
                                <w:div w:id="1497500601">
                                  <w:marLeft w:val="0"/>
                                  <w:marRight w:val="0"/>
                                  <w:marTop w:val="0"/>
                                  <w:marBottom w:val="0"/>
                                  <w:divBdr>
                                    <w:top w:val="single" w:sz="6" w:space="0" w:color="4EA3E9"/>
                                    <w:left w:val="none" w:sz="0" w:space="6" w:color="auto"/>
                                    <w:bottom w:val="single" w:sz="6" w:space="0" w:color="4EA3E9"/>
                                    <w:right w:val="none" w:sz="0" w:space="0" w:color="auto"/>
                                  </w:divBdr>
                                </w:div>
                                <w:div w:id="88965033">
                                  <w:marLeft w:val="0"/>
                                  <w:marRight w:val="0"/>
                                  <w:marTop w:val="360"/>
                                  <w:marBottom w:val="240"/>
                                  <w:divBdr>
                                    <w:top w:val="none" w:sz="0" w:space="0" w:color="auto"/>
                                    <w:left w:val="none" w:sz="0" w:space="0" w:color="auto"/>
                                    <w:bottom w:val="none" w:sz="0" w:space="0" w:color="auto"/>
                                    <w:right w:val="none" w:sz="0" w:space="0" w:color="auto"/>
                                  </w:divBdr>
                                  <w:divsChild>
                                    <w:div w:id="54864762">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1582988823">
                          <w:marLeft w:val="0"/>
                          <w:marRight w:val="0"/>
                          <w:marTop w:val="180"/>
                          <w:marBottom w:val="180"/>
                          <w:divBdr>
                            <w:top w:val="single" w:sz="6" w:space="0" w:color="4EA3E9"/>
                            <w:left w:val="single" w:sz="6" w:space="0" w:color="4EA3E9"/>
                            <w:bottom w:val="single" w:sz="6" w:space="12" w:color="4EA3E9"/>
                            <w:right w:val="single" w:sz="6" w:space="0" w:color="4EA3E9"/>
                          </w:divBdr>
                          <w:divsChild>
                            <w:div w:id="1993023806">
                              <w:marLeft w:val="0"/>
                              <w:marRight w:val="0"/>
                              <w:marTop w:val="0"/>
                              <w:marBottom w:val="0"/>
                              <w:divBdr>
                                <w:top w:val="none" w:sz="0" w:space="0" w:color="auto"/>
                                <w:left w:val="none" w:sz="0" w:space="0" w:color="auto"/>
                                <w:bottom w:val="none" w:sz="0" w:space="0" w:color="auto"/>
                                <w:right w:val="none" w:sz="0" w:space="0" w:color="auto"/>
                              </w:divBdr>
                              <w:divsChild>
                                <w:div w:id="126164270">
                                  <w:marLeft w:val="0"/>
                                  <w:marRight w:val="0"/>
                                  <w:marTop w:val="0"/>
                                  <w:marBottom w:val="48"/>
                                  <w:divBdr>
                                    <w:top w:val="none" w:sz="0" w:space="0" w:color="auto"/>
                                    <w:left w:val="none" w:sz="0" w:space="0" w:color="auto"/>
                                    <w:bottom w:val="none" w:sz="0" w:space="0" w:color="auto"/>
                                    <w:right w:val="none" w:sz="0" w:space="0" w:color="auto"/>
                                  </w:divBdr>
                                </w:div>
                              </w:divsChild>
                            </w:div>
                            <w:div w:id="2075882795">
                              <w:marLeft w:val="0"/>
                              <w:marRight w:val="0"/>
                              <w:marTop w:val="0"/>
                              <w:marBottom w:val="0"/>
                              <w:divBdr>
                                <w:top w:val="none" w:sz="0" w:space="0" w:color="auto"/>
                                <w:left w:val="none" w:sz="0" w:space="0" w:color="auto"/>
                                <w:bottom w:val="none" w:sz="0" w:space="0" w:color="auto"/>
                                <w:right w:val="none" w:sz="0" w:space="0" w:color="auto"/>
                              </w:divBdr>
                              <w:divsChild>
                                <w:div w:id="1716077946">
                                  <w:marLeft w:val="0"/>
                                  <w:marRight w:val="0"/>
                                  <w:marTop w:val="0"/>
                                  <w:marBottom w:val="48"/>
                                  <w:divBdr>
                                    <w:top w:val="none" w:sz="0" w:space="0" w:color="auto"/>
                                    <w:left w:val="none" w:sz="0" w:space="0" w:color="auto"/>
                                    <w:bottom w:val="none" w:sz="0" w:space="0" w:color="auto"/>
                                    <w:right w:val="none" w:sz="0" w:space="0" w:color="auto"/>
                                  </w:divBdr>
                                </w:div>
                              </w:divsChild>
                            </w:div>
                            <w:div w:id="1328943960">
                              <w:marLeft w:val="0"/>
                              <w:marRight w:val="0"/>
                              <w:marTop w:val="0"/>
                              <w:marBottom w:val="0"/>
                              <w:divBdr>
                                <w:top w:val="none" w:sz="0" w:space="0" w:color="auto"/>
                                <w:left w:val="none" w:sz="0" w:space="0" w:color="auto"/>
                                <w:bottom w:val="none" w:sz="0" w:space="0" w:color="auto"/>
                                <w:right w:val="none" w:sz="0" w:space="0" w:color="auto"/>
                              </w:divBdr>
                              <w:divsChild>
                                <w:div w:id="335419949">
                                  <w:marLeft w:val="0"/>
                                  <w:marRight w:val="0"/>
                                  <w:marTop w:val="0"/>
                                  <w:marBottom w:val="48"/>
                                  <w:divBdr>
                                    <w:top w:val="none" w:sz="0" w:space="0" w:color="auto"/>
                                    <w:left w:val="none" w:sz="0" w:space="0" w:color="auto"/>
                                    <w:bottom w:val="none" w:sz="0" w:space="0" w:color="auto"/>
                                    <w:right w:val="none" w:sz="0" w:space="0" w:color="auto"/>
                                  </w:divBdr>
                                </w:div>
                              </w:divsChild>
                            </w:div>
                            <w:div w:id="1672878941">
                              <w:marLeft w:val="0"/>
                              <w:marRight w:val="0"/>
                              <w:marTop w:val="0"/>
                              <w:marBottom w:val="0"/>
                              <w:divBdr>
                                <w:top w:val="none" w:sz="0" w:space="0" w:color="auto"/>
                                <w:left w:val="none" w:sz="0" w:space="0" w:color="auto"/>
                                <w:bottom w:val="none" w:sz="0" w:space="0" w:color="auto"/>
                                <w:right w:val="none" w:sz="0" w:space="0" w:color="auto"/>
                              </w:divBdr>
                              <w:divsChild>
                                <w:div w:id="589123534">
                                  <w:marLeft w:val="0"/>
                                  <w:marRight w:val="0"/>
                                  <w:marTop w:val="0"/>
                                  <w:marBottom w:val="48"/>
                                  <w:divBdr>
                                    <w:top w:val="none" w:sz="0" w:space="0" w:color="auto"/>
                                    <w:left w:val="none" w:sz="0" w:space="0" w:color="auto"/>
                                    <w:bottom w:val="none" w:sz="0" w:space="0" w:color="auto"/>
                                    <w:right w:val="none" w:sz="0" w:space="0" w:color="auto"/>
                                  </w:divBdr>
                                </w:div>
                                <w:div w:id="567418086">
                                  <w:marLeft w:val="0"/>
                                  <w:marRight w:val="0"/>
                                  <w:marTop w:val="0"/>
                                  <w:marBottom w:val="48"/>
                                  <w:divBdr>
                                    <w:top w:val="none" w:sz="0" w:space="0" w:color="auto"/>
                                    <w:left w:val="none" w:sz="0" w:space="0" w:color="auto"/>
                                    <w:bottom w:val="none" w:sz="0" w:space="0" w:color="auto"/>
                                    <w:right w:val="none" w:sz="0" w:space="0" w:color="auto"/>
                                  </w:divBdr>
                                </w:div>
                                <w:div w:id="997268681">
                                  <w:marLeft w:val="0"/>
                                  <w:marRight w:val="0"/>
                                  <w:marTop w:val="0"/>
                                  <w:marBottom w:val="48"/>
                                  <w:divBdr>
                                    <w:top w:val="none" w:sz="0" w:space="0" w:color="auto"/>
                                    <w:left w:val="none" w:sz="0" w:space="0" w:color="auto"/>
                                    <w:bottom w:val="none" w:sz="0" w:space="0" w:color="auto"/>
                                    <w:right w:val="none" w:sz="0" w:space="0" w:color="auto"/>
                                  </w:divBdr>
                                </w:div>
                              </w:divsChild>
                            </w:div>
                            <w:div w:id="1580669765">
                              <w:marLeft w:val="0"/>
                              <w:marRight w:val="0"/>
                              <w:marTop w:val="0"/>
                              <w:marBottom w:val="0"/>
                              <w:divBdr>
                                <w:top w:val="none" w:sz="0" w:space="0" w:color="auto"/>
                                <w:left w:val="none" w:sz="0" w:space="0" w:color="auto"/>
                                <w:bottom w:val="none" w:sz="0" w:space="0" w:color="auto"/>
                                <w:right w:val="none" w:sz="0" w:space="0" w:color="auto"/>
                              </w:divBdr>
                              <w:divsChild>
                                <w:div w:id="1324315404">
                                  <w:marLeft w:val="0"/>
                                  <w:marRight w:val="0"/>
                                  <w:marTop w:val="0"/>
                                  <w:marBottom w:val="48"/>
                                  <w:divBdr>
                                    <w:top w:val="none" w:sz="0" w:space="0" w:color="auto"/>
                                    <w:left w:val="none" w:sz="0" w:space="0" w:color="auto"/>
                                    <w:bottom w:val="none" w:sz="0" w:space="0" w:color="auto"/>
                                    <w:right w:val="none" w:sz="0" w:space="0" w:color="auto"/>
                                  </w:divBdr>
                                </w:div>
                                <w:div w:id="796920810">
                                  <w:marLeft w:val="0"/>
                                  <w:marRight w:val="0"/>
                                  <w:marTop w:val="0"/>
                                  <w:marBottom w:val="48"/>
                                  <w:divBdr>
                                    <w:top w:val="none" w:sz="0" w:space="0" w:color="auto"/>
                                    <w:left w:val="none" w:sz="0" w:space="0" w:color="auto"/>
                                    <w:bottom w:val="none" w:sz="0" w:space="0" w:color="auto"/>
                                    <w:right w:val="none" w:sz="0" w:space="0" w:color="auto"/>
                                  </w:divBdr>
                                </w:div>
                                <w:div w:id="757676184">
                                  <w:marLeft w:val="0"/>
                                  <w:marRight w:val="0"/>
                                  <w:marTop w:val="0"/>
                                  <w:marBottom w:val="48"/>
                                  <w:divBdr>
                                    <w:top w:val="none" w:sz="0" w:space="0" w:color="auto"/>
                                    <w:left w:val="none" w:sz="0" w:space="0" w:color="auto"/>
                                    <w:bottom w:val="none" w:sz="0" w:space="0" w:color="auto"/>
                                    <w:right w:val="none" w:sz="0" w:space="0" w:color="auto"/>
                                  </w:divBdr>
                                </w:div>
                                <w:div w:id="1124616595">
                                  <w:marLeft w:val="0"/>
                                  <w:marRight w:val="0"/>
                                  <w:marTop w:val="0"/>
                                  <w:marBottom w:val="48"/>
                                  <w:divBdr>
                                    <w:top w:val="none" w:sz="0" w:space="0" w:color="auto"/>
                                    <w:left w:val="none" w:sz="0" w:space="0" w:color="auto"/>
                                    <w:bottom w:val="none" w:sz="0" w:space="0" w:color="auto"/>
                                    <w:right w:val="none" w:sz="0" w:space="0" w:color="auto"/>
                                  </w:divBdr>
                                </w:div>
                                <w:div w:id="618726273">
                                  <w:marLeft w:val="0"/>
                                  <w:marRight w:val="0"/>
                                  <w:marTop w:val="0"/>
                                  <w:marBottom w:val="48"/>
                                  <w:divBdr>
                                    <w:top w:val="none" w:sz="0" w:space="0" w:color="auto"/>
                                    <w:left w:val="none" w:sz="0" w:space="0" w:color="auto"/>
                                    <w:bottom w:val="none" w:sz="0" w:space="0" w:color="auto"/>
                                    <w:right w:val="none" w:sz="0" w:space="0" w:color="auto"/>
                                  </w:divBdr>
                                </w:div>
                                <w:div w:id="36779965">
                                  <w:marLeft w:val="0"/>
                                  <w:marRight w:val="0"/>
                                  <w:marTop w:val="0"/>
                                  <w:marBottom w:val="48"/>
                                  <w:divBdr>
                                    <w:top w:val="none" w:sz="0" w:space="0" w:color="auto"/>
                                    <w:left w:val="none" w:sz="0" w:space="0" w:color="auto"/>
                                    <w:bottom w:val="none" w:sz="0" w:space="0" w:color="auto"/>
                                    <w:right w:val="none" w:sz="0" w:space="0" w:color="auto"/>
                                  </w:divBdr>
                                </w:div>
                              </w:divsChild>
                            </w:div>
                            <w:div w:id="2106072809">
                              <w:marLeft w:val="0"/>
                              <w:marRight w:val="0"/>
                              <w:marTop w:val="0"/>
                              <w:marBottom w:val="0"/>
                              <w:divBdr>
                                <w:top w:val="none" w:sz="0" w:space="0" w:color="auto"/>
                                <w:left w:val="none" w:sz="0" w:space="0" w:color="auto"/>
                                <w:bottom w:val="none" w:sz="0" w:space="0" w:color="auto"/>
                                <w:right w:val="none" w:sz="0" w:space="0" w:color="auto"/>
                              </w:divBdr>
                              <w:divsChild>
                                <w:div w:id="968052052">
                                  <w:marLeft w:val="0"/>
                                  <w:marRight w:val="0"/>
                                  <w:marTop w:val="0"/>
                                  <w:marBottom w:val="48"/>
                                  <w:divBdr>
                                    <w:top w:val="none" w:sz="0" w:space="0" w:color="auto"/>
                                    <w:left w:val="none" w:sz="0" w:space="0" w:color="auto"/>
                                    <w:bottom w:val="none" w:sz="0" w:space="0" w:color="auto"/>
                                    <w:right w:val="none" w:sz="0" w:space="0" w:color="auto"/>
                                  </w:divBdr>
                                </w:div>
                                <w:div w:id="635063724">
                                  <w:marLeft w:val="480"/>
                                  <w:marRight w:val="0"/>
                                  <w:marTop w:val="0"/>
                                  <w:marBottom w:val="48"/>
                                  <w:divBdr>
                                    <w:top w:val="none" w:sz="0" w:space="0" w:color="auto"/>
                                    <w:left w:val="none" w:sz="0" w:space="0" w:color="auto"/>
                                    <w:bottom w:val="none" w:sz="0" w:space="0" w:color="auto"/>
                                    <w:right w:val="none" w:sz="0" w:space="0" w:color="auto"/>
                                  </w:divBdr>
                                </w:div>
                                <w:div w:id="1602685923">
                                  <w:marLeft w:val="480"/>
                                  <w:marRight w:val="0"/>
                                  <w:marTop w:val="0"/>
                                  <w:marBottom w:val="48"/>
                                  <w:divBdr>
                                    <w:top w:val="none" w:sz="0" w:space="0" w:color="auto"/>
                                    <w:left w:val="none" w:sz="0" w:space="0" w:color="auto"/>
                                    <w:bottom w:val="none" w:sz="0" w:space="0" w:color="auto"/>
                                    <w:right w:val="none" w:sz="0" w:space="0" w:color="auto"/>
                                  </w:divBdr>
                                </w:div>
                                <w:div w:id="193814690">
                                  <w:marLeft w:val="0"/>
                                  <w:marRight w:val="0"/>
                                  <w:marTop w:val="0"/>
                                  <w:marBottom w:val="48"/>
                                  <w:divBdr>
                                    <w:top w:val="none" w:sz="0" w:space="0" w:color="auto"/>
                                    <w:left w:val="none" w:sz="0" w:space="0" w:color="auto"/>
                                    <w:bottom w:val="none" w:sz="0" w:space="0" w:color="auto"/>
                                    <w:right w:val="none" w:sz="0" w:space="0" w:color="auto"/>
                                  </w:divBdr>
                                </w:div>
                                <w:div w:id="1356150998">
                                  <w:marLeft w:val="0"/>
                                  <w:marRight w:val="0"/>
                                  <w:marTop w:val="0"/>
                                  <w:marBottom w:val="48"/>
                                  <w:divBdr>
                                    <w:top w:val="none" w:sz="0" w:space="0" w:color="auto"/>
                                    <w:left w:val="none" w:sz="0" w:space="0" w:color="auto"/>
                                    <w:bottom w:val="none" w:sz="0" w:space="0" w:color="auto"/>
                                    <w:right w:val="none" w:sz="0" w:space="0" w:color="auto"/>
                                  </w:divBdr>
                                </w:div>
                              </w:divsChild>
                            </w:div>
                            <w:div w:id="1203127373">
                              <w:marLeft w:val="0"/>
                              <w:marRight w:val="0"/>
                              <w:marTop w:val="0"/>
                              <w:marBottom w:val="0"/>
                              <w:divBdr>
                                <w:top w:val="none" w:sz="0" w:space="0" w:color="auto"/>
                                <w:left w:val="none" w:sz="0" w:space="0" w:color="auto"/>
                                <w:bottom w:val="none" w:sz="0" w:space="0" w:color="auto"/>
                                <w:right w:val="none" w:sz="0" w:space="0" w:color="auto"/>
                              </w:divBdr>
                              <w:divsChild>
                                <w:div w:id="1744528653">
                                  <w:marLeft w:val="0"/>
                                  <w:marRight w:val="0"/>
                                  <w:marTop w:val="0"/>
                                  <w:marBottom w:val="48"/>
                                  <w:divBdr>
                                    <w:top w:val="none" w:sz="0" w:space="0" w:color="auto"/>
                                    <w:left w:val="none" w:sz="0" w:space="0" w:color="auto"/>
                                    <w:bottom w:val="none" w:sz="0" w:space="0" w:color="auto"/>
                                    <w:right w:val="none" w:sz="0" w:space="0" w:color="auto"/>
                                  </w:divBdr>
                                </w:div>
                                <w:div w:id="1100295039">
                                  <w:marLeft w:val="0"/>
                                  <w:marRight w:val="0"/>
                                  <w:marTop w:val="0"/>
                                  <w:marBottom w:val="48"/>
                                  <w:divBdr>
                                    <w:top w:val="none" w:sz="0" w:space="0" w:color="auto"/>
                                    <w:left w:val="none" w:sz="0" w:space="0" w:color="auto"/>
                                    <w:bottom w:val="none" w:sz="0" w:space="0" w:color="auto"/>
                                    <w:right w:val="none" w:sz="0" w:space="0" w:color="auto"/>
                                  </w:divBdr>
                                </w:div>
                                <w:div w:id="1086802430">
                                  <w:marLeft w:val="0"/>
                                  <w:marRight w:val="0"/>
                                  <w:marTop w:val="0"/>
                                  <w:marBottom w:val="48"/>
                                  <w:divBdr>
                                    <w:top w:val="none" w:sz="0" w:space="0" w:color="auto"/>
                                    <w:left w:val="none" w:sz="0" w:space="0" w:color="auto"/>
                                    <w:bottom w:val="none" w:sz="0" w:space="0" w:color="auto"/>
                                    <w:right w:val="none" w:sz="0" w:space="0" w:color="auto"/>
                                  </w:divBdr>
                                </w:div>
                                <w:div w:id="751699717">
                                  <w:marLeft w:val="0"/>
                                  <w:marRight w:val="0"/>
                                  <w:marTop w:val="0"/>
                                  <w:marBottom w:val="48"/>
                                  <w:divBdr>
                                    <w:top w:val="none" w:sz="0" w:space="0" w:color="auto"/>
                                    <w:left w:val="none" w:sz="0" w:space="0" w:color="auto"/>
                                    <w:bottom w:val="none" w:sz="0" w:space="0" w:color="auto"/>
                                    <w:right w:val="none" w:sz="0" w:space="0" w:color="auto"/>
                                  </w:divBdr>
                                </w:div>
                              </w:divsChild>
                            </w:div>
                            <w:div w:id="296692116">
                              <w:marLeft w:val="0"/>
                              <w:marRight w:val="0"/>
                              <w:marTop w:val="0"/>
                              <w:marBottom w:val="0"/>
                              <w:divBdr>
                                <w:top w:val="none" w:sz="0" w:space="0" w:color="auto"/>
                                <w:left w:val="none" w:sz="0" w:space="0" w:color="auto"/>
                                <w:bottom w:val="none" w:sz="0" w:space="0" w:color="auto"/>
                                <w:right w:val="none" w:sz="0" w:space="0" w:color="auto"/>
                              </w:divBdr>
                              <w:divsChild>
                                <w:div w:id="1629244025">
                                  <w:marLeft w:val="0"/>
                                  <w:marRight w:val="0"/>
                                  <w:marTop w:val="0"/>
                                  <w:marBottom w:val="48"/>
                                  <w:divBdr>
                                    <w:top w:val="none" w:sz="0" w:space="0" w:color="auto"/>
                                    <w:left w:val="none" w:sz="0" w:space="0" w:color="auto"/>
                                    <w:bottom w:val="none" w:sz="0" w:space="0" w:color="auto"/>
                                    <w:right w:val="none" w:sz="0" w:space="0" w:color="auto"/>
                                  </w:divBdr>
                                </w:div>
                                <w:div w:id="302658571">
                                  <w:marLeft w:val="480"/>
                                  <w:marRight w:val="0"/>
                                  <w:marTop w:val="0"/>
                                  <w:marBottom w:val="48"/>
                                  <w:divBdr>
                                    <w:top w:val="none" w:sz="0" w:space="0" w:color="auto"/>
                                    <w:left w:val="none" w:sz="0" w:space="0" w:color="auto"/>
                                    <w:bottom w:val="none" w:sz="0" w:space="0" w:color="auto"/>
                                    <w:right w:val="none" w:sz="0" w:space="0" w:color="auto"/>
                                  </w:divBdr>
                                </w:div>
                                <w:div w:id="445390541">
                                  <w:marLeft w:val="480"/>
                                  <w:marRight w:val="0"/>
                                  <w:marTop w:val="0"/>
                                  <w:marBottom w:val="48"/>
                                  <w:divBdr>
                                    <w:top w:val="none" w:sz="0" w:space="0" w:color="auto"/>
                                    <w:left w:val="none" w:sz="0" w:space="0" w:color="auto"/>
                                    <w:bottom w:val="none" w:sz="0" w:space="0" w:color="auto"/>
                                    <w:right w:val="none" w:sz="0" w:space="0" w:color="auto"/>
                                  </w:divBdr>
                                </w:div>
                                <w:div w:id="520045841">
                                  <w:marLeft w:val="480"/>
                                  <w:marRight w:val="0"/>
                                  <w:marTop w:val="0"/>
                                  <w:marBottom w:val="48"/>
                                  <w:divBdr>
                                    <w:top w:val="none" w:sz="0" w:space="0" w:color="auto"/>
                                    <w:left w:val="none" w:sz="0" w:space="0" w:color="auto"/>
                                    <w:bottom w:val="none" w:sz="0" w:space="0" w:color="auto"/>
                                    <w:right w:val="none" w:sz="0" w:space="0" w:color="auto"/>
                                  </w:divBdr>
                                </w:div>
                                <w:div w:id="1101030224">
                                  <w:marLeft w:val="480"/>
                                  <w:marRight w:val="0"/>
                                  <w:marTop w:val="0"/>
                                  <w:marBottom w:val="48"/>
                                  <w:divBdr>
                                    <w:top w:val="none" w:sz="0" w:space="0" w:color="auto"/>
                                    <w:left w:val="none" w:sz="0" w:space="0" w:color="auto"/>
                                    <w:bottom w:val="none" w:sz="0" w:space="0" w:color="auto"/>
                                    <w:right w:val="none" w:sz="0" w:space="0" w:color="auto"/>
                                  </w:divBdr>
                                </w:div>
                                <w:div w:id="515733933">
                                  <w:marLeft w:val="0"/>
                                  <w:marRight w:val="0"/>
                                  <w:marTop w:val="0"/>
                                  <w:marBottom w:val="48"/>
                                  <w:divBdr>
                                    <w:top w:val="none" w:sz="0" w:space="0" w:color="auto"/>
                                    <w:left w:val="none" w:sz="0" w:space="0" w:color="auto"/>
                                    <w:bottom w:val="none" w:sz="0" w:space="0" w:color="auto"/>
                                    <w:right w:val="none" w:sz="0" w:space="0" w:color="auto"/>
                                  </w:divBdr>
                                </w:div>
                                <w:div w:id="220488124">
                                  <w:marLeft w:val="0"/>
                                  <w:marRight w:val="0"/>
                                  <w:marTop w:val="0"/>
                                  <w:marBottom w:val="48"/>
                                  <w:divBdr>
                                    <w:top w:val="none" w:sz="0" w:space="0" w:color="auto"/>
                                    <w:left w:val="none" w:sz="0" w:space="0" w:color="auto"/>
                                    <w:bottom w:val="none" w:sz="0" w:space="0" w:color="auto"/>
                                    <w:right w:val="none" w:sz="0" w:space="0" w:color="auto"/>
                                  </w:divBdr>
                                </w:div>
                              </w:divsChild>
                            </w:div>
                            <w:div w:id="538444729">
                              <w:marLeft w:val="480"/>
                              <w:marRight w:val="0"/>
                              <w:marTop w:val="240"/>
                              <w:marBottom w:val="0"/>
                              <w:divBdr>
                                <w:top w:val="none" w:sz="0" w:space="0" w:color="auto"/>
                                <w:left w:val="none" w:sz="0" w:space="0" w:color="auto"/>
                                <w:bottom w:val="none" w:sz="0" w:space="0" w:color="auto"/>
                                <w:right w:val="none" w:sz="0" w:space="0" w:color="auto"/>
                              </w:divBdr>
                            </w:div>
                            <w:div w:id="174928351">
                              <w:marLeft w:val="0"/>
                              <w:marRight w:val="0"/>
                              <w:marTop w:val="0"/>
                              <w:marBottom w:val="0"/>
                              <w:divBdr>
                                <w:top w:val="none" w:sz="0" w:space="0" w:color="auto"/>
                                <w:left w:val="none" w:sz="0" w:space="0" w:color="auto"/>
                                <w:bottom w:val="none" w:sz="0" w:space="0" w:color="auto"/>
                                <w:right w:val="none" w:sz="0" w:space="0" w:color="auto"/>
                              </w:divBdr>
                              <w:divsChild>
                                <w:div w:id="1800686511">
                                  <w:marLeft w:val="0"/>
                                  <w:marRight w:val="0"/>
                                  <w:marTop w:val="0"/>
                                  <w:marBottom w:val="48"/>
                                  <w:divBdr>
                                    <w:top w:val="none" w:sz="0" w:space="0" w:color="auto"/>
                                    <w:left w:val="none" w:sz="0" w:space="0" w:color="auto"/>
                                    <w:bottom w:val="none" w:sz="0" w:space="0" w:color="auto"/>
                                    <w:right w:val="none" w:sz="0" w:space="0" w:color="auto"/>
                                  </w:divBdr>
                                </w:div>
                              </w:divsChild>
                            </w:div>
                            <w:div w:id="226956736">
                              <w:marLeft w:val="0"/>
                              <w:marRight w:val="0"/>
                              <w:marTop w:val="0"/>
                              <w:marBottom w:val="0"/>
                              <w:divBdr>
                                <w:top w:val="none" w:sz="0" w:space="0" w:color="auto"/>
                                <w:left w:val="none" w:sz="0" w:space="0" w:color="auto"/>
                                <w:bottom w:val="none" w:sz="0" w:space="0" w:color="auto"/>
                                <w:right w:val="none" w:sz="0" w:space="0" w:color="auto"/>
                              </w:divBdr>
                              <w:divsChild>
                                <w:div w:id="1024864383">
                                  <w:marLeft w:val="0"/>
                                  <w:marRight w:val="0"/>
                                  <w:marTop w:val="0"/>
                                  <w:marBottom w:val="48"/>
                                  <w:divBdr>
                                    <w:top w:val="none" w:sz="0" w:space="0" w:color="auto"/>
                                    <w:left w:val="none" w:sz="0" w:space="0" w:color="auto"/>
                                    <w:bottom w:val="none" w:sz="0" w:space="0" w:color="auto"/>
                                    <w:right w:val="none" w:sz="0" w:space="0" w:color="auto"/>
                                  </w:divBdr>
                                </w:div>
                              </w:divsChild>
                            </w:div>
                            <w:div w:id="824318695">
                              <w:marLeft w:val="0"/>
                              <w:marRight w:val="0"/>
                              <w:marTop w:val="0"/>
                              <w:marBottom w:val="0"/>
                              <w:divBdr>
                                <w:top w:val="none" w:sz="0" w:space="0" w:color="auto"/>
                                <w:left w:val="none" w:sz="0" w:space="0" w:color="auto"/>
                                <w:bottom w:val="none" w:sz="0" w:space="0" w:color="auto"/>
                                <w:right w:val="none" w:sz="0" w:space="0" w:color="auto"/>
                              </w:divBdr>
                              <w:divsChild>
                                <w:div w:id="1714694402">
                                  <w:marLeft w:val="0"/>
                                  <w:marRight w:val="0"/>
                                  <w:marTop w:val="0"/>
                                  <w:marBottom w:val="48"/>
                                  <w:divBdr>
                                    <w:top w:val="none" w:sz="0" w:space="0" w:color="auto"/>
                                    <w:left w:val="none" w:sz="0" w:space="0" w:color="auto"/>
                                    <w:bottom w:val="none" w:sz="0" w:space="0" w:color="auto"/>
                                    <w:right w:val="none" w:sz="0" w:space="0" w:color="auto"/>
                                  </w:divBdr>
                                </w:div>
                                <w:div w:id="1373190039">
                                  <w:marLeft w:val="0"/>
                                  <w:marRight w:val="0"/>
                                  <w:marTop w:val="0"/>
                                  <w:marBottom w:val="48"/>
                                  <w:divBdr>
                                    <w:top w:val="none" w:sz="0" w:space="0" w:color="auto"/>
                                    <w:left w:val="none" w:sz="0" w:space="0" w:color="auto"/>
                                    <w:bottom w:val="none" w:sz="0" w:space="0" w:color="auto"/>
                                    <w:right w:val="none" w:sz="0" w:space="0" w:color="auto"/>
                                  </w:divBdr>
                                </w:div>
                              </w:divsChild>
                            </w:div>
                            <w:div w:id="1644429322">
                              <w:marLeft w:val="0"/>
                              <w:marRight w:val="0"/>
                              <w:marTop w:val="0"/>
                              <w:marBottom w:val="0"/>
                              <w:divBdr>
                                <w:top w:val="none" w:sz="0" w:space="0" w:color="auto"/>
                                <w:left w:val="none" w:sz="0" w:space="0" w:color="auto"/>
                                <w:bottom w:val="none" w:sz="0" w:space="0" w:color="auto"/>
                                <w:right w:val="none" w:sz="0" w:space="0" w:color="auto"/>
                              </w:divBdr>
                              <w:divsChild>
                                <w:div w:id="522478698">
                                  <w:marLeft w:val="0"/>
                                  <w:marRight w:val="0"/>
                                  <w:marTop w:val="0"/>
                                  <w:marBottom w:val="48"/>
                                  <w:divBdr>
                                    <w:top w:val="none" w:sz="0" w:space="0" w:color="auto"/>
                                    <w:left w:val="none" w:sz="0" w:space="0" w:color="auto"/>
                                    <w:bottom w:val="none" w:sz="0" w:space="0" w:color="auto"/>
                                    <w:right w:val="none" w:sz="0" w:space="0" w:color="auto"/>
                                  </w:divBdr>
                                </w:div>
                              </w:divsChild>
                            </w:div>
                            <w:div w:id="1160581523">
                              <w:marLeft w:val="0"/>
                              <w:marRight w:val="0"/>
                              <w:marTop w:val="0"/>
                              <w:marBottom w:val="0"/>
                              <w:divBdr>
                                <w:top w:val="none" w:sz="0" w:space="0" w:color="auto"/>
                                <w:left w:val="none" w:sz="0" w:space="0" w:color="auto"/>
                                <w:bottom w:val="none" w:sz="0" w:space="0" w:color="auto"/>
                                <w:right w:val="none" w:sz="0" w:space="0" w:color="auto"/>
                              </w:divBdr>
                              <w:divsChild>
                                <w:div w:id="136188987">
                                  <w:marLeft w:val="0"/>
                                  <w:marRight w:val="0"/>
                                  <w:marTop w:val="0"/>
                                  <w:marBottom w:val="48"/>
                                  <w:divBdr>
                                    <w:top w:val="none" w:sz="0" w:space="0" w:color="auto"/>
                                    <w:left w:val="none" w:sz="0" w:space="0" w:color="auto"/>
                                    <w:bottom w:val="none" w:sz="0" w:space="0" w:color="auto"/>
                                    <w:right w:val="none" w:sz="0" w:space="0" w:color="auto"/>
                                  </w:divBdr>
                                </w:div>
                                <w:div w:id="879366297">
                                  <w:marLeft w:val="0"/>
                                  <w:marRight w:val="0"/>
                                  <w:marTop w:val="0"/>
                                  <w:marBottom w:val="48"/>
                                  <w:divBdr>
                                    <w:top w:val="none" w:sz="0" w:space="0" w:color="auto"/>
                                    <w:left w:val="none" w:sz="0" w:space="0" w:color="auto"/>
                                    <w:bottom w:val="none" w:sz="0" w:space="0" w:color="auto"/>
                                    <w:right w:val="none" w:sz="0" w:space="0" w:color="auto"/>
                                  </w:divBdr>
                                </w:div>
                              </w:divsChild>
                            </w:div>
                            <w:div w:id="1354187921">
                              <w:marLeft w:val="480"/>
                              <w:marRight w:val="0"/>
                              <w:marTop w:val="240"/>
                              <w:marBottom w:val="0"/>
                              <w:divBdr>
                                <w:top w:val="none" w:sz="0" w:space="0" w:color="auto"/>
                                <w:left w:val="none" w:sz="0" w:space="0" w:color="auto"/>
                                <w:bottom w:val="none" w:sz="0" w:space="0" w:color="auto"/>
                                <w:right w:val="none" w:sz="0" w:space="0" w:color="auto"/>
                              </w:divBdr>
                            </w:div>
                            <w:div w:id="799959456">
                              <w:marLeft w:val="0"/>
                              <w:marRight w:val="0"/>
                              <w:marTop w:val="0"/>
                              <w:marBottom w:val="0"/>
                              <w:divBdr>
                                <w:top w:val="none" w:sz="0" w:space="0" w:color="auto"/>
                                <w:left w:val="none" w:sz="0" w:space="0" w:color="auto"/>
                                <w:bottom w:val="none" w:sz="0" w:space="0" w:color="auto"/>
                                <w:right w:val="none" w:sz="0" w:space="0" w:color="auto"/>
                              </w:divBdr>
                              <w:divsChild>
                                <w:div w:id="60369343">
                                  <w:marLeft w:val="0"/>
                                  <w:marRight w:val="0"/>
                                  <w:marTop w:val="0"/>
                                  <w:marBottom w:val="48"/>
                                  <w:divBdr>
                                    <w:top w:val="none" w:sz="0" w:space="0" w:color="auto"/>
                                    <w:left w:val="none" w:sz="0" w:space="0" w:color="auto"/>
                                    <w:bottom w:val="none" w:sz="0" w:space="0" w:color="auto"/>
                                    <w:right w:val="none" w:sz="0" w:space="0" w:color="auto"/>
                                  </w:divBdr>
                                </w:div>
                                <w:div w:id="363020133">
                                  <w:marLeft w:val="0"/>
                                  <w:marRight w:val="0"/>
                                  <w:marTop w:val="0"/>
                                  <w:marBottom w:val="48"/>
                                  <w:divBdr>
                                    <w:top w:val="none" w:sz="0" w:space="0" w:color="auto"/>
                                    <w:left w:val="none" w:sz="0" w:space="0" w:color="auto"/>
                                    <w:bottom w:val="none" w:sz="0" w:space="0" w:color="auto"/>
                                    <w:right w:val="none" w:sz="0" w:space="0" w:color="auto"/>
                                  </w:divBdr>
                                </w:div>
                              </w:divsChild>
                            </w:div>
                            <w:div w:id="897284876">
                              <w:marLeft w:val="0"/>
                              <w:marRight w:val="0"/>
                              <w:marTop w:val="0"/>
                              <w:marBottom w:val="0"/>
                              <w:divBdr>
                                <w:top w:val="none" w:sz="0" w:space="0" w:color="auto"/>
                                <w:left w:val="none" w:sz="0" w:space="0" w:color="auto"/>
                                <w:bottom w:val="none" w:sz="0" w:space="0" w:color="auto"/>
                                <w:right w:val="none" w:sz="0" w:space="0" w:color="auto"/>
                              </w:divBdr>
                              <w:divsChild>
                                <w:div w:id="1356157007">
                                  <w:marLeft w:val="0"/>
                                  <w:marRight w:val="0"/>
                                  <w:marTop w:val="0"/>
                                  <w:marBottom w:val="48"/>
                                  <w:divBdr>
                                    <w:top w:val="none" w:sz="0" w:space="0" w:color="auto"/>
                                    <w:left w:val="none" w:sz="0" w:space="0" w:color="auto"/>
                                    <w:bottom w:val="none" w:sz="0" w:space="0" w:color="auto"/>
                                    <w:right w:val="none" w:sz="0" w:space="0" w:color="auto"/>
                                  </w:divBdr>
                                </w:div>
                                <w:div w:id="20329397">
                                  <w:marLeft w:val="0"/>
                                  <w:marRight w:val="0"/>
                                  <w:marTop w:val="0"/>
                                  <w:marBottom w:val="48"/>
                                  <w:divBdr>
                                    <w:top w:val="none" w:sz="0" w:space="0" w:color="auto"/>
                                    <w:left w:val="none" w:sz="0" w:space="0" w:color="auto"/>
                                    <w:bottom w:val="none" w:sz="0" w:space="0" w:color="auto"/>
                                    <w:right w:val="none" w:sz="0" w:space="0" w:color="auto"/>
                                  </w:divBdr>
                                </w:div>
                              </w:divsChild>
                            </w:div>
                            <w:div w:id="1729181908">
                              <w:marLeft w:val="0"/>
                              <w:marRight w:val="0"/>
                              <w:marTop w:val="0"/>
                              <w:marBottom w:val="0"/>
                              <w:divBdr>
                                <w:top w:val="none" w:sz="0" w:space="0" w:color="auto"/>
                                <w:left w:val="none" w:sz="0" w:space="0" w:color="auto"/>
                                <w:bottom w:val="none" w:sz="0" w:space="0" w:color="auto"/>
                                <w:right w:val="none" w:sz="0" w:space="0" w:color="auto"/>
                              </w:divBdr>
                              <w:divsChild>
                                <w:div w:id="536501974">
                                  <w:marLeft w:val="0"/>
                                  <w:marRight w:val="0"/>
                                  <w:marTop w:val="0"/>
                                  <w:marBottom w:val="48"/>
                                  <w:divBdr>
                                    <w:top w:val="none" w:sz="0" w:space="0" w:color="auto"/>
                                    <w:left w:val="none" w:sz="0" w:space="0" w:color="auto"/>
                                    <w:bottom w:val="none" w:sz="0" w:space="0" w:color="auto"/>
                                    <w:right w:val="none" w:sz="0" w:space="0" w:color="auto"/>
                                  </w:divBdr>
                                </w:div>
                                <w:div w:id="1278028535">
                                  <w:marLeft w:val="0"/>
                                  <w:marRight w:val="0"/>
                                  <w:marTop w:val="0"/>
                                  <w:marBottom w:val="48"/>
                                  <w:divBdr>
                                    <w:top w:val="none" w:sz="0" w:space="0" w:color="auto"/>
                                    <w:left w:val="none" w:sz="0" w:space="0" w:color="auto"/>
                                    <w:bottom w:val="none" w:sz="0" w:space="0" w:color="auto"/>
                                    <w:right w:val="none" w:sz="0" w:space="0" w:color="auto"/>
                                  </w:divBdr>
                                </w:div>
                              </w:divsChild>
                            </w:div>
                            <w:div w:id="110827456">
                              <w:marLeft w:val="0"/>
                              <w:marRight w:val="0"/>
                              <w:marTop w:val="0"/>
                              <w:marBottom w:val="0"/>
                              <w:divBdr>
                                <w:top w:val="none" w:sz="0" w:space="0" w:color="auto"/>
                                <w:left w:val="none" w:sz="0" w:space="0" w:color="auto"/>
                                <w:bottom w:val="none" w:sz="0" w:space="0" w:color="auto"/>
                                <w:right w:val="none" w:sz="0" w:space="0" w:color="auto"/>
                              </w:divBdr>
                              <w:divsChild>
                                <w:div w:id="699090322">
                                  <w:marLeft w:val="0"/>
                                  <w:marRight w:val="0"/>
                                  <w:marTop w:val="0"/>
                                  <w:marBottom w:val="48"/>
                                  <w:divBdr>
                                    <w:top w:val="none" w:sz="0" w:space="0" w:color="auto"/>
                                    <w:left w:val="none" w:sz="0" w:space="0" w:color="auto"/>
                                    <w:bottom w:val="none" w:sz="0" w:space="0" w:color="auto"/>
                                    <w:right w:val="none" w:sz="0" w:space="0" w:color="auto"/>
                                  </w:divBdr>
                                </w:div>
                                <w:div w:id="2092924126">
                                  <w:marLeft w:val="0"/>
                                  <w:marRight w:val="0"/>
                                  <w:marTop w:val="0"/>
                                  <w:marBottom w:val="48"/>
                                  <w:divBdr>
                                    <w:top w:val="none" w:sz="0" w:space="0" w:color="auto"/>
                                    <w:left w:val="none" w:sz="0" w:space="0" w:color="auto"/>
                                    <w:bottom w:val="none" w:sz="0" w:space="0" w:color="auto"/>
                                    <w:right w:val="none" w:sz="0" w:space="0" w:color="auto"/>
                                  </w:divBdr>
                                </w:div>
                                <w:div w:id="1873414899">
                                  <w:marLeft w:val="0"/>
                                  <w:marRight w:val="0"/>
                                  <w:marTop w:val="0"/>
                                  <w:marBottom w:val="48"/>
                                  <w:divBdr>
                                    <w:top w:val="none" w:sz="0" w:space="0" w:color="auto"/>
                                    <w:left w:val="none" w:sz="0" w:space="0" w:color="auto"/>
                                    <w:bottom w:val="none" w:sz="0" w:space="0" w:color="auto"/>
                                    <w:right w:val="none" w:sz="0" w:space="0" w:color="auto"/>
                                  </w:divBdr>
                                </w:div>
                              </w:divsChild>
                            </w:div>
                            <w:div w:id="590312973">
                              <w:marLeft w:val="480"/>
                              <w:marRight w:val="0"/>
                              <w:marTop w:val="240"/>
                              <w:marBottom w:val="0"/>
                              <w:divBdr>
                                <w:top w:val="none" w:sz="0" w:space="0" w:color="auto"/>
                                <w:left w:val="none" w:sz="0" w:space="0" w:color="auto"/>
                                <w:bottom w:val="none" w:sz="0" w:space="0" w:color="auto"/>
                                <w:right w:val="none" w:sz="0" w:space="0" w:color="auto"/>
                              </w:divBdr>
                            </w:div>
                            <w:div w:id="2038308469">
                              <w:marLeft w:val="0"/>
                              <w:marRight w:val="0"/>
                              <w:marTop w:val="0"/>
                              <w:marBottom w:val="0"/>
                              <w:divBdr>
                                <w:top w:val="none" w:sz="0" w:space="0" w:color="auto"/>
                                <w:left w:val="none" w:sz="0" w:space="0" w:color="auto"/>
                                <w:bottom w:val="none" w:sz="0" w:space="0" w:color="auto"/>
                                <w:right w:val="none" w:sz="0" w:space="0" w:color="auto"/>
                              </w:divBdr>
                              <w:divsChild>
                                <w:div w:id="2106611244">
                                  <w:marLeft w:val="0"/>
                                  <w:marRight w:val="0"/>
                                  <w:marTop w:val="0"/>
                                  <w:marBottom w:val="48"/>
                                  <w:divBdr>
                                    <w:top w:val="none" w:sz="0" w:space="0" w:color="auto"/>
                                    <w:left w:val="none" w:sz="0" w:space="0" w:color="auto"/>
                                    <w:bottom w:val="none" w:sz="0" w:space="0" w:color="auto"/>
                                    <w:right w:val="none" w:sz="0" w:space="0" w:color="auto"/>
                                  </w:divBdr>
                                </w:div>
                                <w:div w:id="1992706226">
                                  <w:marLeft w:val="0"/>
                                  <w:marRight w:val="0"/>
                                  <w:marTop w:val="0"/>
                                  <w:marBottom w:val="48"/>
                                  <w:divBdr>
                                    <w:top w:val="none" w:sz="0" w:space="0" w:color="auto"/>
                                    <w:left w:val="none" w:sz="0" w:space="0" w:color="auto"/>
                                    <w:bottom w:val="none" w:sz="0" w:space="0" w:color="auto"/>
                                    <w:right w:val="none" w:sz="0" w:space="0" w:color="auto"/>
                                  </w:divBdr>
                                </w:div>
                                <w:div w:id="1886402417">
                                  <w:marLeft w:val="0"/>
                                  <w:marRight w:val="0"/>
                                  <w:marTop w:val="0"/>
                                  <w:marBottom w:val="48"/>
                                  <w:divBdr>
                                    <w:top w:val="none" w:sz="0" w:space="0" w:color="auto"/>
                                    <w:left w:val="none" w:sz="0" w:space="0" w:color="auto"/>
                                    <w:bottom w:val="none" w:sz="0" w:space="0" w:color="auto"/>
                                    <w:right w:val="none" w:sz="0" w:space="0" w:color="auto"/>
                                  </w:divBdr>
                                </w:div>
                              </w:divsChild>
                            </w:div>
                            <w:div w:id="755057698">
                              <w:marLeft w:val="0"/>
                              <w:marRight w:val="0"/>
                              <w:marTop w:val="0"/>
                              <w:marBottom w:val="0"/>
                              <w:divBdr>
                                <w:top w:val="none" w:sz="0" w:space="0" w:color="auto"/>
                                <w:left w:val="none" w:sz="0" w:space="0" w:color="auto"/>
                                <w:bottom w:val="none" w:sz="0" w:space="0" w:color="auto"/>
                                <w:right w:val="none" w:sz="0" w:space="0" w:color="auto"/>
                              </w:divBdr>
                              <w:divsChild>
                                <w:div w:id="7685900">
                                  <w:marLeft w:val="0"/>
                                  <w:marRight w:val="0"/>
                                  <w:marTop w:val="0"/>
                                  <w:marBottom w:val="48"/>
                                  <w:divBdr>
                                    <w:top w:val="none" w:sz="0" w:space="0" w:color="auto"/>
                                    <w:left w:val="none" w:sz="0" w:space="0" w:color="auto"/>
                                    <w:bottom w:val="none" w:sz="0" w:space="0" w:color="auto"/>
                                    <w:right w:val="none" w:sz="0" w:space="0" w:color="auto"/>
                                  </w:divBdr>
                                </w:div>
                              </w:divsChild>
                            </w:div>
                            <w:div w:id="374433876">
                              <w:marLeft w:val="0"/>
                              <w:marRight w:val="0"/>
                              <w:marTop w:val="0"/>
                              <w:marBottom w:val="0"/>
                              <w:divBdr>
                                <w:top w:val="none" w:sz="0" w:space="0" w:color="auto"/>
                                <w:left w:val="none" w:sz="0" w:space="0" w:color="auto"/>
                                <w:bottom w:val="none" w:sz="0" w:space="0" w:color="auto"/>
                                <w:right w:val="none" w:sz="0" w:space="0" w:color="auto"/>
                              </w:divBdr>
                              <w:divsChild>
                                <w:div w:id="1933051815">
                                  <w:marLeft w:val="0"/>
                                  <w:marRight w:val="0"/>
                                  <w:marTop w:val="0"/>
                                  <w:marBottom w:val="48"/>
                                  <w:divBdr>
                                    <w:top w:val="none" w:sz="0" w:space="0" w:color="auto"/>
                                    <w:left w:val="none" w:sz="0" w:space="0" w:color="auto"/>
                                    <w:bottom w:val="none" w:sz="0" w:space="0" w:color="auto"/>
                                    <w:right w:val="none" w:sz="0" w:space="0" w:color="auto"/>
                                  </w:divBdr>
                                </w:div>
                              </w:divsChild>
                            </w:div>
                            <w:div w:id="647787797">
                              <w:marLeft w:val="0"/>
                              <w:marRight w:val="0"/>
                              <w:marTop w:val="0"/>
                              <w:marBottom w:val="0"/>
                              <w:divBdr>
                                <w:top w:val="none" w:sz="0" w:space="0" w:color="auto"/>
                                <w:left w:val="none" w:sz="0" w:space="0" w:color="auto"/>
                                <w:bottom w:val="none" w:sz="0" w:space="0" w:color="auto"/>
                                <w:right w:val="none" w:sz="0" w:space="0" w:color="auto"/>
                              </w:divBdr>
                              <w:divsChild>
                                <w:div w:id="357390316">
                                  <w:marLeft w:val="0"/>
                                  <w:marRight w:val="0"/>
                                  <w:marTop w:val="0"/>
                                  <w:marBottom w:val="48"/>
                                  <w:divBdr>
                                    <w:top w:val="none" w:sz="0" w:space="0" w:color="auto"/>
                                    <w:left w:val="none" w:sz="0" w:space="0" w:color="auto"/>
                                    <w:bottom w:val="none" w:sz="0" w:space="0" w:color="auto"/>
                                    <w:right w:val="none" w:sz="0" w:space="0" w:color="auto"/>
                                  </w:divBdr>
                                </w:div>
                              </w:divsChild>
                            </w:div>
                            <w:div w:id="802189178">
                              <w:marLeft w:val="0"/>
                              <w:marRight w:val="0"/>
                              <w:marTop w:val="0"/>
                              <w:marBottom w:val="0"/>
                              <w:divBdr>
                                <w:top w:val="none" w:sz="0" w:space="0" w:color="auto"/>
                                <w:left w:val="none" w:sz="0" w:space="0" w:color="auto"/>
                                <w:bottom w:val="none" w:sz="0" w:space="0" w:color="auto"/>
                                <w:right w:val="none" w:sz="0" w:space="0" w:color="auto"/>
                              </w:divBdr>
                              <w:divsChild>
                                <w:div w:id="1160199947">
                                  <w:marLeft w:val="0"/>
                                  <w:marRight w:val="0"/>
                                  <w:marTop w:val="0"/>
                                  <w:marBottom w:val="48"/>
                                  <w:divBdr>
                                    <w:top w:val="none" w:sz="0" w:space="0" w:color="auto"/>
                                    <w:left w:val="none" w:sz="0" w:space="0" w:color="auto"/>
                                    <w:bottom w:val="none" w:sz="0" w:space="0" w:color="auto"/>
                                    <w:right w:val="none" w:sz="0" w:space="0" w:color="auto"/>
                                  </w:divBdr>
                                </w:div>
                              </w:divsChild>
                            </w:div>
                            <w:div w:id="1260137433">
                              <w:marLeft w:val="0"/>
                              <w:marRight w:val="0"/>
                              <w:marTop w:val="0"/>
                              <w:marBottom w:val="0"/>
                              <w:divBdr>
                                <w:top w:val="none" w:sz="0" w:space="0" w:color="auto"/>
                                <w:left w:val="none" w:sz="0" w:space="0" w:color="auto"/>
                                <w:bottom w:val="none" w:sz="0" w:space="0" w:color="auto"/>
                                <w:right w:val="none" w:sz="0" w:space="0" w:color="auto"/>
                              </w:divBdr>
                              <w:divsChild>
                                <w:div w:id="1431076693">
                                  <w:marLeft w:val="0"/>
                                  <w:marRight w:val="0"/>
                                  <w:marTop w:val="0"/>
                                  <w:marBottom w:val="48"/>
                                  <w:divBdr>
                                    <w:top w:val="none" w:sz="0" w:space="0" w:color="auto"/>
                                    <w:left w:val="none" w:sz="0" w:space="0" w:color="auto"/>
                                    <w:bottom w:val="none" w:sz="0" w:space="0" w:color="auto"/>
                                    <w:right w:val="none" w:sz="0" w:space="0" w:color="auto"/>
                                  </w:divBdr>
                                </w:div>
                                <w:div w:id="2132241428">
                                  <w:marLeft w:val="480"/>
                                  <w:marRight w:val="0"/>
                                  <w:marTop w:val="0"/>
                                  <w:marBottom w:val="48"/>
                                  <w:divBdr>
                                    <w:top w:val="none" w:sz="0" w:space="0" w:color="auto"/>
                                    <w:left w:val="none" w:sz="0" w:space="0" w:color="auto"/>
                                    <w:bottom w:val="none" w:sz="0" w:space="0" w:color="auto"/>
                                    <w:right w:val="none" w:sz="0" w:space="0" w:color="auto"/>
                                  </w:divBdr>
                                </w:div>
                                <w:div w:id="1363633853">
                                  <w:marLeft w:val="480"/>
                                  <w:marRight w:val="0"/>
                                  <w:marTop w:val="0"/>
                                  <w:marBottom w:val="48"/>
                                  <w:divBdr>
                                    <w:top w:val="none" w:sz="0" w:space="0" w:color="auto"/>
                                    <w:left w:val="none" w:sz="0" w:space="0" w:color="auto"/>
                                    <w:bottom w:val="none" w:sz="0" w:space="0" w:color="auto"/>
                                    <w:right w:val="none" w:sz="0" w:space="0" w:color="auto"/>
                                  </w:divBdr>
                                </w:div>
                                <w:div w:id="2073774304">
                                  <w:marLeft w:val="480"/>
                                  <w:marRight w:val="0"/>
                                  <w:marTop w:val="0"/>
                                  <w:marBottom w:val="48"/>
                                  <w:divBdr>
                                    <w:top w:val="none" w:sz="0" w:space="0" w:color="auto"/>
                                    <w:left w:val="none" w:sz="0" w:space="0" w:color="auto"/>
                                    <w:bottom w:val="none" w:sz="0" w:space="0" w:color="auto"/>
                                    <w:right w:val="none" w:sz="0" w:space="0" w:color="auto"/>
                                  </w:divBdr>
                                </w:div>
                              </w:divsChild>
                            </w:div>
                            <w:div w:id="74206777">
                              <w:marLeft w:val="0"/>
                              <w:marRight w:val="0"/>
                              <w:marTop w:val="0"/>
                              <w:marBottom w:val="0"/>
                              <w:divBdr>
                                <w:top w:val="none" w:sz="0" w:space="0" w:color="auto"/>
                                <w:left w:val="none" w:sz="0" w:space="0" w:color="auto"/>
                                <w:bottom w:val="none" w:sz="0" w:space="0" w:color="auto"/>
                                <w:right w:val="none" w:sz="0" w:space="0" w:color="auto"/>
                              </w:divBdr>
                              <w:divsChild>
                                <w:div w:id="1015616180">
                                  <w:marLeft w:val="0"/>
                                  <w:marRight w:val="0"/>
                                  <w:marTop w:val="0"/>
                                  <w:marBottom w:val="48"/>
                                  <w:divBdr>
                                    <w:top w:val="none" w:sz="0" w:space="0" w:color="auto"/>
                                    <w:left w:val="none" w:sz="0" w:space="0" w:color="auto"/>
                                    <w:bottom w:val="none" w:sz="0" w:space="0" w:color="auto"/>
                                    <w:right w:val="none" w:sz="0" w:space="0" w:color="auto"/>
                                  </w:divBdr>
                                </w:div>
                              </w:divsChild>
                            </w:div>
                            <w:div w:id="582299344">
                              <w:marLeft w:val="0"/>
                              <w:marRight w:val="0"/>
                              <w:marTop w:val="0"/>
                              <w:marBottom w:val="0"/>
                              <w:divBdr>
                                <w:top w:val="none" w:sz="0" w:space="0" w:color="auto"/>
                                <w:left w:val="none" w:sz="0" w:space="0" w:color="auto"/>
                                <w:bottom w:val="none" w:sz="0" w:space="0" w:color="auto"/>
                                <w:right w:val="none" w:sz="0" w:space="0" w:color="auto"/>
                              </w:divBdr>
                              <w:divsChild>
                                <w:div w:id="250941654">
                                  <w:marLeft w:val="0"/>
                                  <w:marRight w:val="0"/>
                                  <w:marTop w:val="0"/>
                                  <w:marBottom w:val="48"/>
                                  <w:divBdr>
                                    <w:top w:val="none" w:sz="0" w:space="0" w:color="auto"/>
                                    <w:left w:val="none" w:sz="0" w:space="0" w:color="auto"/>
                                    <w:bottom w:val="none" w:sz="0" w:space="0" w:color="auto"/>
                                    <w:right w:val="none" w:sz="0" w:space="0" w:color="auto"/>
                                  </w:divBdr>
                                </w:div>
                                <w:div w:id="2100786422">
                                  <w:marLeft w:val="0"/>
                                  <w:marRight w:val="0"/>
                                  <w:marTop w:val="0"/>
                                  <w:marBottom w:val="48"/>
                                  <w:divBdr>
                                    <w:top w:val="none" w:sz="0" w:space="0" w:color="auto"/>
                                    <w:left w:val="none" w:sz="0" w:space="0" w:color="auto"/>
                                    <w:bottom w:val="none" w:sz="0" w:space="0" w:color="auto"/>
                                    <w:right w:val="none" w:sz="0" w:space="0" w:color="auto"/>
                                  </w:divBdr>
                                </w:div>
                              </w:divsChild>
                            </w:div>
                            <w:div w:id="1346905143">
                              <w:marLeft w:val="0"/>
                              <w:marRight w:val="0"/>
                              <w:marTop w:val="0"/>
                              <w:marBottom w:val="0"/>
                              <w:divBdr>
                                <w:top w:val="none" w:sz="0" w:space="0" w:color="auto"/>
                                <w:left w:val="none" w:sz="0" w:space="0" w:color="auto"/>
                                <w:bottom w:val="none" w:sz="0" w:space="0" w:color="auto"/>
                                <w:right w:val="none" w:sz="0" w:space="0" w:color="auto"/>
                              </w:divBdr>
                              <w:divsChild>
                                <w:div w:id="1827161898">
                                  <w:marLeft w:val="0"/>
                                  <w:marRight w:val="0"/>
                                  <w:marTop w:val="0"/>
                                  <w:marBottom w:val="48"/>
                                  <w:divBdr>
                                    <w:top w:val="none" w:sz="0" w:space="0" w:color="auto"/>
                                    <w:left w:val="none" w:sz="0" w:space="0" w:color="auto"/>
                                    <w:bottom w:val="none" w:sz="0" w:space="0" w:color="auto"/>
                                    <w:right w:val="none" w:sz="0" w:space="0" w:color="auto"/>
                                  </w:divBdr>
                                </w:div>
                                <w:div w:id="822770218">
                                  <w:marLeft w:val="0"/>
                                  <w:marRight w:val="0"/>
                                  <w:marTop w:val="0"/>
                                  <w:marBottom w:val="48"/>
                                  <w:divBdr>
                                    <w:top w:val="none" w:sz="0" w:space="0" w:color="auto"/>
                                    <w:left w:val="none" w:sz="0" w:space="0" w:color="auto"/>
                                    <w:bottom w:val="none" w:sz="0" w:space="0" w:color="auto"/>
                                    <w:right w:val="none" w:sz="0" w:space="0" w:color="auto"/>
                                  </w:divBdr>
                                </w:div>
                              </w:divsChild>
                            </w:div>
                            <w:div w:id="857739022">
                              <w:marLeft w:val="0"/>
                              <w:marRight w:val="0"/>
                              <w:marTop w:val="0"/>
                              <w:marBottom w:val="0"/>
                              <w:divBdr>
                                <w:top w:val="none" w:sz="0" w:space="0" w:color="auto"/>
                                <w:left w:val="none" w:sz="0" w:space="0" w:color="auto"/>
                                <w:bottom w:val="none" w:sz="0" w:space="0" w:color="auto"/>
                                <w:right w:val="none" w:sz="0" w:space="0" w:color="auto"/>
                              </w:divBdr>
                              <w:divsChild>
                                <w:div w:id="1549292352">
                                  <w:marLeft w:val="0"/>
                                  <w:marRight w:val="0"/>
                                  <w:marTop w:val="0"/>
                                  <w:marBottom w:val="48"/>
                                  <w:divBdr>
                                    <w:top w:val="none" w:sz="0" w:space="0" w:color="auto"/>
                                    <w:left w:val="none" w:sz="0" w:space="0" w:color="auto"/>
                                    <w:bottom w:val="none" w:sz="0" w:space="0" w:color="auto"/>
                                    <w:right w:val="none" w:sz="0" w:space="0" w:color="auto"/>
                                  </w:divBdr>
                                </w:div>
                                <w:div w:id="1768303231">
                                  <w:marLeft w:val="480"/>
                                  <w:marRight w:val="0"/>
                                  <w:marTop w:val="0"/>
                                  <w:marBottom w:val="48"/>
                                  <w:divBdr>
                                    <w:top w:val="none" w:sz="0" w:space="0" w:color="auto"/>
                                    <w:left w:val="none" w:sz="0" w:space="0" w:color="auto"/>
                                    <w:bottom w:val="none" w:sz="0" w:space="0" w:color="auto"/>
                                    <w:right w:val="none" w:sz="0" w:space="0" w:color="auto"/>
                                  </w:divBdr>
                                </w:div>
                                <w:div w:id="1478105799">
                                  <w:marLeft w:val="480"/>
                                  <w:marRight w:val="0"/>
                                  <w:marTop w:val="0"/>
                                  <w:marBottom w:val="48"/>
                                  <w:divBdr>
                                    <w:top w:val="none" w:sz="0" w:space="0" w:color="auto"/>
                                    <w:left w:val="none" w:sz="0" w:space="0" w:color="auto"/>
                                    <w:bottom w:val="none" w:sz="0" w:space="0" w:color="auto"/>
                                    <w:right w:val="none" w:sz="0" w:space="0" w:color="auto"/>
                                  </w:divBdr>
                                </w:div>
                                <w:div w:id="1136140919">
                                  <w:marLeft w:val="0"/>
                                  <w:marRight w:val="0"/>
                                  <w:marTop w:val="0"/>
                                  <w:marBottom w:val="48"/>
                                  <w:divBdr>
                                    <w:top w:val="none" w:sz="0" w:space="0" w:color="auto"/>
                                    <w:left w:val="none" w:sz="0" w:space="0" w:color="auto"/>
                                    <w:bottom w:val="none" w:sz="0" w:space="0" w:color="auto"/>
                                    <w:right w:val="none" w:sz="0" w:space="0" w:color="auto"/>
                                  </w:divBdr>
                                </w:div>
                              </w:divsChild>
                            </w:div>
                            <w:div w:id="290207955">
                              <w:marLeft w:val="0"/>
                              <w:marRight w:val="0"/>
                              <w:marTop w:val="0"/>
                              <w:marBottom w:val="0"/>
                              <w:divBdr>
                                <w:top w:val="none" w:sz="0" w:space="0" w:color="auto"/>
                                <w:left w:val="none" w:sz="0" w:space="0" w:color="auto"/>
                                <w:bottom w:val="none" w:sz="0" w:space="0" w:color="auto"/>
                                <w:right w:val="none" w:sz="0" w:space="0" w:color="auto"/>
                              </w:divBdr>
                              <w:divsChild>
                                <w:div w:id="293874450">
                                  <w:marLeft w:val="0"/>
                                  <w:marRight w:val="0"/>
                                  <w:marTop w:val="0"/>
                                  <w:marBottom w:val="48"/>
                                  <w:divBdr>
                                    <w:top w:val="none" w:sz="0" w:space="0" w:color="auto"/>
                                    <w:left w:val="none" w:sz="0" w:space="0" w:color="auto"/>
                                    <w:bottom w:val="none" w:sz="0" w:space="0" w:color="auto"/>
                                    <w:right w:val="none" w:sz="0" w:space="0" w:color="auto"/>
                                  </w:divBdr>
                                </w:div>
                                <w:div w:id="1921018426">
                                  <w:marLeft w:val="480"/>
                                  <w:marRight w:val="0"/>
                                  <w:marTop w:val="0"/>
                                  <w:marBottom w:val="48"/>
                                  <w:divBdr>
                                    <w:top w:val="none" w:sz="0" w:space="0" w:color="auto"/>
                                    <w:left w:val="none" w:sz="0" w:space="0" w:color="auto"/>
                                    <w:bottom w:val="none" w:sz="0" w:space="0" w:color="auto"/>
                                    <w:right w:val="none" w:sz="0" w:space="0" w:color="auto"/>
                                  </w:divBdr>
                                </w:div>
                                <w:div w:id="1212157667">
                                  <w:marLeft w:val="480"/>
                                  <w:marRight w:val="0"/>
                                  <w:marTop w:val="0"/>
                                  <w:marBottom w:val="48"/>
                                  <w:divBdr>
                                    <w:top w:val="none" w:sz="0" w:space="0" w:color="auto"/>
                                    <w:left w:val="none" w:sz="0" w:space="0" w:color="auto"/>
                                    <w:bottom w:val="none" w:sz="0" w:space="0" w:color="auto"/>
                                    <w:right w:val="none" w:sz="0" w:space="0" w:color="auto"/>
                                  </w:divBdr>
                                </w:div>
                                <w:div w:id="362369757">
                                  <w:marLeft w:val="0"/>
                                  <w:marRight w:val="0"/>
                                  <w:marTop w:val="0"/>
                                  <w:marBottom w:val="48"/>
                                  <w:divBdr>
                                    <w:top w:val="none" w:sz="0" w:space="0" w:color="auto"/>
                                    <w:left w:val="none" w:sz="0" w:space="0" w:color="auto"/>
                                    <w:bottom w:val="none" w:sz="0" w:space="0" w:color="auto"/>
                                    <w:right w:val="none" w:sz="0" w:space="0" w:color="auto"/>
                                  </w:divBdr>
                                </w:div>
                                <w:div w:id="291248680">
                                  <w:marLeft w:val="0"/>
                                  <w:marRight w:val="0"/>
                                  <w:marTop w:val="0"/>
                                  <w:marBottom w:val="48"/>
                                  <w:divBdr>
                                    <w:top w:val="none" w:sz="0" w:space="0" w:color="auto"/>
                                    <w:left w:val="none" w:sz="0" w:space="0" w:color="auto"/>
                                    <w:bottom w:val="none" w:sz="0" w:space="0" w:color="auto"/>
                                    <w:right w:val="none" w:sz="0" w:space="0" w:color="auto"/>
                                  </w:divBdr>
                                </w:div>
                              </w:divsChild>
                            </w:div>
                            <w:div w:id="225845900">
                              <w:marLeft w:val="480"/>
                              <w:marRight w:val="0"/>
                              <w:marTop w:val="240"/>
                              <w:marBottom w:val="0"/>
                              <w:divBdr>
                                <w:top w:val="none" w:sz="0" w:space="0" w:color="auto"/>
                                <w:left w:val="none" w:sz="0" w:space="0" w:color="auto"/>
                                <w:bottom w:val="none" w:sz="0" w:space="0" w:color="auto"/>
                                <w:right w:val="none" w:sz="0" w:space="0" w:color="auto"/>
                              </w:divBdr>
                            </w:div>
                            <w:div w:id="391928354">
                              <w:marLeft w:val="0"/>
                              <w:marRight w:val="0"/>
                              <w:marTop w:val="0"/>
                              <w:marBottom w:val="0"/>
                              <w:divBdr>
                                <w:top w:val="none" w:sz="0" w:space="0" w:color="auto"/>
                                <w:left w:val="none" w:sz="0" w:space="0" w:color="auto"/>
                                <w:bottom w:val="none" w:sz="0" w:space="0" w:color="auto"/>
                                <w:right w:val="none" w:sz="0" w:space="0" w:color="auto"/>
                              </w:divBdr>
                              <w:divsChild>
                                <w:div w:id="1472625775">
                                  <w:marLeft w:val="0"/>
                                  <w:marRight w:val="0"/>
                                  <w:marTop w:val="0"/>
                                  <w:marBottom w:val="48"/>
                                  <w:divBdr>
                                    <w:top w:val="none" w:sz="0" w:space="0" w:color="auto"/>
                                    <w:left w:val="none" w:sz="0" w:space="0" w:color="auto"/>
                                    <w:bottom w:val="none" w:sz="0" w:space="0" w:color="auto"/>
                                    <w:right w:val="none" w:sz="0" w:space="0" w:color="auto"/>
                                  </w:divBdr>
                                </w:div>
                                <w:div w:id="1776552678">
                                  <w:marLeft w:val="0"/>
                                  <w:marRight w:val="0"/>
                                  <w:marTop w:val="0"/>
                                  <w:marBottom w:val="48"/>
                                  <w:divBdr>
                                    <w:top w:val="none" w:sz="0" w:space="0" w:color="auto"/>
                                    <w:left w:val="none" w:sz="0" w:space="0" w:color="auto"/>
                                    <w:bottom w:val="none" w:sz="0" w:space="0" w:color="auto"/>
                                    <w:right w:val="none" w:sz="0" w:space="0" w:color="auto"/>
                                  </w:divBdr>
                                </w:div>
                              </w:divsChild>
                            </w:div>
                            <w:div w:id="1068186808">
                              <w:marLeft w:val="0"/>
                              <w:marRight w:val="0"/>
                              <w:marTop w:val="0"/>
                              <w:marBottom w:val="0"/>
                              <w:divBdr>
                                <w:top w:val="none" w:sz="0" w:space="0" w:color="auto"/>
                                <w:left w:val="none" w:sz="0" w:space="0" w:color="auto"/>
                                <w:bottom w:val="none" w:sz="0" w:space="0" w:color="auto"/>
                                <w:right w:val="none" w:sz="0" w:space="0" w:color="auto"/>
                              </w:divBdr>
                              <w:divsChild>
                                <w:div w:id="1904101670">
                                  <w:marLeft w:val="0"/>
                                  <w:marRight w:val="0"/>
                                  <w:marTop w:val="0"/>
                                  <w:marBottom w:val="48"/>
                                  <w:divBdr>
                                    <w:top w:val="none" w:sz="0" w:space="0" w:color="auto"/>
                                    <w:left w:val="none" w:sz="0" w:space="0" w:color="auto"/>
                                    <w:bottom w:val="none" w:sz="0" w:space="0" w:color="auto"/>
                                    <w:right w:val="none" w:sz="0" w:space="0" w:color="auto"/>
                                  </w:divBdr>
                                </w:div>
                                <w:div w:id="1330402038">
                                  <w:marLeft w:val="480"/>
                                  <w:marRight w:val="0"/>
                                  <w:marTop w:val="0"/>
                                  <w:marBottom w:val="48"/>
                                  <w:divBdr>
                                    <w:top w:val="none" w:sz="0" w:space="0" w:color="auto"/>
                                    <w:left w:val="none" w:sz="0" w:space="0" w:color="auto"/>
                                    <w:bottom w:val="none" w:sz="0" w:space="0" w:color="auto"/>
                                    <w:right w:val="none" w:sz="0" w:space="0" w:color="auto"/>
                                  </w:divBdr>
                                </w:div>
                                <w:div w:id="1366251645">
                                  <w:marLeft w:val="480"/>
                                  <w:marRight w:val="0"/>
                                  <w:marTop w:val="0"/>
                                  <w:marBottom w:val="48"/>
                                  <w:divBdr>
                                    <w:top w:val="none" w:sz="0" w:space="0" w:color="auto"/>
                                    <w:left w:val="none" w:sz="0" w:space="0" w:color="auto"/>
                                    <w:bottom w:val="none" w:sz="0" w:space="0" w:color="auto"/>
                                    <w:right w:val="none" w:sz="0" w:space="0" w:color="auto"/>
                                  </w:divBdr>
                                </w:div>
                                <w:div w:id="1517227777">
                                  <w:marLeft w:val="480"/>
                                  <w:marRight w:val="0"/>
                                  <w:marTop w:val="0"/>
                                  <w:marBottom w:val="48"/>
                                  <w:divBdr>
                                    <w:top w:val="none" w:sz="0" w:space="0" w:color="auto"/>
                                    <w:left w:val="none" w:sz="0" w:space="0" w:color="auto"/>
                                    <w:bottom w:val="none" w:sz="0" w:space="0" w:color="auto"/>
                                    <w:right w:val="none" w:sz="0" w:space="0" w:color="auto"/>
                                  </w:divBdr>
                                </w:div>
                                <w:div w:id="405879086">
                                  <w:marLeft w:val="0"/>
                                  <w:marRight w:val="0"/>
                                  <w:marTop w:val="0"/>
                                  <w:marBottom w:val="48"/>
                                  <w:divBdr>
                                    <w:top w:val="none" w:sz="0" w:space="0" w:color="auto"/>
                                    <w:left w:val="none" w:sz="0" w:space="0" w:color="auto"/>
                                    <w:bottom w:val="none" w:sz="0" w:space="0" w:color="auto"/>
                                    <w:right w:val="none" w:sz="0" w:space="0" w:color="auto"/>
                                  </w:divBdr>
                                </w:div>
                              </w:divsChild>
                            </w:div>
                            <w:div w:id="1483892230">
                              <w:marLeft w:val="0"/>
                              <w:marRight w:val="0"/>
                              <w:marTop w:val="0"/>
                              <w:marBottom w:val="0"/>
                              <w:divBdr>
                                <w:top w:val="none" w:sz="0" w:space="0" w:color="auto"/>
                                <w:left w:val="none" w:sz="0" w:space="0" w:color="auto"/>
                                <w:bottom w:val="none" w:sz="0" w:space="0" w:color="auto"/>
                                <w:right w:val="none" w:sz="0" w:space="0" w:color="auto"/>
                              </w:divBdr>
                              <w:divsChild>
                                <w:div w:id="2051150280">
                                  <w:marLeft w:val="0"/>
                                  <w:marRight w:val="0"/>
                                  <w:marTop w:val="0"/>
                                  <w:marBottom w:val="48"/>
                                  <w:divBdr>
                                    <w:top w:val="none" w:sz="0" w:space="0" w:color="auto"/>
                                    <w:left w:val="none" w:sz="0" w:space="0" w:color="auto"/>
                                    <w:bottom w:val="none" w:sz="0" w:space="0" w:color="auto"/>
                                    <w:right w:val="none" w:sz="0" w:space="0" w:color="auto"/>
                                  </w:divBdr>
                                </w:div>
                                <w:div w:id="880937994">
                                  <w:marLeft w:val="480"/>
                                  <w:marRight w:val="0"/>
                                  <w:marTop w:val="0"/>
                                  <w:marBottom w:val="48"/>
                                  <w:divBdr>
                                    <w:top w:val="none" w:sz="0" w:space="0" w:color="auto"/>
                                    <w:left w:val="none" w:sz="0" w:space="0" w:color="auto"/>
                                    <w:bottom w:val="none" w:sz="0" w:space="0" w:color="auto"/>
                                    <w:right w:val="none" w:sz="0" w:space="0" w:color="auto"/>
                                  </w:divBdr>
                                </w:div>
                                <w:div w:id="1410149490">
                                  <w:marLeft w:val="480"/>
                                  <w:marRight w:val="0"/>
                                  <w:marTop w:val="0"/>
                                  <w:marBottom w:val="48"/>
                                  <w:divBdr>
                                    <w:top w:val="none" w:sz="0" w:space="0" w:color="auto"/>
                                    <w:left w:val="none" w:sz="0" w:space="0" w:color="auto"/>
                                    <w:bottom w:val="none" w:sz="0" w:space="0" w:color="auto"/>
                                    <w:right w:val="none" w:sz="0" w:space="0" w:color="auto"/>
                                  </w:divBdr>
                                </w:div>
                                <w:div w:id="641278141">
                                  <w:marLeft w:val="480"/>
                                  <w:marRight w:val="0"/>
                                  <w:marTop w:val="0"/>
                                  <w:marBottom w:val="48"/>
                                  <w:divBdr>
                                    <w:top w:val="none" w:sz="0" w:space="0" w:color="auto"/>
                                    <w:left w:val="none" w:sz="0" w:space="0" w:color="auto"/>
                                    <w:bottom w:val="none" w:sz="0" w:space="0" w:color="auto"/>
                                    <w:right w:val="none" w:sz="0" w:space="0" w:color="auto"/>
                                  </w:divBdr>
                                </w:div>
                                <w:div w:id="377821890">
                                  <w:marLeft w:val="480"/>
                                  <w:marRight w:val="0"/>
                                  <w:marTop w:val="0"/>
                                  <w:marBottom w:val="48"/>
                                  <w:divBdr>
                                    <w:top w:val="none" w:sz="0" w:space="0" w:color="auto"/>
                                    <w:left w:val="none" w:sz="0" w:space="0" w:color="auto"/>
                                    <w:bottom w:val="none" w:sz="0" w:space="0" w:color="auto"/>
                                    <w:right w:val="none" w:sz="0" w:space="0" w:color="auto"/>
                                  </w:divBdr>
                                </w:div>
                                <w:div w:id="445930542">
                                  <w:marLeft w:val="480"/>
                                  <w:marRight w:val="0"/>
                                  <w:marTop w:val="0"/>
                                  <w:marBottom w:val="48"/>
                                  <w:divBdr>
                                    <w:top w:val="none" w:sz="0" w:space="0" w:color="auto"/>
                                    <w:left w:val="none" w:sz="0" w:space="0" w:color="auto"/>
                                    <w:bottom w:val="none" w:sz="0" w:space="0" w:color="auto"/>
                                    <w:right w:val="none" w:sz="0" w:space="0" w:color="auto"/>
                                  </w:divBdr>
                                </w:div>
                                <w:div w:id="1774325754">
                                  <w:marLeft w:val="0"/>
                                  <w:marRight w:val="0"/>
                                  <w:marTop w:val="0"/>
                                  <w:marBottom w:val="48"/>
                                  <w:divBdr>
                                    <w:top w:val="none" w:sz="0" w:space="0" w:color="auto"/>
                                    <w:left w:val="none" w:sz="0" w:space="0" w:color="auto"/>
                                    <w:bottom w:val="none" w:sz="0" w:space="0" w:color="auto"/>
                                    <w:right w:val="none" w:sz="0" w:space="0" w:color="auto"/>
                                  </w:divBdr>
                                </w:div>
                                <w:div w:id="103499283">
                                  <w:marLeft w:val="0"/>
                                  <w:marRight w:val="0"/>
                                  <w:marTop w:val="0"/>
                                  <w:marBottom w:val="48"/>
                                  <w:divBdr>
                                    <w:top w:val="none" w:sz="0" w:space="0" w:color="auto"/>
                                    <w:left w:val="none" w:sz="0" w:space="0" w:color="auto"/>
                                    <w:bottom w:val="none" w:sz="0" w:space="0" w:color="auto"/>
                                    <w:right w:val="none" w:sz="0" w:space="0" w:color="auto"/>
                                  </w:divBdr>
                                </w:div>
                                <w:div w:id="1366252613">
                                  <w:marLeft w:val="0"/>
                                  <w:marRight w:val="0"/>
                                  <w:marTop w:val="0"/>
                                  <w:marBottom w:val="48"/>
                                  <w:divBdr>
                                    <w:top w:val="none" w:sz="0" w:space="0" w:color="auto"/>
                                    <w:left w:val="none" w:sz="0" w:space="0" w:color="auto"/>
                                    <w:bottom w:val="none" w:sz="0" w:space="0" w:color="auto"/>
                                    <w:right w:val="none" w:sz="0" w:space="0" w:color="auto"/>
                                  </w:divBdr>
                                </w:div>
                              </w:divsChild>
                            </w:div>
                            <w:div w:id="1609047470">
                              <w:marLeft w:val="0"/>
                              <w:marRight w:val="0"/>
                              <w:marTop w:val="0"/>
                              <w:marBottom w:val="0"/>
                              <w:divBdr>
                                <w:top w:val="none" w:sz="0" w:space="0" w:color="auto"/>
                                <w:left w:val="none" w:sz="0" w:space="0" w:color="auto"/>
                                <w:bottom w:val="none" w:sz="0" w:space="0" w:color="auto"/>
                                <w:right w:val="none" w:sz="0" w:space="0" w:color="auto"/>
                              </w:divBdr>
                              <w:divsChild>
                                <w:div w:id="248119769">
                                  <w:marLeft w:val="0"/>
                                  <w:marRight w:val="0"/>
                                  <w:marTop w:val="0"/>
                                  <w:marBottom w:val="48"/>
                                  <w:divBdr>
                                    <w:top w:val="none" w:sz="0" w:space="0" w:color="auto"/>
                                    <w:left w:val="none" w:sz="0" w:space="0" w:color="auto"/>
                                    <w:bottom w:val="none" w:sz="0" w:space="0" w:color="auto"/>
                                    <w:right w:val="none" w:sz="0" w:space="0" w:color="auto"/>
                                  </w:divBdr>
                                </w:div>
                                <w:div w:id="2022244564">
                                  <w:marLeft w:val="0"/>
                                  <w:marRight w:val="0"/>
                                  <w:marTop w:val="0"/>
                                  <w:marBottom w:val="48"/>
                                  <w:divBdr>
                                    <w:top w:val="none" w:sz="0" w:space="0" w:color="auto"/>
                                    <w:left w:val="none" w:sz="0" w:space="0" w:color="auto"/>
                                    <w:bottom w:val="none" w:sz="0" w:space="0" w:color="auto"/>
                                    <w:right w:val="none" w:sz="0" w:space="0" w:color="auto"/>
                                  </w:divBdr>
                                </w:div>
                              </w:divsChild>
                            </w:div>
                            <w:div w:id="639849217">
                              <w:marLeft w:val="0"/>
                              <w:marRight w:val="0"/>
                              <w:marTop w:val="0"/>
                              <w:marBottom w:val="0"/>
                              <w:divBdr>
                                <w:top w:val="none" w:sz="0" w:space="0" w:color="auto"/>
                                <w:left w:val="none" w:sz="0" w:space="0" w:color="auto"/>
                                <w:bottom w:val="none" w:sz="0" w:space="0" w:color="auto"/>
                                <w:right w:val="none" w:sz="0" w:space="0" w:color="auto"/>
                              </w:divBdr>
                              <w:divsChild>
                                <w:div w:id="578714143">
                                  <w:marLeft w:val="0"/>
                                  <w:marRight w:val="0"/>
                                  <w:marTop w:val="0"/>
                                  <w:marBottom w:val="48"/>
                                  <w:divBdr>
                                    <w:top w:val="none" w:sz="0" w:space="0" w:color="auto"/>
                                    <w:left w:val="none" w:sz="0" w:space="0" w:color="auto"/>
                                    <w:bottom w:val="none" w:sz="0" w:space="0" w:color="auto"/>
                                    <w:right w:val="none" w:sz="0" w:space="0" w:color="auto"/>
                                  </w:divBdr>
                                </w:div>
                              </w:divsChild>
                            </w:div>
                            <w:div w:id="1095324508">
                              <w:marLeft w:val="0"/>
                              <w:marRight w:val="0"/>
                              <w:marTop w:val="0"/>
                              <w:marBottom w:val="0"/>
                              <w:divBdr>
                                <w:top w:val="none" w:sz="0" w:space="0" w:color="auto"/>
                                <w:left w:val="none" w:sz="0" w:space="0" w:color="auto"/>
                                <w:bottom w:val="none" w:sz="0" w:space="0" w:color="auto"/>
                                <w:right w:val="none" w:sz="0" w:space="0" w:color="auto"/>
                              </w:divBdr>
                              <w:divsChild>
                                <w:div w:id="1987850769">
                                  <w:marLeft w:val="0"/>
                                  <w:marRight w:val="0"/>
                                  <w:marTop w:val="0"/>
                                  <w:marBottom w:val="48"/>
                                  <w:divBdr>
                                    <w:top w:val="none" w:sz="0" w:space="0" w:color="auto"/>
                                    <w:left w:val="none" w:sz="0" w:space="0" w:color="auto"/>
                                    <w:bottom w:val="none" w:sz="0" w:space="0" w:color="auto"/>
                                    <w:right w:val="none" w:sz="0" w:space="0" w:color="auto"/>
                                  </w:divBdr>
                                </w:div>
                              </w:divsChild>
                            </w:div>
                            <w:div w:id="76903868">
                              <w:marLeft w:val="0"/>
                              <w:marRight w:val="0"/>
                              <w:marTop w:val="0"/>
                              <w:marBottom w:val="0"/>
                              <w:divBdr>
                                <w:top w:val="none" w:sz="0" w:space="0" w:color="auto"/>
                                <w:left w:val="none" w:sz="0" w:space="0" w:color="auto"/>
                                <w:bottom w:val="none" w:sz="0" w:space="0" w:color="auto"/>
                                <w:right w:val="none" w:sz="0" w:space="0" w:color="auto"/>
                              </w:divBdr>
                              <w:divsChild>
                                <w:div w:id="15275376">
                                  <w:marLeft w:val="0"/>
                                  <w:marRight w:val="0"/>
                                  <w:marTop w:val="0"/>
                                  <w:marBottom w:val="48"/>
                                  <w:divBdr>
                                    <w:top w:val="none" w:sz="0" w:space="0" w:color="auto"/>
                                    <w:left w:val="none" w:sz="0" w:space="0" w:color="auto"/>
                                    <w:bottom w:val="none" w:sz="0" w:space="0" w:color="auto"/>
                                    <w:right w:val="none" w:sz="0" w:space="0" w:color="auto"/>
                                  </w:divBdr>
                                </w:div>
                              </w:divsChild>
                            </w:div>
                            <w:div w:id="84616756">
                              <w:marLeft w:val="0"/>
                              <w:marRight w:val="0"/>
                              <w:marTop w:val="0"/>
                              <w:marBottom w:val="0"/>
                              <w:divBdr>
                                <w:top w:val="none" w:sz="0" w:space="0" w:color="auto"/>
                                <w:left w:val="none" w:sz="0" w:space="0" w:color="auto"/>
                                <w:bottom w:val="none" w:sz="0" w:space="0" w:color="auto"/>
                                <w:right w:val="none" w:sz="0" w:space="0" w:color="auto"/>
                              </w:divBdr>
                              <w:divsChild>
                                <w:div w:id="1608148632">
                                  <w:marLeft w:val="0"/>
                                  <w:marRight w:val="0"/>
                                  <w:marTop w:val="0"/>
                                  <w:marBottom w:val="48"/>
                                  <w:divBdr>
                                    <w:top w:val="none" w:sz="0" w:space="0" w:color="auto"/>
                                    <w:left w:val="none" w:sz="0" w:space="0" w:color="auto"/>
                                    <w:bottom w:val="none" w:sz="0" w:space="0" w:color="auto"/>
                                    <w:right w:val="none" w:sz="0" w:space="0" w:color="auto"/>
                                  </w:divBdr>
                                </w:div>
                              </w:divsChild>
                            </w:div>
                            <w:div w:id="2073232532">
                              <w:marLeft w:val="0"/>
                              <w:marRight w:val="0"/>
                              <w:marTop w:val="0"/>
                              <w:marBottom w:val="0"/>
                              <w:divBdr>
                                <w:top w:val="none" w:sz="0" w:space="0" w:color="auto"/>
                                <w:left w:val="none" w:sz="0" w:space="0" w:color="auto"/>
                                <w:bottom w:val="none" w:sz="0" w:space="0" w:color="auto"/>
                                <w:right w:val="none" w:sz="0" w:space="0" w:color="auto"/>
                              </w:divBdr>
                              <w:divsChild>
                                <w:div w:id="702752811">
                                  <w:marLeft w:val="0"/>
                                  <w:marRight w:val="0"/>
                                  <w:marTop w:val="0"/>
                                  <w:marBottom w:val="48"/>
                                  <w:divBdr>
                                    <w:top w:val="none" w:sz="0" w:space="0" w:color="auto"/>
                                    <w:left w:val="none" w:sz="0" w:space="0" w:color="auto"/>
                                    <w:bottom w:val="none" w:sz="0" w:space="0" w:color="auto"/>
                                    <w:right w:val="none" w:sz="0" w:space="0" w:color="auto"/>
                                  </w:divBdr>
                                </w:div>
                              </w:divsChild>
                            </w:div>
                            <w:div w:id="1506628770">
                              <w:marLeft w:val="0"/>
                              <w:marRight w:val="0"/>
                              <w:marTop w:val="0"/>
                              <w:marBottom w:val="0"/>
                              <w:divBdr>
                                <w:top w:val="none" w:sz="0" w:space="0" w:color="auto"/>
                                <w:left w:val="none" w:sz="0" w:space="0" w:color="auto"/>
                                <w:bottom w:val="none" w:sz="0" w:space="0" w:color="auto"/>
                                <w:right w:val="none" w:sz="0" w:space="0" w:color="auto"/>
                              </w:divBdr>
                              <w:divsChild>
                                <w:div w:id="510413150">
                                  <w:marLeft w:val="0"/>
                                  <w:marRight w:val="0"/>
                                  <w:marTop w:val="0"/>
                                  <w:marBottom w:val="48"/>
                                  <w:divBdr>
                                    <w:top w:val="none" w:sz="0" w:space="0" w:color="auto"/>
                                    <w:left w:val="none" w:sz="0" w:space="0" w:color="auto"/>
                                    <w:bottom w:val="none" w:sz="0" w:space="0" w:color="auto"/>
                                    <w:right w:val="none" w:sz="0" w:space="0" w:color="auto"/>
                                  </w:divBdr>
                                </w:div>
                                <w:div w:id="1201432292">
                                  <w:marLeft w:val="0"/>
                                  <w:marRight w:val="0"/>
                                  <w:marTop w:val="0"/>
                                  <w:marBottom w:val="48"/>
                                  <w:divBdr>
                                    <w:top w:val="none" w:sz="0" w:space="0" w:color="auto"/>
                                    <w:left w:val="none" w:sz="0" w:space="0" w:color="auto"/>
                                    <w:bottom w:val="none" w:sz="0" w:space="0" w:color="auto"/>
                                    <w:right w:val="none" w:sz="0" w:space="0" w:color="auto"/>
                                  </w:divBdr>
                                </w:div>
                              </w:divsChild>
                            </w:div>
                            <w:div w:id="1708337862">
                              <w:marLeft w:val="0"/>
                              <w:marRight w:val="0"/>
                              <w:marTop w:val="0"/>
                              <w:marBottom w:val="0"/>
                              <w:divBdr>
                                <w:top w:val="none" w:sz="0" w:space="0" w:color="auto"/>
                                <w:left w:val="none" w:sz="0" w:space="0" w:color="auto"/>
                                <w:bottom w:val="none" w:sz="0" w:space="0" w:color="auto"/>
                                <w:right w:val="none" w:sz="0" w:space="0" w:color="auto"/>
                              </w:divBdr>
                              <w:divsChild>
                                <w:div w:id="2043826514">
                                  <w:marLeft w:val="0"/>
                                  <w:marRight w:val="0"/>
                                  <w:marTop w:val="0"/>
                                  <w:marBottom w:val="48"/>
                                  <w:divBdr>
                                    <w:top w:val="none" w:sz="0" w:space="0" w:color="auto"/>
                                    <w:left w:val="none" w:sz="0" w:space="0" w:color="auto"/>
                                    <w:bottom w:val="none" w:sz="0" w:space="0" w:color="auto"/>
                                    <w:right w:val="none" w:sz="0" w:space="0" w:color="auto"/>
                                  </w:divBdr>
                                </w:div>
                                <w:div w:id="1198814626">
                                  <w:marLeft w:val="0"/>
                                  <w:marRight w:val="0"/>
                                  <w:marTop w:val="0"/>
                                  <w:marBottom w:val="48"/>
                                  <w:divBdr>
                                    <w:top w:val="none" w:sz="0" w:space="0" w:color="auto"/>
                                    <w:left w:val="none" w:sz="0" w:space="0" w:color="auto"/>
                                    <w:bottom w:val="none" w:sz="0" w:space="0" w:color="auto"/>
                                    <w:right w:val="none" w:sz="0" w:space="0" w:color="auto"/>
                                  </w:divBdr>
                                </w:div>
                                <w:div w:id="1652758999">
                                  <w:marLeft w:val="0"/>
                                  <w:marRight w:val="0"/>
                                  <w:marTop w:val="0"/>
                                  <w:marBottom w:val="48"/>
                                  <w:divBdr>
                                    <w:top w:val="none" w:sz="0" w:space="0" w:color="auto"/>
                                    <w:left w:val="none" w:sz="0" w:space="0" w:color="auto"/>
                                    <w:bottom w:val="none" w:sz="0" w:space="0" w:color="auto"/>
                                    <w:right w:val="none" w:sz="0" w:space="0" w:color="auto"/>
                                  </w:divBdr>
                                </w:div>
                              </w:divsChild>
                            </w:div>
                            <w:div w:id="256912195">
                              <w:marLeft w:val="0"/>
                              <w:marRight w:val="0"/>
                              <w:marTop w:val="0"/>
                              <w:marBottom w:val="0"/>
                              <w:divBdr>
                                <w:top w:val="none" w:sz="0" w:space="0" w:color="auto"/>
                                <w:left w:val="none" w:sz="0" w:space="0" w:color="auto"/>
                                <w:bottom w:val="none" w:sz="0" w:space="0" w:color="auto"/>
                                <w:right w:val="none" w:sz="0" w:space="0" w:color="auto"/>
                              </w:divBdr>
                              <w:divsChild>
                                <w:div w:id="166409712">
                                  <w:marLeft w:val="0"/>
                                  <w:marRight w:val="0"/>
                                  <w:marTop w:val="0"/>
                                  <w:marBottom w:val="48"/>
                                  <w:divBdr>
                                    <w:top w:val="none" w:sz="0" w:space="0" w:color="auto"/>
                                    <w:left w:val="none" w:sz="0" w:space="0" w:color="auto"/>
                                    <w:bottom w:val="none" w:sz="0" w:space="0" w:color="auto"/>
                                    <w:right w:val="none" w:sz="0" w:space="0" w:color="auto"/>
                                  </w:divBdr>
                                </w:div>
                                <w:div w:id="1155806382">
                                  <w:marLeft w:val="0"/>
                                  <w:marRight w:val="0"/>
                                  <w:marTop w:val="0"/>
                                  <w:marBottom w:val="48"/>
                                  <w:divBdr>
                                    <w:top w:val="none" w:sz="0" w:space="0" w:color="auto"/>
                                    <w:left w:val="none" w:sz="0" w:space="0" w:color="auto"/>
                                    <w:bottom w:val="none" w:sz="0" w:space="0" w:color="auto"/>
                                    <w:right w:val="none" w:sz="0" w:space="0" w:color="auto"/>
                                  </w:divBdr>
                                </w:div>
                              </w:divsChild>
                            </w:div>
                            <w:div w:id="1884712749">
                              <w:marLeft w:val="0"/>
                              <w:marRight w:val="0"/>
                              <w:marTop w:val="0"/>
                              <w:marBottom w:val="0"/>
                              <w:divBdr>
                                <w:top w:val="none" w:sz="0" w:space="0" w:color="auto"/>
                                <w:left w:val="none" w:sz="0" w:space="0" w:color="auto"/>
                                <w:bottom w:val="none" w:sz="0" w:space="0" w:color="auto"/>
                                <w:right w:val="none" w:sz="0" w:space="0" w:color="auto"/>
                              </w:divBdr>
                              <w:divsChild>
                                <w:div w:id="772823649">
                                  <w:marLeft w:val="0"/>
                                  <w:marRight w:val="0"/>
                                  <w:marTop w:val="0"/>
                                  <w:marBottom w:val="48"/>
                                  <w:divBdr>
                                    <w:top w:val="none" w:sz="0" w:space="0" w:color="auto"/>
                                    <w:left w:val="none" w:sz="0" w:space="0" w:color="auto"/>
                                    <w:bottom w:val="none" w:sz="0" w:space="0" w:color="auto"/>
                                    <w:right w:val="none" w:sz="0" w:space="0" w:color="auto"/>
                                  </w:divBdr>
                                </w:div>
                              </w:divsChild>
                            </w:div>
                            <w:div w:id="870923825">
                              <w:marLeft w:val="0"/>
                              <w:marRight w:val="0"/>
                              <w:marTop w:val="0"/>
                              <w:marBottom w:val="0"/>
                              <w:divBdr>
                                <w:top w:val="none" w:sz="0" w:space="0" w:color="auto"/>
                                <w:left w:val="none" w:sz="0" w:space="0" w:color="auto"/>
                                <w:bottom w:val="none" w:sz="0" w:space="0" w:color="auto"/>
                                <w:right w:val="none" w:sz="0" w:space="0" w:color="auto"/>
                              </w:divBdr>
                              <w:divsChild>
                                <w:div w:id="990673349">
                                  <w:marLeft w:val="0"/>
                                  <w:marRight w:val="0"/>
                                  <w:marTop w:val="0"/>
                                  <w:marBottom w:val="48"/>
                                  <w:divBdr>
                                    <w:top w:val="none" w:sz="0" w:space="0" w:color="auto"/>
                                    <w:left w:val="none" w:sz="0" w:space="0" w:color="auto"/>
                                    <w:bottom w:val="none" w:sz="0" w:space="0" w:color="auto"/>
                                    <w:right w:val="none" w:sz="0" w:space="0" w:color="auto"/>
                                  </w:divBdr>
                                </w:div>
                              </w:divsChild>
                            </w:div>
                            <w:div w:id="2010057752">
                              <w:marLeft w:val="0"/>
                              <w:marRight w:val="0"/>
                              <w:marTop w:val="0"/>
                              <w:marBottom w:val="0"/>
                              <w:divBdr>
                                <w:top w:val="none" w:sz="0" w:space="0" w:color="auto"/>
                                <w:left w:val="none" w:sz="0" w:space="0" w:color="auto"/>
                                <w:bottom w:val="none" w:sz="0" w:space="0" w:color="auto"/>
                                <w:right w:val="none" w:sz="0" w:space="0" w:color="auto"/>
                              </w:divBdr>
                              <w:divsChild>
                                <w:div w:id="1813405807">
                                  <w:marLeft w:val="0"/>
                                  <w:marRight w:val="0"/>
                                  <w:marTop w:val="0"/>
                                  <w:marBottom w:val="48"/>
                                  <w:divBdr>
                                    <w:top w:val="none" w:sz="0" w:space="0" w:color="auto"/>
                                    <w:left w:val="none" w:sz="0" w:space="0" w:color="auto"/>
                                    <w:bottom w:val="none" w:sz="0" w:space="0" w:color="auto"/>
                                    <w:right w:val="none" w:sz="0" w:space="0" w:color="auto"/>
                                  </w:divBdr>
                                </w:div>
                                <w:div w:id="832917596">
                                  <w:marLeft w:val="0"/>
                                  <w:marRight w:val="0"/>
                                  <w:marTop w:val="0"/>
                                  <w:marBottom w:val="48"/>
                                  <w:divBdr>
                                    <w:top w:val="none" w:sz="0" w:space="0" w:color="auto"/>
                                    <w:left w:val="none" w:sz="0" w:space="0" w:color="auto"/>
                                    <w:bottom w:val="none" w:sz="0" w:space="0" w:color="auto"/>
                                    <w:right w:val="none" w:sz="0" w:space="0" w:color="auto"/>
                                  </w:divBdr>
                                </w:div>
                              </w:divsChild>
                            </w:div>
                            <w:div w:id="1525751714">
                              <w:marLeft w:val="0"/>
                              <w:marRight w:val="0"/>
                              <w:marTop w:val="0"/>
                              <w:marBottom w:val="0"/>
                              <w:divBdr>
                                <w:top w:val="none" w:sz="0" w:space="0" w:color="auto"/>
                                <w:left w:val="none" w:sz="0" w:space="0" w:color="auto"/>
                                <w:bottom w:val="none" w:sz="0" w:space="0" w:color="auto"/>
                                <w:right w:val="none" w:sz="0" w:space="0" w:color="auto"/>
                              </w:divBdr>
                              <w:divsChild>
                                <w:div w:id="210046267">
                                  <w:marLeft w:val="0"/>
                                  <w:marRight w:val="0"/>
                                  <w:marTop w:val="0"/>
                                  <w:marBottom w:val="48"/>
                                  <w:divBdr>
                                    <w:top w:val="none" w:sz="0" w:space="0" w:color="auto"/>
                                    <w:left w:val="none" w:sz="0" w:space="0" w:color="auto"/>
                                    <w:bottom w:val="none" w:sz="0" w:space="0" w:color="auto"/>
                                    <w:right w:val="none" w:sz="0" w:space="0" w:color="auto"/>
                                  </w:divBdr>
                                </w:div>
                                <w:div w:id="631402106">
                                  <w:marLeft w:val="480"/>
                                  <w:marRight w:val="0"/>
                                  <w:marTop w:val="0"/>
                                  <w:marBottom w:val="48"/>
                                  <w:divBdr>
                                    <w:top w:val="none" w:sz="0" w:space="0" w:color="auto"/>
                                    <w:left w:val="none" w:sz="0" w:space="0" w:color="auto"/>
                                    <w:bottom w:val="none" w:sz="0" w:space="0" w:color="auto"/>
                                    <w:right w:val="none" w:sz="0" w:space="0" w:color="auto"/>
                                  </w:divBdr>
                                </w:div>
                                <w:div w:id="1926181437">
                                  <w:marLeft w:val="480"/>
                                  <w:marRight w:val="0"/>
                                  <w:marTop w:val="0"/>
                                  <w:marBottom w:val="48"/>
                                  <w:divBdr>
                                    <w:top w:val="none" w:sz="0" w:space="0" w:color="auto"/>
                                    <w:left w:val="none" w:sz="0" w:space="0" w:color="auto"/>
                                    <w:bottom w:val="none" w:sz="0" w:space="0" w:color="auto"/>
                                    <w:right w:val="none" w:sz="0" w:space="0" w:color="auto"/>
                                  </w:divBdr>
                                </w:div>
                                <w:div w:id="1528639973">
                                  <w:marLeft w:val="480"/>
                                  <w:marRight w:val="0"/>
                                  <w:marTop w:val="0"/>
                                  <w:marBottom w:val="48"/>
                                  <w:divBdr>
                                    <w:top w:val="none" w:sz="0" w:space="0" w:color="auto"/>
                                    <w:left w:val="none" w:sz="0" w:space="0" w:color="auto"/>
                                    <w:bottom w:val="none" w:sz="0" w:space="0" w:color="auto"/>
                                    <w:right w:val="none" w:sz="0" w:space="0" w:color="auto"/>
                                  </w:divBdr>
                                </w:div>
                                <w:div w:id="1025639436">
                                  <w:marLeft w:val="480"/>
                                  <w:marRight w:val="0"/>
                                  <w:marTop w:val="0"/>
                                  <w:marBottom w:val="48"/>
                                  <w:divBdr>
                                    <w:top w:val="none" w:sz="0" w:space="0" w:color="auto"/>
                                    <w:left w:val="none" w:sz="0" w:space="0" w:color="auto"/>
                                    <w:bottom w:val="none" w:sz="0" w:space="0" w:color="auto"/>
                                    <w:right w:val="none" w:sz="0" w:space="0" w:color="auto"/>
                                  </w:divBdr>
                                </w:div>
                              </w:divsChild>
                            </w:div>
                            <w:div w:id="1066998696">
                              <w:marLeft w:val="0"/>
                              <w:marRight w:val="0"/>
                              <w:marTop w:val="0"/>
                              <w:marBottom w:val="0"/>
                              <w:divBdr>
                                <w:top w:val="none" w:sz="0" w:space="0" w:color="auto"/>
                                <w:left w:val="none" w:sz="0" w:space="0" w:color="auto"/>
                                <w:bottom w:val="none" w:sz="0" w:space="0" w:color="auto"/>
                                <w:right w:val="none" w:sz="0" w:space="0" w:color="auto"/>
                              </w:divBdr>
                              <w:divsChild>
                                <w:div w:id="198512423">
                                  <w:marLeft w:val="0"/>
                                  <w:marRight w:val="0"/>
                                  <w:marTop w:val="0"/>
                                  <w:marBottom w:val="48"/>
                                  <w:divBdr>
                                    <w:top w:val="none" w:sz="0" w:space="0" w:color="auto"/>
                                    <w:left w:val="none" w:sz="0" w:space="0" w:color="auto"/>
                                    <w:bottom w:val="none" w:sz="0" w:space="0" w:color="auto"/>
                                    <w:right w:val="none" w:sz="0" w:space="0" w:color="auto"/>
                                  </w:divBdr>
                                </w:div>
                                <w:div w:id="1305235392">
                                  <w:marLeft w:val="480"/>
                                  <w:marRight w:val="0"/>
                                  <w:marTop w:val="0"/>
                                  <w:marBottom w:val="48"/>
                                  <w:divBdr>
                                    <w:top w:val="none" w:sz="0" w:space="0" w:color="auto"/>
                                    <w:left w:val="none" w:sz="0" w:space="0" w:color="auto"/>
                                    <w:bottom w:val="none" w:sz="0" w:space="0" w:color="auto"/>
                                    <w:right w:val="none" w:sz="0" w:space="0" w:color="auto"/>
                                  </w:divBdr>
                                </w:div>
                                <w:div w:id="437991132">
                                  <w:marLeft w:val="480"/>
                                  <w:marRight w:val="0"/>
                                  <w:marTop w:val="0"/>
                                  <w:marBottom w:val="48"/>
                                  <w:divBdr>
                                    <w:top w:val="none" w:sz="0" w:space="0" w:color="auto"/>
                                    <w:left w:val="none" w:sz="0" w:space="0" w:color="auto"/>
                                    <w:bottom w:val="none" w:sz="0" w:space="0" w:color="auto"/>
                                    <w:right w:val="none" w:sz="0" w:space="0" w:color="auto"/>
                                  </w:divBdr>
                                </w:div>
                                <w:div w:id="665019326">
                                  <w:marLeft w:val="480"/>
                                  <w:marRight w:val="0"/>
                                  <w:marTop w:val="0"/>
                                  <w:marBottom w:val="48"/>
                                  <w:divBdr>
                                    <w:top w:val="none" w:sz="0" w:space="0" w:color="auto"/>
                                    <w:left w:val="none" w:sz="0" w:space="0" w:color="auto"/>
                                    <w:bottom w:val="none" w:sz="0" w:space="0" w:color="auto"/>
                                    <w:right w:val="none" w:sz="0" w:space="0" w:color="auto"/>
                                  </w:divBdr>
                                </w:div>
                                <w:div w:id="546570870">
                                  <w:marLeft w:val="0"/>
                                  <w:marRight w:val="0"/>
                                  <w:marTop w:val="0"/>
                                  <w:marBottom w:val="48"/>
                                  <w:divBdr>
                                    <w:top w:val="none" w:sz="0" w:space="0" w:color="auto"/>
                                    <w:left w:val="none" w:sz="0" w:space="0" w:color="auto"/>
                                    <w:bottom w:val="none" w:sz="0" w:space="0" w:color="auto"/>
                                    <w:right w:val="none" w:sz="0" w:space="0" w:color="auto"/>
                                  </w:divBdr>
                                </w:div>
                                <w:div w:id="1958873978">
                                  <w:marLeft w:val="0"/>
                                  <w:marRight w:val="0"/>
                                  <w:marTop w:val="0"/>
                                  <w:marBottom w:val="48"/>
                                  <w:divBdr>
                                    <w:top w:val="none" w:sz="0" w:space="0" w:color="auto"/>
                                    <w:left w:val="none" w:sz="0" w:space="0" w:color="auto"/>
                                    <w:bottom w:val="none" w:sz="0" w:space="0" w:color="auto"/>
                                    <w:right w:val="none" w:sz="0" w:space="0" w:color="auto"/>
                                  </w:divBdr>
                                </w:div>
                              </w:divsChild>
                            </w:div>
                            <w:div w:id="1849710561">
                              <w:marLeft w:val="0"/>
                              <w:marRight w:val="0"/>
                              <w:marTop w:val="0"/>
                              <w:marBottom w:val="0"/>
                              <w:divBdr>
                                <w:top w:val="none" w:sz="0" w:space="0" w:color="auto"/>
                                <w:left w:val="none" w:sz="0" w:space="0" w:color="auto"/>
                                <w:bottom w:val="none" w:sz="0" w:space="0" w:color="auto"/>
                                <w:right w:val="none" w:sz="0" w:space="0" w:color="auto"/>
                              </w:divBdr>
                              <w:divsChild>
                                <w:div w:id="395321499">
                                  <w:marLeft w:val="0"/>
                                  <w:marRight w:val="0"/>
                                  <w:marTop w:val="0"/>
                                  <w:marBottom w:val="48"/>
                                  <w:divBdr>
                                    <w:top w:val="none" w:sz="0" w:space="0" w:color="auto"/>
                                    <w:left w:val="none" w:sz="0" w:space="0" w:color="auto"/>
                                    <w:bottom w:val="none" w:sz="0" w:space="0" w:color="auto"/>
                                    <w:right w:val="none" w:sz="0" w:space="0" w:color="auto"/>
                                  </w:divBdr>
                                </w:div>
                              </w:divsChild>
                            </w:div>
                            <w:div w:id="1005939012">
                              <w:marLeft w:val="0"/>
                              <w:marRight w:val="0"/>
                              <w:marTop w:val="0"/>
                              <w:marBottom w:val="0"/>
                              <w:divBdr>
                                <w:top w:val="none" w:sz="0" w:space="0" w:color="auto"/>
                                <w:left w:val="none" w:sz="0" w:space="0" w:color="auto"/>
                                <w:bottom w:val="none" w:sz="0" w:space="0" w:color="auto"/>
                                <w:right w:val="none" w:sz="0" w:space="0" w:color="auto"/>
                              </w:divBdr>
                              <w:divsChild>
                                <w:div w:id="1863594656">
                                  <w:marLeft w:val="0"/>
                                  <w:marRight w:val="0"/>
                                  <w:marTop w:val="0"/>
                                  <w:marBottom w:val="48"/>
                                  <w:divBdr>
                                    <w:top w:val="none" w:sz="0" w:space="0" w:color="auto"/>
                                    <w:left w:val="none" w:sz="0" w:space="0" w:color="auto"/>
                                    <w:bottom w:val="none" w:sz="0" w:space="0" w:color="auto"/>
                                    <w:right w:val="none" w:sz="0" w:space="0" w:color="auto"/>
                                  </w:divBdr>
                                </w:div>
                              </w:divsChild>
                            </w:div>
                            <w:div w:id="1650940140">
                              <w:marLeft w:val="0"/>
                              <w:marRight w:val="0"/>
                              <w:marTop w:val="0"/>
                              <w:marBottom w:val="0"/>
                              <w:divBdr>
                                <w:top w:val="none" w:sz="0" w:space="0" w:color="auto"/>
                                <w:left w:val="none" w:sz="0" w:space="0" w:color="auto"/>
                                <w:bottom w:val="none" w:sz="0" w:space="0" w:color="auto"/>
                                <w:right w:val="none" w:sz="0" w:space="0" w:color="auto"/>
                              </w:divBdr>
                              <w:divsChild>
                                <w:div w:id="81339568">
                                  <w:marLeft w:val="0"/>
                                  <w:marRight w:val="0"/>
                                  <w:marTop w:val="0"/>
                                  <w:marBottom w:val="48"/>
                                  <w:divBdr>
                                    <w:top w:val="none" w:sz="0" w:space="0" w:color="auto"/>
                                    <w:left w:val="none" w:sz="0" w:space="0" w:color="auto"/>
                                    <w:bottom w:val="none" w:sz="0" w:space="0" w:color="auto"/>
                                    <w:right w:val="none" w:sz="0" w:space="0" w:color="auto"/>
                                  </w:divBdr>
                                </w:div>
                                <w:div w:id="2133018700">
                                  <w:marLeft w:val="0"/>
                                  <w:marRight w:val="0"/>
                                  <w:marTop w:val="0"/>
                                  <w:marBottom w:val="48"/>
                                  <w:divBdr>
                                    <w:top w:val="none" w:sz="0" w:space="0" w:color="auto"/>
                                    <w:left w:val="none" w:sz="0" w:space="0" w:color="auto"/>
                                    <w:bottom w:val="none" w:sz="0" w:space="0" w:color="auto"/>
                                    <w:right w:val="none" w:sz="0" w:space="0" w:color="auto"/>
                                  </w:divBdr>
                                </w:div>
                                <w:div w:id="843978426">
                                  <w:marLeft w:val="0"/>
                                  <w:marRight w:val="0"/>
                                  <w:marTop w:val="0"/>
                                  <w:marBottom w:val="48"/>
                                  <w:divBdr>
                                    <w:top w:val="none" w:sz="0" w:space="0" w:color="auto"/>
                                    <w:left w:val="none" w:sz="0" w:space="0" w:color="auto"/>
                                    <w:bottom w:val="none" w:sz="0" w:space="0" w:color="auto"/>
                                    <w:right w:val="none" w:sz="0" w:space="0" w:color="auto"/>
                                  </w:divBdr>
                                </w:div>
                              </w:divsChild>
                            </w:div>
                            <w:div w:id="1872063496">
                              <w:marLeft w:val="0"/>
                              <w:marRight w:val="0"/>
                              <w:marTop w:val="0"/>
                              <w:marBottom w:val="0"/>
                              <w:divBdr>
                                <w:top w:val="none" w:sz="0" w:space="0" w:color="auto"/>
                                <w:left w:val="none" w:sz="0" w:space="0" w:color="auto"/>
                                <w:bottom w:val="none" w:sz="0" w:space="0" w:color="auto"/>
                                <w:right w:val="none" w:sz="0" w:space="0" w:color="auto"/>
                              </w:divBdr>
                              <w:divsChild>
                                <w:div w:id="1869247100">
                                  <w:marLeft w:val="0"/>
                                  <w:marRight w:val="0"/>
                                  <w:marTop w:val="0"/>
                                  <w:marBottom w:val="48"/>
                                  <w:divBdr>
                                    <w:top w:val="none" w:sz="0" w:space="0" w:color="auto"/>
                                    <w:left w:val="none" w:sz="0" w:space="0" w:color="auto"/>
                                    <w:bottom w:val="none" w:sz="0" w:space="0" w:color="auto"/>
                                    <w:right w:val="none" w:sz="0" w:space="0" w:color="auto"/>
                                  </w:divBdr>
                                </w:div>
                                <w:div w:id="380449018">
                                  <w:marLeft w:val="0"/>
                                  <w:marRight w:val="0"/>
                                  <w:marTop w:val="0"/>
                                  <w:marBottom w:val="48"/>
                                  <w:divBdr>
                                    <w:top w:val="none" w:sz="0" w:space="0" w:color="auto"/>
                                    <w:left w:val="none" w:sz="0" w:space="0" w:color="auto"/>
                                    <w:bottom w:val="none" w:sz="0" w:space="0" w:color="auto"/>
                                    <w:right w:val="none" w:sz="0" w:space="0" w:color="auto"/>
                                  </w:divBdr>
                                </w:div>
                                <w:div w:id="125969526">
                                  <w:marLeft w:val="0"/>
                                  <w:marRight w:val="0"/>
                                  <w:marTop w:val="0"/>
                                  <w:marBottom w:val="48"/>
                                  <w:divBdr>
                                    <w:top w:val="none" w:sz="0" w:space="0" w:color="auto"/>
                                    <w:left w:val="none" w:sz="0" w:space="0" w:color="auto"/>
                                    <w:bottom w:val="none" w:sz="0" w:space="0" w:color="auto"/>
                                    <w:right w:val="none" w:sz="0" w:space="0" w:color="auto"/>
                                  </w:divBdr>
                                </w:div>
                                <w:div w:id="1243183179">
                                  <w:marLeft w:val="0"/>
                                  <w:marRight w:val="0"/>
                                  <w:marTop w:val="0"/>
                                  <w:marBottom w:val="48"/>
                                  <w:divBdr>
                                    <w:top w:val="none" w:sz="0" w:space="0" w:color="auto"/>
                                    <w:left w:val="none" w:sz="0" w:space="0" w:color="auto"/>
                                    <w:bottom w:val="none" w:sz="0" w:space="0" w:color="auto"/>
                                    <w:right w:val="none" w:sz="0" w:space="0" w:color="auto"/>
                                  </w:divBdr>
                                </w:div>
                              </w:divsChild>
                            </w:div>
                            <w:div w:id="625626102">
                              <w:marLeft w:val="480"/>
                              <w:marRight w:val="0"/>
                              <w:marTop w:val="240"/>
                              <w:marBottom w:val="0"/>
                              <w:divBdr>
                                <w:top w:val="none" w:sz="0" w:space="0" w:color="auto"/>
                                <w:left w:val="none" w:sz="0" w:space="0" w:color="auto"/>
                                <w:bottom w:val="none" w:sz="0" w:space="0" w:color="auto"/>
                                <w:right w:val="none" w:sz="0" w:space="0" w:color="auto"/>
                              </w:divBdr>
                            </w:div>
                            <w:div w:id="740567994">
                              <w:marLeft w:val="0"/>
                              <w:marRight w:val="0"/>
                              <w:marTop w:val="0"/>
                              <w:marBottom w:val="0"/>
                              <w:divBdr>
                                <w:top w:val="none" w:sz="0" w:space="0" w:color="auto"/>
                                <w:left w:val="none" w:sz="0" w:space="0" w:color="auto"/>
                                <w:bottom w:val="none" w:sz="0" w:space="0" w:color="auto"/>
                                <w:right w:val="none" w:sz="0" w:space="0" w:color="auto"/>
                              </w:divBdr>
                              <w:divsChild>
                                <w:div w:id="1237394802">
                                  <w:marLeft w:val="0"/>
                                  <w:marRight w:val="0"/>
                                  <w:marTop w:val="0"/>
                                  <w:marBottom w:val="48"/>
                                  <w:divBdr>
                                    <w:top w:val="none" w:sz="0" w:space="0" w:color="auto"/>
                                    <w:left w:val="none" w:sz="0" w:space="0" w:color="auto"/>
                                    <w:bottom w:val="none" w:sz="0" w:space="0" w:color="auto"/>
                                    <w:right w:val="none" w:sz="0" w:space="0" w:color="auto"/>
                                  </w:divBdr>
                                </w:div>
                              </w:divsChild>
                            </w:div>
                            <w:div w:id="1910573723">
                              <w:marLeft w:val="0"/>
                              <w:marRight w:val="0"/>
                              <w:marTop w:val="0"/>
                              <w:marBottom w:val="0"/>
                              <w:divBdr>
                                <w:top w:val="none" w:sz="0" w:space="0" w:color="auto"/>
                                <w:left w:val="none" w:sz="0" w:space="0" w:color="auto"/>
                                <w:bottom w:val="none" w:sz="0" w:space="0" w:color="auto"/>
                                <w:right w:val="none" w:sz="0" w:space="0" w:color="auto"/>
                              </w:divBdr>
                              <w:divsChild>
                                <w:div w:id="237593690">
                                  <w:marLeft w:val="0"/>
                                  <w:marRight w:val="0"/>
                                  <w:marTop w:val="0"/>
                                  <w:marBottom w:val="48"/>
                                  <w:divBdr>
                                    <w:top w:val="none" w:sz="0" w:space="0" w:color="auto"/>
                                    <w:left w:val="none" w:sz="0" w:space="0" w:color="auto"/>
                                    <w:bottom w:val="none" w:sz="0" w:space="0" w:color="auto"/>
                                    <w:right w:val="none" w:sz="0" w:space="0" w:color="auto"/>
                                  </w:divBdr>
                                </w:div>
                              </w:divsChild>
                            </w:div>
                            <w:div w:id="1980069380">
                              <w:marLeft w:val="0"/>
                              <w:marRight w:val="0"/>
                              <w:marTop w:val="0"/>
                              <w:marBottom w:val="0"/>
                              <w:divBdr>
                                <w:top w:val="none" w:sz="0" w:space="0" w:color="auto"/>
                                <w:left w:val="none" w:sz="0" w:space="0" w:color="auto"/>
                                <w:bottom w:val="none" w:sz="0" w:space="0" w:color="auto"/>
                                <w:right w:val="none" w:sz="0" w:space="0" w:color="auto"/>
                              </w:divBdr>
                              <w:divsChild>
                                <w:div w:id="1840849772">
                                  <w:marLeft w:val="0"/>
                                  <w:marRight w:val="0"/>
                                  <w:marTop w:val="0"/>
                                  <w:marBottom w:val="48"/>
                                  <w:divBdr>
                                    <w:top w:val="none" w:sz="0" w:space="0" w:color="auto"/>
                                    <w:left w:val="none" w:sz="0" w:space="0" w:color="auto"/>
                                    <w:bottom w:val="none" w:sz="0" w:space="0" w:color="auto"/>
                                    <w:right w:val="none" w:sz="0" w:space="0" w:color="auto"/>
                                  </w:divBdr>
                                </w:div>
                              </w:divsChild>
                            </w:div>
                            <w:div w:id="835075863">
                              <w:marLeft w:val="0"/>
                              <w:marRight w:val="0"/>
                              <w:marTop w:val="0"/>
                              <w:marBottom w:val="0"/>
                              <w:divBdr>
                                <w:top w:val="none" w:sz="0" w:space="0" w:color="auto"/>
                                <w:left w:val="none" w:sz="0" w:space="0" w:color="auto"/>
                                <w:bottom w:val="none" w:sz="0" w:space="0" w:color="auto"/>
                                <w:right w:val="none" w:sz="0" w:space="0" w:color="auto"/>
                              </w:divBdr>
                              <w:divsChild>
                                <w:div w:id="717314342">
                                  <w:marLeft w:val="0"/>
                                  <w:marRight w:val="0"/>
                                  <w:marTop w:val="0"/>
                                  <w:marBottom w:val="48"/>
                                  <w:divBdr>
                                    <w:top w:val="none" w:sz="0" w:space="0" w:color="auto"/>
                                    <w:left w:val="none" w:sz="0" w:space="0" w:color="auto"/>
                                    <w:bottom w:val="none" w:sz="0" w:space="0" w:color="auto"/>
                                    <w:right w:val="none" w:sz="0" w:space="0" w:color="auto"/>
                                  </w:divBdr>
                                </w:div>
                              </w:divsChild>
                            </w:div>
                            <w:div w:id="1304585058">
                              <w:marLeft w:val="0"/>
                              <w:marRight w:val="0"/>
                              <w:marTop w:val="0"/>
                              <w:marBottom w:val="0"/>
                              <w:divBdr>
                                <w:top w:val="none" w:sz="0" w:space="0" w:color="auto"/>
                                <w:left w:val="none" w:sz="0" w:space="0" w:color="auto"/>
                                <w:bottom w:val="none" w:sz="0" w:space="0" w:color="auto"/>
                                <w:right w:val="none" w:sz="0" w:space="0" w:color="auto"/>
                              </w:divBdr>
                              <w:divsChild>
                                <w:div w:id="1800492877">
                                  <w:marLeft w:val="0"/>
                                  <w:marRight w:val="0"/>
                                  <w:marTop w:val="0"/>
                                  <w:marBottom w:val="48"/>
                                  <w:divBdr>
                                    <w:top w:val="none" w:sz="0" w:space="0" w:color="auto"/>
                                    <w:left w:val="none" w:sz="0" w:space="0" w:color="auto"/>
                                    <w:bottom w:val="none" w:sz="0" w:space="0" w:color="auto"/>
                                    <w:right w:val="none" w:sz="0" w:space="0" w:color="auto"/>
                                  </w:divBdr>
                                </w:div>
                              </w:divsChild>
                            </w:div>
                            <w:div w:id="198057752">
                              <w:marLeft w:val="0"/>
                              <w:marRight w:val="0"/>
                              <w:marTop w:val="0"/>
                              <w:marBottom w:val="0"/>
                              <w:divBdr>
                                <w:top w:val="none" w:sz="0" w:space="0" w:color="auto"/>
                                <w:left w:val="none" w:sz="0" w:space="0" w:color="auto"/>
                                <w:bottom w:val="none" w:sz="0" w:space="0" w:color="auto"/>
                                <w:right w:val="none" w:sz="0" w:space="0" w:color="auto"/>
                              </w:divBdr>
                              <w:divsChild>
                                <w:div w:id="1278609282">
                                  <w:marLeft w:val="0"/>
                                  <w:marRight w:val="0"/>
                                  <w:marTop w:val="0"/>
                                  <w:marBottom w:val="48"/>
                                  <w:divBdr>
                                    <w:top w:val="none" w:sz="0" w:space="0" w:color="auto"/>
                                    <w:left w:val="none" w:sz="0" w:space="0" w:color="auto"/>
                                    <w:bottom w:val="none" w:sz="0" w:space="0" w:color="auto"/>
                                    <w:right w:val="none" w:sz="0" w:space="0" w:color="auto"/>
                                  </w:divBdr>
                                </w:div>
                              </w:divsChild>
                            </w:div>
                            <w:div w:id="938486924">
                              <w:marLeft w:val="0"/>
                              <w:marRight w:val="0"/>
                              <w:marTop w:val="0"/>
                              <w:marBottom w:val="0"/>
                              <w:divBdr>
                                <w:top w:val="none" w:sz="0" w:space="0" w:color="auto"/>
                                <w:left w:val="none" w:sz="0" w:space="0" w:color="auto"/>
                                <w:bottom w:val="none" w:sz="0" w:space="0" w:color="auto"/>
                                <w:right w:val="none" w:sz="0" w:space="0" w:color="auto"/>
                              </w:divBdr>
                              <w:divsChild>
                                <w:div w:id="2114934811">
                                  <w:marLeft w:val="0"/>
                                  <w:marRight w:val="0"/>
                                  <w:marTop w:val="0"/>
                                  <w:marBottom w:val="48"/>
                                  <w:divBdr>
                                    <w:top w:val="none" w:sz="0" w:space="0" w:color="auto"/>
                                    <w:left w:val="none" w:sz="0" w:space="0" w:color="auto"/>
                                    <w:bottom w:val="none" w:sz="0" w:space="0" w:color="auto"/>
                                    <w:right w:val="none" w:sz="0" w:space="0" w:color="auto"/>
                                  </w:divBdr>
                                </w:div>
                              </w:divsChild>
                            </w:div>
                            <w:div w:id="713188846">
                              <w:marLeft w:val="0"/>
                              <w:marRight w:val="0"/>
                              <w:marTop w:val="0"/>
                              <w:marBottom w:val="0"/>
                              <w:divBdr>
                                <w:top w:val="none" w:sz="0" w:space="0" w:color="auto"/>
                                <w:left w:val="none" w:sz="0" w:space="0" w:color="auto"/>
                                <w:bottom w:val="none" w:sz="0" w:space="0" w:color="auto"/>
                                <w:right w:val="none" w:sz="0" w:space="0" w:color="auto"/>
                              </w:divBdr>
                              <w:divsChild>
                                <w:div w:id="502745118">
                                  <w:marLeft w:val="0"/>
                                  <w:marRight w:val="0"/>
                                  <w:marTop w:val="0"/>
                                  <w:marBottom w:val="48"/>
                                  <w:divBdr>
                                    <w:top w:val="none" w:sz="0" w:space="0" w:color="auto"/>
                                    <w:left w:val="none" w:sz="0" w:space="0" w:color="auto"/>
                                    <w:bottom w:val="none" w:sz="0" w:space="0" w:color="auto"/>
                                    <w:right w:val="none" w:sz="0" w:space="0" w:color="auto"/>
                                  </w:divBdr>
                                </w:div>
                                <w:div w:id="1419447680">
                                  <w:marLeft w:val="0"/>
                                  <w:marRight w:val="0"/>
                                  <w:marTop w:val="0"/>
                                  <w:marBottom w:val="48"/>
                                  <w:divBdr>
                                    <w:top w:val="none" w:sz="0" w:space="0" w:color="auto"/>
                                    <w:left w:val="none" w:sz="0" w:space="0" w:color="auto"/>
                                    <w:bottom w:val="none" w:sz="0" w:space="0" w:color="auto"/>
                                    <w:right w:val="none" w:sz="0" w:space="0" w:color="auto"/>
                                  </w:divBdr>
                                </w:div>
                                <w:div w:id="1812746263">
                                  <w:marLeft w:val="480"/>
                                  <w:marRight w:val="0"/>
                                  <w:marTop w:val="0"/>
                                  <w:marBottom w:val="48"/>
                                  <w:divBdr>
                                    <w:top w:val="none" w:sz="0" w:space="0" w:color="auto"/>
                                    <w:left w:val="none" w:sz="0" w:space="0" w:color="auto"/>
                                    <w:bottom w:val="none" w:sz="0" w:space="0" w:color="auto"/>
                                    <w:right w:val="none" w:sz="0" w:space="0" w:color="auto"/>
                                  </w:divBdr>
                                </w:div>
                                <w:div w:id="693923950">
                                  <w:marLeft w:val="480"/>
                                  <w:marRight w:val="0"/>
                                  <w:marTop w:val="0"/>
                                  <w:marBottom w:val="48"/>
                                  <w:divBdr>
                                    <w:top w:val="none" w:sz="0" w:space="0" w:color="auto"/>
                                    <w:left w:val="none" w:sz="0" w:space="0" w:color="auto"/>
                                    <w:bottom w:val="none" w:sz="0" w:space="0" w:color="auto"/>
                                    <w:right w:val="none" w:sz="0" w:space="0" w:color="auto"/>
                                  </w:divBdr>
                                </w:div>
                                <w:div w:id="1393698853">
                                  <w:marLeft w:val="0"/>
                                  <w:marRight w:val="0"/>
                                  <w:marTop w:val="0"/>
                                  <w:marBottom w:val="48"/>
                                  <w:divBdr>
                                    <w:top w:val="none" w:sz="0" w:space="0" w:color="auto"/>
                                    <w:left w:val="none" w:sz="0" w:space="0" w:color="auto"/>
                                    <w:bottom w:val="none" w:sz="0" w:space="0" w:color="auto"/>
                                    <w:right w:val="none" w:sz="0" w:space="0" w:color="auto"/>
                                  </w:divBdr>
                                </w:div>
                              </w:divsChild>
                            </w:div>
                            <w:div w:id="2018994443">
                              <w:marLeft w:val="0"/>
                              <w:marRight w:val="0"/>
                              <w:marTop w:val="0"/>
                              <w:marBottom w:val="0"/>
                              <w:divBdr>
                                <w:top w:val="none" w:sz="0" w:space="0" w:color="auto"/>
                                <w:left w:val="none" w:sz="0" w:space="0" w:color="auto"/>
                                <w:bottom w:val="none" w:sz="0" w:space="0" w:color="auto"/>
                                <w:right w:val="none" w:sz="0" w:space="0" w:color="auto"/>
                              </w:divBdr>
                              <w:divsChild>
                                <w:div w:id="91052086">
                                  <w:marLeft w:val="0"/>
                                  <w:marRight w:val="0"/>
                                  <w:marTop w:val="0"/>
                                  <w:marBottom w:val="48"/>
                                  <w:divBdr>
                                    <w:top w:val="none" w:sz="0" w:space="0" w:color="auto"/>
                                    <w:left w:val="none" w:sz="0" w:space="0" w:color="auto"/>
                                    <w:bottom w:val="none" w:sz="0" w:space="0" w:color="auto"/>
                                    <w:right w:val="none" w:sz="0" w:space="0" w:color="auto"/>
                                  </w:divBdr>
                                </w:div>
                                <w:div w:id="955604645">
                                  <w:marLeft w:val="0"/>
                                  <w:marRight w:val="0"/>
                                  <w:marTop w:val="0"/>
                                  <w:marBottom w:val="48"/>
                                  <w:divBdr>
                                    <w:top w:val="none" w:sz="0" w:space="0" w:color="auto"/>
                                    <w:left w:val="none" w:sz="0" w:space="0" w:color="auto"/>
                                    <w:bottom w:val="none" w:sz="0" w:space="0" w:color="auto"/>
                                    <w:right w:val="none" w:sz="0" w:space="0" w:color="auto"/>
                                  </w:divBdr>
                                </w:div>
                              </w:divsChild>
                            </w:div>
                            <w:div w:id="1865358125">
                              <w:marLeft w:val="0"/>
                              <w:marRight w:val="0"/>
                              <w:marTop w:val="0"/>
                              <w:marBottom w:val="0"/>
                              <w:divBdr>
                                <w:top w:val="none" w:sz="0" w:space="0" w:color="auto"/>
                                <w:left w:val="none" w:sz="0" w:space="0" w:color="auto"/>
                                <w:bottom w:val="none" w:sz="0" w:space="0" w:color="auto"/>
                                <w:right w:val="none" w:sz="0" w:space="0" w:color="auto"/>
                              </w:divBdr>
                              <w:divsChild>
                                <w:div w:id="9719783">
                                  <w:marLeft w:val="0"/>
                                  <w:marRight w:val="0"/>
                                  <w:marTop w:val="0"/>
                                  <w:marBottom w:val="48"/>
                                  <w:divBdr>
                                    <w:top w:val="none" w:sz="0" w:space="0" w:color="auto"/>
                                    <w:left w:val="none" w:sz="0" w:space="0" w:color="auto"/>
                                    <w:bottom w:val="none" w:sz="0" w:space="0" w:color="auto"/>
                                    <w:right w:val="none" w:sz="0" w:space="0" w:color="auto"/>
                                  </w:divBdr>
                                </w:div>
                              </w:divsChild>
                            </w:div>
                            <w:div w:id="2026516887">
                              <w:marLeft w:val="0"/>
                              <w:marRight w:val="0"/>
                              <w:marTop w:val="0"/>
                              <w:marBottom w:val="0"/>
                              <w:divBdr>
                                <w:top w:val="none" w:sz="0" w:space="0" w:color="auto"/>
                                <w:left w:val="none" w:sz="0" w:space="0" w:color="auto"/>
                                <w:bottom w:val="none" w:sz="0" w:space="0" w:color="auto"/>
                                <w:right w:val="none" w:sz="0" w:space="0" w:color="auto"/>
                              </w:divBdr>
                              <w:divsChild>
                                <w:div w:id="762381582">
                                  <w:marLeft w:val="0"/>
                                  <w:marRight w:val="0"/>
                                  <w:marTop w:val="0"/>
                                  <w:marBottom w:val="48"/>
                                  <w:divBdr>
                                    <w:top w:val="none" w:sz="0" w:space="0" w:color="auto"/>
                                    <w:left w:val="none" w:sz="0" w:space="0" w:color="auto"/>
                                    <w:bottom w:val="none" w:sz="0" w:space="0" w:color="auto"/>
                                    <w:right w:val="none" w:sz="0" w:space="0" w:color="auto"/>
                                  </w:divBdr>
                                </w:div>
                                <w:div w:id="1799451432">
                                  <w:marLeft w:val="0"/>
                                  <w:marRight w:val="0"/>
                                  <w:marTop w:val="0"/>
                                  <w:marBottom w:val="48"/>
                                  <w:divBdr>
                                    <w:top w:val="none" w:sz="0" w:space="0" w:color="auto"/>
                                    <w:left w:val="none" w:sz="0" w:space="0" w:color="auto"/>
                                    <w:bottom w:val="none" w:sz="0" w:space="0" w:color="auto"/>
                                    <w:right w:val="none" w:sz="0" w:space="0" w:color="auto"/>
                                  </w:divBdr>
                                </w:div>
                              </w:divsChild>
                            </w:div>
                            <w:div w:id="180777772">
                              <w:marLeft w:val="48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21239">
          <w:marLeft w:val="0"/>
          <w:marRight w:val="0"/>
          <w:marTop w:val="0"/>
          <w:marBottom w:val="0"/>
          <w:divBdr>
            <w:top w:val="single" w:sz="24" w:space="0" w:color="284A8C"/>
            <w:left w:val="none" w:sz="0" w:space="0" w:color="auto"/>
            <w:bottom w:val="none" w:sz="0" w:space="0" w:color="auto"/>
            <w:right w:val="none" w:sz="0" w:space="0" w:color="auto"/>
          </w:divBdr>
          <w:divsChild>
            <w:div w:id="2090227131">
              <w:marLeft w:val="0"/>
              <w:marRight w:val="0"/>
              <w:marTop w:val="0"/>
              <w:marBottom w:val="0"/>
              <w:divBdr>
                <w:top w:val="none" w:sz="0" w:space="0" w:color="auto"/>
                <w:left w:val="none" w:sz="0" w:space="0" w:color="auto"/>
                <w:bottom w:val="none" w:sz="0" w:space="0" w:color="auto"/>
                <w:right w:val="none" w:sz="0" w:space="0" w:color="auto"/>
              </w:divBdr>
              <w:divsChild>
                <w:div w:id="566570021">
                  <w:marLeft w:val="0"/>
                  <w:marRight w:val="0"/>
                  <w:marTop w:val="0"/>
                  <w:marBottom w:val="0"/>
                  <w:divBdr>
                    <w:top w:val="none" w:sz="0" w:space="0" w:color="auto"/>
                    <w:left w:val="none" w:sz="0" w:space="0" w:color="auto"/>
                    <w:bottom w:val="none" w:sz="0" w:space="15" w:color="auto"/>
                    <w:right w:val="single" w:sz="6" w:space="0" w:color="DBDBDB"/>
                  </w:divBdr>
                </w:div>
                <w:div w:id="895623584">
                  <w:marLeft w:val="0"/>
                  <w:marRight w:val="0"/>
                  <w:marTop w:val="0"/>
                  <w:marBottom w:val="0"/>
                  <w:divBdr>
                    <w:top w:val="none" w:sz="0" w:space="0" w:color="auto"/>
                    <w:left w:val="none" w:sz="0" w:space="0" w:color="auto"/>
                    <w:bottom w:val="none" w:sz="0" w:space="0" w:color="auto"/>
                    <w:right w:val="none" w:sz="0" w:space="0" w:color="auto"/>
                  </w:divBdr>
                  <w:divsChild>
                    <w:div w:id="259338315">
                      <w:marLeft w:val="0"/>
                      <w:marRight w:val="0"/>
                      <w:marTop w:val="0"/>
                      <w:marBottom w:val="0"/>
                      <w:divBdr>
                        <w:top w:val="none" w:sz="0" w:space="0" w:color="auto"/>
                        <w:left w:val="none" w:sz="0" w:space="0" w:color="auto"/>
                        <w:bottom w:val="none" w:sz="0" w:space="0" w:color="auto"/>
                        <w:right w:val="none" w:sz="0" w:space="0" w:color="auto"/>
                      </w:divBdr>
                    </w:div>
                    <w:div w:id="1039235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3771720">
          <w:marLeft w:val="0"/>
          <w:marRight w:val="0"/>
          <w:marTop w:val="0"/>
          <w:marBottom w:val="0"/>
          <w:divBdr>
            <w:top w:val="none" w:sz="0" w:space="0" w:color="auto"/>
            <w:left w:val="none" w:sz="0" w:space="0" w:color="auto"/>
            <w:bottom w:val="none" w:sz="0" w:space="0" w:color="auto"/>
            <w:right w:val="none" w:sz="0" w:space="0" w:color="auto"/>
          </w:divBdr>
          <w:divsChild>
            <w:div w:id="1921984907">
              <w:marLeft w:val="0"/>
              <w:marRight w:val="0"/>
              <w:marTop w:val="0"/>
              <w:marBottom w:val="0"/>
              <w:divBdr>
                <w:top w:val="none" w:sz="0" w:space="0" w:color="auto"/>
                <w:left w:val="none" w:sz="0" w:space="0" w:color="auto"/>
                <w:bottom w:val="none" w:sz="0" w:space="0" w:color="auto"/>
                <w:right w:val="none" w:sz="0" w:space="0" w:color="auto"/>
              </w:divBdr>
              <w:divsChild>
                <w:div w:id="1042167402">
                  <w:marLeft w:val="0"/>
                  <w:marRight w:val="0"/>
                  <w:marTop w:val="0"/>
                  <w:marBottom w:val="0"/>
                  <w:divBdr>
                    <w:top w:val="none" w:sz="0" w:space="0" w:color="auto"/>
                    <w:left w:val="none" w:sz="0" w:space="0" w:color="auto"/>
                    <w:bottom w:val="none" w:sz="0" w:space="0" w:color="auto"/>
                    <w:right w:val="none" w:sz="0" w:space="0" w:color="auto"/>
                  </w:divBdr>
                </w:div>
                <w:div w:id="1373268035">
                  <w:marLeft w:val="0"/>
                  <w:marRight w:val="0"/>
                  <w:marTop w:val="0"/>
                  <w:marBottom w:val="0"/>
                  <w:divBdr>
                    <w:top w:val="none" w:sz="0" w:space="0" w:color="auto"/>
                    <w:left w:val="none" w:sz="0" w:space="0" w:color="auto"/>
                    <w:bottom w:val="none" w:sz="0" w:space="0" w:color="auto"/>
                    <w:right w:val="none" w:sz="0" w:space="0" w:color="auto"/>
                  </w:divBdr>
                  <w:divsChild>
                    <w:div w:id="377554563">
                      <w:marLeft w:val="0"/>
                      <w:marRight w:val="0"/>
                      <w:marTop w:val="0"/>
                      <w:marBottom w:val="0"/>
                      <w:divBdr>
                        <w:top w:val="none" w:sz="0" w:space="0" w:color="auto"/>
                        <w:left w:val="none" w:sz="0" w:space="0" w:color="auto"/>
                        <w:bottom w:val="none" w:sz="0" w:space="0" w:color="auto"/>
                        <w:right w:val="none" w:sz="0" w:space="0" w:color="auto"/>
                      </w:divBdr>
                    </w:div>
                    <w:div w:id="151179911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769735125">
          <w:marLeft w:val="0"/>
          <w:marRight w:val="0"/>
          <w:marTop w:val="0"/>
          <w:marBottom w:val="0"/>
          <w:divBdr>
            <w:top w:val="single" w:sz="6" w:space="4" w:color="336699"/>
            <w:left w:val="single" w:sz="6" w:space="8" w:color="336699"/>
            <w:bottom w:val="single" w:sz="6" w:space="4" w:color="336699"/>
            <w:right w:val="single" w:sz="6" w:space="8" w:color="336699"/>
          </w:divBdr>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diff\index.html" TargetMode="External"/><Relationship Id="rId21" Type="http://schemas.openxmlformats.org/officeDocument/2006/relationships/hyperlink" Target="..\law3\&#36786;&#27665;&#20581;&#24247;&#20445;&#38570;&#21450;&#36786;&#27665;&#32887;&#26989;&#28797;&#23475;&#20445;&#38570;&#30435;&#29702;&#22996;&#21729;&#26371;&#32068;&#32340;&#35215;&#31243;.docx" TargetMode="External"/><Relationship Id="rId42" Type="http://schemas.openxmlformats.org/officeDocument/2006/relationships/hyperlink" Target="..\law\&#22283;&#27665;&#24180;&#37329;&#27861;.docx" TargetMode="External"/><Relationship Id="rId47" Type="http://schemas.openxmlformats.org/officeDocument/2006/relationships/hyperlink" Target="..\diff\index.html" TargetMode="External"/><Relationship Id="rId63" Type="http://schemas.openxmlformats.org/officeDocument/2006/relationships/hyperlink" Target="..\diff\index.html" TargetMode="External"/><Relationship Id="rId68" Type="http://schemas.openxmlformats.org/officeDocument/2006/relationships/hyperlink" Target="..\law3\&#36786;&#27665;&#20581;&#24247;&#20445;&#38570;&#36523;&#24515;&#38556;&#31001;&#32102;&#20184;&#27161;&#28310;.docx" TargetMode="External"/><Relationship Id="rId84" Type="http://schemas.openxmlformats.org/officeDocument/2006/relationships/hyperlink" Target="..\diff\index.html" TargetMode="External"/><Relationship Id="rId89" Type="http://schemas.openxmlformats.org/officeDocument/2006/relationships/hyperlink" Target="..\diff\index.html" TargetMode="External"/><Relationship Id="rId16" Type="http://schemas.openxmlformats.org/officeDocument/2006/relationships/hyperlink" Target="https://www.ey.gov.tw/" TargetMode="External"/><Relationship Id="rId11" Type="http://schemas.openxmlformats.org/officeDocument/2006/relationships/hyperlink" Target="..\S-link&#20998;&#39006;&#27861;&#35215;&#32034;&#24341;.docx" TargetMode="External"/><Relationship Id="rId32" Type="http://schemas.openxmlformats.org/officeDocument/2006/relationships/hyperlink" Target="..\diff\index.html" TargetMode="External"/><Relationship Id="rId37" Type="http://schemas.openxmlformats.org/officeDocument/2006/relationships/hyperlink" Target="..\law3\&#24478;&#20107;&#36786;&#26989;&#24037;&#20316;&#36786;&#27665;&#30003;&#35531;&#21443;&#21152;&#36786;&#27665;&#20581;&#24247;&#20445;&#38570;&#35469;&#23450;&#27161;&#28310;&#21450;&#36039;&#26684;&#23529;&#26597;&#36774;&#27861;.docx" TargetMode="External"/><Relationship Id="rId53" Type="http://schemas.openxmlformats.org/officeDocument/2006/relationships/hyperlink" Target="..\diff\index.html" TargetMode="External"/><Relationship Id="rId58" Type="http://schemas.openxmlformats.org/officeDocument/2006/relationships/hyperlink" Target="..\diff\index.html" TargetMode="External"/><Relationship Id="rId74" Type="http://schemas.openxmlformats.org/officeDocument/2006/relationships/hyperlink" Target="..\law3\&#36786;&#27665;&#20581;&#24247;&#20445;&#38570;&#36523;&#24515;&#38556;&#31001;&#32102;&#20184;&#27161;&#28310;.docx" TargetMode="External"/><Relationship Id="rId79" Type="http://schemas.openxmlformats.org/officeDocument/2006/relationships/hyperlink" Target="..\law3\&#36786;&#27665;&#20581;&#24247;&#20445;&#38570;&#22522;&#37329;&#31649;&#29702;&#21450;&#36939;&#29992;&#36774;&#27861;.docx" TargetMode="External"/><Relationship Id="rId102" Type="http://schemas.openxmlformats.org/officeDocument/2006/relationships/footer" Target="footer2.xml"/><Relationship Id="rId5" Type="http://schemas.openxmlformats.org/officeDocument/2006/relationships/endnotes" Target="endnotes.xml"/><Relationship Id="rId90" Type="http://schemas.openxmlformats.org/officeDocument/2006/relationships/hyperlink" Target="..\law\&#22283;&#27665;&#24180;&#37329;&#27861;.docx" TargetMode="External"/><Relationship Id="rId95" Type="http://schemas.openxmlformats.org/officeDocument/2006/relationships/hyperlink" Target="..\diff\index.html" TargetMode="External"/><Relationship Id="rId22" Type="http://schemas.openxmlformats.org/officeDocument/2006/relationships/hyperlink" Target="..\law3\&#36786;&#27665;&#20581;&#24247;&#20445;&#38570;&#29229;&#35696;&#20107;&#38917;&#23529;&#35696;&#36774;&#27861;.docx" TargetMode="External"/><Relationship Id="rId27" Type="http://schemas.openxmlformats.org/officeDocument/2006/relationships/hyperlink" Target="..\law\&#36786;&#26371;&#27861;.docx" TargetMode="External"/><Relationship Id="rId43" Type="http://schemas.openxmlformats.org/officeDocument/2006/relationships/hyperlink" Target="..\law3\&#36786;&#26247;&#20043;&#39192;&#24478;&#20107;&#38750;&#36786;&#26989;&#21214;&#21209;&#24037;&#20316;&#35469;&#23450;&#27161;&#28310;.docx" TargetMode="External"/><Relationship Id="rId48" Type="http://schemas.openxmlformats.org/officeDocument/2006/relationships/hyperlink" Target="../law3/&#36786;&#27665;&#20581;&#24247;&#20445;&#38570;&#34987;&#20445;&#38570;&#20154;&#33258;&#26377;&#36786;&#22320;&#34987;&#24501;&#25910;&#32380;&#32396;&#21152;&#20445;&#36774;&#27861;.docx" TargetMode="External"/><Relationship Id="rId64" Type="http://schemas.openxmlformats.org/officeDocument/2006/relationships/hyperlink" Target="..\diff\index.html" TargetMode="External"/><Relationship Id="rId69" Type="http://schemas.openxmlformats.org/officeDocument/2006/relationships/hyperlink" Target="..\law3\&#36786;&#27665;&#20581;&#24247;&#20445;&#38570;&#36523;&#24515;&#38556;&#31001;&#32102;&#20184;&#27161;&#28310;.docx" TargetMode="External"/><Relationship Id="rId80" Type="http://schemas.openxmlformats.org/officeDocument/2006/relationships/hyperlink" Target="..\law3\&#36786;&#27665;&#20581;&#24247;&#20445;&#38570;&#21450;&#36786;&#27665;&#32887;&#26989;&#28797;&#23475;&#20445;&#38570;&#29229;&#35696;&#20107;&#38917;&#23529;&#35696;&#36774;&#27861;.docx" TargetMode="External"/><Relationship Id="rId85" Type="http://schemas.openxmlformats.org/officeDocument/2006/relationships/hyperlink" Target="..\diff\index.html" TargetMode="External"/><Relationship Id="rId12" Type="http://schemas.openxmlformats.org/officeDocument/2006/relationships/hyperlink" Target="..\S-link&#38651;&#23376;&#20845;&#27861;&#32317;&#32034;&#24341;.docx" TargetMode="External"/><Relationship Id="rId17" Type="http://schemas.openxmlformats.org/officeDocument/2006/relationships/hyperlink" Target="..\diff\index.html" TargetMode="External"/><Relationship Id="rId25" Type="http://schemas.openxmlformats.org/officeDocument/2006/relationships/hyperlink" Target="..\law3\&#24478;&#20107;&#36786;&#26989;&#24037;&#20316;&#36786;&#27665;&#30003;&#35531;&#21443;&#21152;&#36786;&#27665;&#20581;&#24247;&#20445;&#38570;&#35469;&#23450;&#27161;&#28310;&#21450;&#36039;&#26684;&#23529;&#26597;&#36774;&#27861;.docx" TargetMode="External"/><Relationship Id="rId33" Type="http://schemas.openxmlformats.org/officeDocument/2006/relationships/hyperlink" Target="..\law\&#36786;&#26371;&#27861;.docx" TargetMode="External"/><Relationship Id="rId38" Type="http://schemas.openxmlformats.org/officeDocument/2006/relationships/hyperlink" Target="..\diff\index.html" TargetMode="External"/><Relationship Id="rId46" Type="http://schemas.openxmlformats.org/officeDocument/2006/relationships/hyperlink" Target="..\law3\&#36786;&#26247;&#20043;&#39192;&#24478;&#20107;&#38750;&#36786;&#26989;&#21214;&#21209;&#24037;&#20316;&#35469;&#23450;&#27161;&#28310;.docx" TargetMode="External"/><Relationship Id="rId59" Type="http://schemas.openxmlformats.org/officeDocument/2006/relationships/hyperlink" Target="..\diff\index.html" TargetMode="External"/><Relationship Id="rId67" Type="http://schemas.openxmlformats.org/officeDocument/2006/relationships/hyperlink" Target="..\diff\index.html" TargetMode="External"/><Relationship Id="rId103" Type="http://schemas.openxmlformats.org/officeDocument/2006/relationships/fontTable" Target="fontTable.xml"/><Relationship Id="rId20" Type="http://schemas.openxmlformats.org/officeDocument/2006/relationships/hyperlink" Target="..\law3\&#36786;&#27665;&#20581;&#24247;&#20445;&#38570;&#30435;&#29702;&#22996;&#21729;&#26371;&#32068;&#32340;&#35215;&#31243;.docx" TargetMode="External"/><Relationship Id="rId41" Type="http://schemas.openxmlformats.org/officeDocument/2006/relationships/hyperlink" Target="..\law\&#38520;&#28023;&#31354;&#36557;&#36557;&#23448;&#22763;&#23448;&#26381;&#24441;&#26781;&#20363;.docx" TargetMode="External"/><Relationship Id="rId54" Type="http://schemas.openxmlformats.org/officeDocument/2006/relationships/hyperlink" Target="..\diff\index.html" TargetMode="External"/><Relationship Id="rId62" Type="http://schemas.openxmlformats.org/officeDocument/2006/relationships/hyperlink" Target="..\diff\index.html" TargetMode="External"/><Relationship Id="rId70" Type="http://schemas.openxmlformats.org/officeDocument/2006/relationships/hyperlink" Target="..\diff\index.html" TargetMode="External"/><Relationship Id="rId75" Type="http://schemas.openxmlformats.org/officeDocument/2006/relationships/hyperlink" Target="..\diff\index.html" TargetMode="External"/><Relationship Id="rId83" Type="http://schemas.openxmlformats.org/officeDocument/2006/relationships/hyperlink" Target="..\law3\&#36786;&#27665;&#32887;&#26989;&#28797;&#23475;&#20445;&#38570;&#32887;&#26989;&#20663;&#30149;&#23529;&#26597;&#36774;&#27861;.docx" TargetMode="External"/><Relationship Id="rId88" Type="http://schemas.openxmlformats.org/officeDocument/2006/relationships/hyperlink" Target="..\law\&#27665;&#27861;.docx" TargetMode="External"/><Relationship Id="rId91" Type="http://schemas.openxmlformats.org/officeDocument/2006/relationships/hyperlink" Target="..\law\&#20491;&#20154;&#36039;&#26009;&#20445;&#35703;&#27861;.docx" TargetMode="External"/><Relationship Id="rId96" Type="http://schemas.openxmlformats.org/officeDocument/2006/relationships/hyperlink" Target="..\diff\index.html" TargetMode="External"/><Relationship Id="rId1" Type="http://schemas.openxmlformats.org/officeDocument/2006/relationships/styles" Target="styles.xml"/><Relationship Id="rId6" Type="http://schemas.openxmlformats.org/officeDocument/2006/relationships/hyperlink" Target="https://www.6laws.net/" TargetMode="External"/><Relationship Id="rId15" Type="http://schemas.openxmlformats.org/officeDocument/2006/relationships/image" Target="media/image2.jpeg"/><Relationship Id="rId23" Type="http://schemas.openxmlformats.org/officeDocument/2006/relationships/hyperlink" Target="..\law3\&#36786;&#27665;&#20581;&#24247;&#20445;&#38570;&#21450;&#36786;&#27665;&#32887;&#26989;&#28797;&#23475;&#20445;&#38570;&#29229;&#35696;&#20107;&#38917;&#23529;&#35696;&#36774;&#27861;.docx" TargetMode="External"/><Relationship Id="rId28" Type="http://schemas.openxmlformats.org/officeDocument/2006/relationships/hyperlink" Target="..\law3\&#24478;&#20107;&#36786;&#26989;&#24037;&#20316;&#36786;&#27665;&#30003;&#35531;&#21443;&#21152;&#36786;&#27665;&#20581;&#24247;&#20445;&#38570;&#35469;&#23450;&#27161;&#28310;&#21450;&#36039;&#26684;&#23529;&#26597;&#36774;&#27861;.docx" TargetMode="External"/><Relationship Id="rId36" Type="http://schemas.openxmlformats.org/officeDocument/2006/relationships/hyperlink" Target="..\law\&#36786;&#26371;&#27861;.docx" TargetMode="External"/><Relationship Id="rId49" Type="http://schemas.openxmlformats.org/officeDocument/2006/relationships/hyperlink" Target="../law3/&#36786;&#27665;&#20581;&#24247;&#20445;&#38570;&#34987;&#20445;&#38570;&#20154;&#25152;&#26377;&#36786;&#22320;&#20840;&#37096;&#20986;&#31199;&#32380;&#32396;&#21152;&#20445;&#36774;&#27861;.docx" TargetMode="External"/><Relationship Id="rId57" Type="http://schemas.openxmlformats.org/officeDocument/2006/relationships/hyperlink" Target="..\diff\index.html" TargetMode="External"/><Relationship Id="rId10" Type="http://schemas.openxmlformats.org/officeDocument/2006/relationships/hyperlink" Target="http://www.facebook.com/anita6law" TargetMode="External"/><Relationship Id="rId31" Type="http://schemas.openxmlformats.org/officeDocument/2006/relationships/hyperlink" Target="..\law3\&#24478;&#20107;&#36786;&#26989;&#24037;&#20316;&#36786;&#27665;&#30003;&#35531;&#21443;&#21152;&#36786;&#27665;&#20581;&#24247;&#20445;&#38570;&#35469;&#23450;&#27161;&#28310;&#21450;&#36039;&#26684;&#23529;&#26597;&#36774;&#27861;.docx" TargetMode="External"/><Relationship Id="rId44" Type="http://schemas.openxmlformats.org/officeDocument/2006/relationships/hyperlink" Target="..\diff\index.html" TargetMode="External"/><Relationship Id="rId52" Type="http://schemas.openxmlformats.org/officeDocument/2006/relationships/hyperlink" Target="..\diff\index.html" TargetMode="External"/><Relationship Id="rId60" Type="http://schemas.openxmlformats.org/officeDocument/2006/relationships/hyperlink" Target="..\diff\index.html" TargetMode="External"/><Relationship Id="rId65" Type="http://schemas.openxmlformats.org/officeDocument/2006/relationships/hyperlink" Target="..\law3\&#36786;&#27665;&#20581;&#24247;&#20445;&#38570;&#36523;&#24515;&#38556;&#31001;&#32102;&#20184;&#27161;&#28310;.docx" TargetMode="External"/><Relationship Id="rId73" Type="http://schemas.openxmlformats.org/officeDocument/2006/relationships/hyperlink" Target="..\diff\index.html" TargetMode="External"/><Relationship Id="rId78" Type="http://schemas.openxmlformats.org/officeDocument/2006/relationships/hyperlink" Target="..\diff\index.html" TargetMode="External"/><Relationship Id="rId81" Type="http://schemas.openxmlformats.org/officeDocument/2006/relationships/hyperlink" Target="..\law3\&#36786;&#27665;&#20581;&#24247;&#20445;&#38570;&#21450;&#36786;&#27665;&#32887;&#26989;&#28797;&#23475;&#20445;&#38570;&#30435;&#29702;&#22996;&#21729;&#26371;&#32068;&#32340;&#35215;&#31243;.docx" TargetMode="External"/><Relationship Id="rId86" Type="http://schemas.openxmlformats.org/officeDocument/2006/relationships/hyperlink" Target="..\law\&#27665;&#27861;.docx" TargetMode="External"/><Relationship Id="rId94" Type="http://schemas.openxmlformats.org/officeDocument/2006/relationships/hyperlink" Target="..\law3\&#36786;&#27665;&#20581;&#24247;&#20445;&#38570;&#26781;&#20363;&#26045;&#34892;&#32048;&#21063;.docx" TargetMode="External"/><Relationship Id="rId99" Type="http://schemas.openxmlformats.org/officeDocument/2006/relationships/hyperlink" Target="..\diff\index.html" TargetMode="External"/><Relationship Id="rId101"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law.moj.gov.tw/LawClass/LawHistory.aspx?PCode=D0050084" TargetMode="External"/><Relationship Id="rId13" Type="http://schemas.openxmlformats.org/officeDocument/2006/relationships/hyperlink" Target="https://www.6laws.net/6law/law/&#36786;&#27665;&#20581;&#24247;&#20445;&#38570;&#26781;&#20363;.htm" TargetMode="External"/><Relationship Id="rId18" Type="http://schemas.openxmlformats.org/officeDocument/2006/relationships/hyperlink" Target="https://www.coa.gov.tw/" TargetMode="External"/><Relationship Id="rId39" Type="http://schemas.openxmlformats.org/officeDocument/2006/relationships/hyperlink" Target="..\law\&#36786;&#26371;&#27861;.docx" TargetMode="External"/><Relationship Id="rId34" Type="http://schemas.openxmlformats.org/officeDocument/2006/relationships/hyperlink" Target="..\law3\&#24478;&#20107;&#36786;&#26989;&#24037;&#20316;&#36786;&#27665;&#30003;&#35531;&#21443;&#21152;&#36786;&#27665;&#20581;&#24247;&#20445;&#38570;&#35469;&#23450;&#27161;&#28310;&#21450;&#36039;&#26684;&#23529;&#26597;&#36774;&#27861;.docx" TargetMode="External"/><Relationship Id="rId50" Type="http://schemas.openxmlformats.org/officeDocument/2006/relationships/hyperlink" Target="..\diff\index.html" TargetMode="External"/><Relationship Id="rId55" Type="http://schemas.openxmlformats.org/officeDocument/2006/relationships/hyperlink" Target="..\diff\index.html" TargetMode="External"/><Relationship Id="rId76" Type="http://schemas.openxmlformats.org/officeDocument/2006/relationships/hyperlink" Target="..\diff\index.html" TargetMode="External"/><Relationship Id="rId97" Type="http://schemas.openxmlformats.org/officeDocument/2006/relationships/hyperlink" Target="..\diff\index.html" TargetMode="External"/><Relationship Id="rId104" Type="http://schemas.openxmlformats.org/officeDocument/2006/relationships/theme" Target="theme/theme1.xml"/><Relationship Id="rId7" Type="http://schemas.openxmlformats.org/officeDocument/2006/relationships/image" Target="media/image1.png"/><Relationship Id="rId71" Type="http://schemas.openxmlformats.org/officeDocument/2006/relationships/hyperlink" Target="..\law3\&#36786;&#27665;&#20581;&#24247;&#20445;&#38570;&#36523;&#24515;&#38556;&#31001;&#32102;&#20184;&#27161;&#28310;.docx" TargetMode="External"/><Relationship Id="rId92" Type="http://schemas.openxmlformats.org/officeDocument/2006/relationships/hyperlink" Target="..\law3\&#36786;&#27665;&#20581;&#24247;&#20445;&#38570;&#26781;&#20363;&#26045;&#34892;&#32048;&#21063;.docx" TargetMode="External"/><Relationship Id="rId2" Type="http://schemas.openxmlformats.org/officeDocument/2006/relationships/settings" Target="settings.xml"/><Relationship Id="rId29" Type="http://schemas.openxmlformats.org/officeDocument/2006/relationships/hyperlink" Target="..\diff\index.html" TargetMode="External"/><Relationship Id="rId24" Type="http://schemas.openxmlformats.org/officeDocument/2006/relationships/hyperlink" Target="..\law\&#36786;&#26371;&#27861;.docx" TargetMode="External"/><Relationship Id="rId40" Type="http://schemas.openxmlformats.org/officeDocument/2006/relationships/hyperlink" Target="..\law3\&#24478;&#20107;&#36786;&#26989;&#24037;&#20316;&#36786;&#27665;&#30003;&#35531;&#21443;&#21152;&#36786;&#27665;&#20581;&#24247;&#20445;&#38570;&#35469;&#23450;&#27161;&#28310;&#21450;&#36039;&#26684;&#23529;&#26597;&#36774;&#27861;.docx" TargetMode="External"/><Relationship Id="rId45" Type="http://schemas.openxmlformats.org/officeDocument/2006/relationships/hyperlink" Target="..\law\&#22283;&#27665;&#24180;&#37329;&#27861;.docx" TargetMode="External"/><Relationship Id="rId66" Type="http://schemas.openxmlformats.org/officeDocument/2006/relationships/hyperlink" Target="..\law3\&#36786;&#27665;&#20581;&#24247;&#20445;&#38570;&#36523;&#24515;&#38556;&#31001;&#32102;&#20184;&#27161;&#28310;.docx" TargetMode="External"/><Relationship Id="rId87" Type="http://schemas.openxmlformats.org/officeDocument/2006/relationships/hyperlink" Target="..\diff\index.html" TargetMode="External"/><Relationship Id="rId61" Type="http://schemas.openxmlformats.org/officeDocument/2006/relationships/hyperlink" Target="..\diff\index.html" TargetMode="External"/><Relationship Id="rId82" Type="http://schemas.openxmlformats.org/officeDocument/2006/relationships/hyperlink" Target="..\law3\&#36786;&#27665;&#32887;&#26989;&#28797;&#23475;&#20445;&#38570;&#35430;&#36774;&#36774;&#27861;.docx" TargetMode="External"/><Relationship Id="rId19" Type="http://schemas.openxmlformats.org/officeDocument/2006/relationships/hyperlink" Target="..\diff\index.html" TargetMode="External"/><Relationship Id="rId14" Type="http://schemas.openxmlformats.org/officeDocument/2006/relationships/hyperlink" Target="https://www.youtube.com/c/Slink&#38651;&#23376;&#20845;&#27861;&#20840;&#26360;" TargetMode="External"/><Relationship Id="rId30" Type="http://schemas.openxmlformats.org/officeDocument/2006/relationships/hyperlink" Target="..\law\&#36786;&#26371;&#27861;.docx" TargetMode="External"/><Relationship Id="rId35" Type="http://schemas.openxmlformats.org/officeDocument/2006/relationships/hyperlink" Target="..\diff\index.html" TargetMode="External"/><Relationship Id="rId56" Type="http://schemas.openxmlformats.org/officeDocument/2006/relationships/hyperlink" Target="..\diff\index.html" TargetMode="External"/><Relationship Id="rId77" Type="http://schemas.openxmlformats.org/officeDocument/2006/relationships/hyperlink" Target="..\diff\index.html" TargetMode="External"/><Relationship Id="rId100" Type="http://schemas.openxmlformats.org/officeDocument/2006/relationships/hyperlink" Target="https://www.6laws.net/comment.htm" TargetMode="External"/><Relationship Id="rId8" Type="http://schemas.openxmlformats.org/officeDocument/2006/relationships/hyperlink" Target="https://www.6laws.net/update.htm" TargetMode="External"/><Relationship Id="rId51" Type="http://schemas.openxmlformats.org/officeDocument/2006/relationships/hyperlink" Target="..\law3\&#36786;&#27665;&#20581;&#24247;&#20445;&#38570;&#34987;&#20445;&#38570;&#20154;&#33258;&#26377;&#36786;&#22320;&#34987;&#24501;&#25910;&#32380;&#32396;&#21152;&#20445;&#36774;&#27861;.docx" TargetMode="External"/><Relationship Id="rId72" Type="http://schemas.openxmlformats.org/officeDocument/2006/relationships/hyperlink" Target="..\law3\&#36786;&#27665;&#20581;&#24247;&#20445;&#38570;&#36523;&#24515;&#38556;&#31001;&#32102;&#20184;&#27161;&#28310;.docx" TargetMode="External"/><Relationship Id="rId93" Type="http://schemas.openxmlformats.org/officeDocument/2006/relationships/hyperlink" Target="..\diff\index.html" TargetMode="External"/><Relationship Id="rId98" Type="http://schemas.openxmlformats.org/officeDocument/2006/relationships/hyperlink" Target="..\diff\index.html" TargetMode="External"/><Relationship Id="rId3"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311</TotalTime>
  <Pages>17</Pages>
  <Words>4072</Words>
  <Characters>23211</Characters>
  <Application>Microsoft Office Word</Application>
  <DocSecurity>0</DocSecurity>
  <Lines>193</Lines>
  <Paragraphs>54</Paragraphs>
  <ScaleCrop>false</ScaleCrop>
  <Company/>
  <LinksUpToDate>false</LinksUpToDate>
  <CharactersWithSpaces>27229</CharactersWithSpaces>
  <SharedDoc>false</SharedDoc>
  <HLinks>
    <vt:vector size="612" baseType="variant">
      <vt:variant>
        <vt:i4>2949124</vt:i4>
      </vt:variant>
      <vt:variant>
        <vt:i4>303</vt:i4>
      </vt:variant>
      <vt:variant>
        <vt:i4>0</vt:i4>
      </vt:variant>
      <vt:variant>
        <vt:i4>5</vt:i4>
      </vt:variant>
      <vt:variant>
        <vt:lpwstr>mailto:anita399646@hotmail.com</vt:lpwstr>
      </vt:variant>
      <vt:variant>
        <vt:lpwstr/>
      </vt:variant>
      <vt:variant>
        <vt:i4>8192049</vt:i4>
      </vt:variant>
      <vt:variant>
        <vt:i4>300</vt:i4>
      </vt:variant>
      <vt:variant>
        <vt:i4>0</vt:i4>
      </vt:variant>
      <vt:variant>
        <vt:i4>5</vt:i4>
      </vt:variant>
      <vt:variant>
        <vt:lpwstr>http://law.moj.gov.tw/</vt:lpwstr>
      </vt:variant>
      <vt:variant>
        <vt:lpwstr/>
      </vt:variant>
      <vt:variant>
        <vt:i4>6225996</vt:i4>
      </vt:variant>
      <vt:variant>
        <vt:i4>297</vt:i4>
      </vt:variant>
      <vt:variant>
        <vt:i4>0</vt:i4>
      </vt:variant>
      <vt:variant>
        <vt:i4>5</vt:i4>
      </vt:variant>
      <vt:variant>
        <vt:lpwstr>http://www.ly.gov.tw/</vt:lpwstr>
      </vt:variant>
      <vt:variant>
        <vt:lpwstr/>
      </vt:variant>
      <vt:variant>
        <vt:i4>786499</vt:i4>
      </vt:variant>
      <vt:variant>
        <vt:i4>294</vt:i4>
      </vt:variant>
      <vt:variant>
        <vt:i4>0</vt:i4>
      </vt:variant>
      <vt:variant>
        <vt:i4>5</vt:i4>
      </vt:variant>
      <vt:variant>
        <vt:lpwstr>http://www.president.gov.tw/</vt:lpwstr>
      </vt:variant>
      <vt:variant>
        <vt:lpwstr/>
      </vt:variant>
      <vt:variant>
        <vt:i4>7274612</vt:i4>
      </vt:variant>
      <vt:variant>
        <vt:i4>290</vt:i4>
      </vt:variant>
      <vt:variant>
        <vt:i4>0</vt:i4>
      </vt:variant>
      <vt:variant>
        <vt:i4>5</vt:i4>
      </vt:variant>
      <vt:variant>
        <vt:lpwstr/>
      </vt:variant>
      <vt:variant>
        <vt:lpwstr>top</vt:lpwstr>
      </vt:variant>
      <vt:variant>
        <vt:i4>7274612</vt:i4>
      </vt:variant>
      <vt:variant>
        <vt:i4>288</vt:i4>
      </vt:variant>
      <vt:variant>
        <vt:i4>0</vt:i4>
      </vt:variant>
      <vt:variant>
        <vt:i4>5</vt:i4>
      </vt:variant>
      <vt:variant>
        <vt:lpwstr/>
      </vt:variant>
      <vt:variant>
        <vt:lpwstr>top</vt:lpwstr>
      </vt:variant>
      <vt:variant>
        <vt:i4>4063358</vt:i4>
      </vt:variant>
      <vt:variant>
        <vt:i4>285</vt:i4>
      </vt:variant>
      <vt:variant>
        <vt:i4>0</vt:i4>
      </vt:variant>
      <vt:variant>
        <vt:i4>5</vt:i4>
      </vt:variant>
      <vt:variant>
        <vt:lpwstr>../diff/index.html</vt:lpwstr>
      </vt:variant>
      <vt:variant>
        <vt:lpwstr/>
      </vt:variant>
      <vt:variant>
        <vt:i4>4063358</vt:i4>
      </vt:variant>
      <vt:variant>
        <vt:i4>282</vt:i4>
      </vt:variant>
      <vt:variant>
        <vt:i4>0</vt:i4>
      </vt:variant>
      <vt:variant>
        <vt:i4>5</vt:i4>
      </vt:variant>
      <vt:variant>
        <vt:lpwstr>../diff/index.html</vt:lpwstr>
      </vt:variant>
      <vt:variant>
        <vt:lpwstr/>
      </vt:variant>
      <vt:variant>
        <vt:i4>3342433</vt:i4>
      </vt:variant>
      <vt:variant>
        <vt:i4>279</vt:i4>
      </vt:variant>
      <vt:variant>
        <vt:i4>0</vt:i4>
      </vt:variant>
      <vt:variant>
        <vt:i4>5</vt:i4>
      </vt:variant>
      <vt:variant>
        <vt:lpwstr/>
      </vt:variant>
      <vt:variant>
        <vt:lpwstr>a37</vt:lpwstr>
      </vt:variant>
      <vt:variant>
        <vt:i4>3342433</vt:i4>
      </vt:variant>
      <vt:variant>
        <vt:i4>276</vt:i4>
      </vt:variant>
      <vt:variant>
        <vt:i4>0</vt:i4>
      </vt:variant>
      <vt:variant>
        <vt:i4>5</vt:i4>
      </vt:variant>
      <vt:variant>
        <vt:lpwstr/>
      </vt:variant>
      <vt:variant>
        <vt:lpwstr>a36</vt:lpwstr>
      </vt:variant>
      <vt:variant>
        <vt:i4>831643771</vt:i4>
      </vt:variant>
      <vt:variant>
        <vt:i4>273</vt:i4>
      </vt:variant>
      <vt:variant>
        <vt:i4>0</vt:i4>
      </vt:variant>
      <vt:variant>
        <vt:i4>5</vt:i4>
      </vt:variant>
      <vt:variant>
        <vt:lpwstr>..\law3/農民健康保險條例施行細則.doc</vt:lpwstr>
      </vt:variant>
      <vt:variant>
        <vt:lpwstr/>
      </vt:variant>
      <vt:variant>
        <vt:i4>-38378065</vt:i4>
      </vt:variant>
      <vt:variant>
        <vt:i4>270</vt:i4>
      </vt:variant>
      <vt:variant>
        <vt:i4>0</vt:i4>
      </vt:variant>
      <vt:variant>
        <vt:i4>5</vt:i4>
      </vt:variant>
      <vt:variant>
        <vt:lpwstr>國民年金法.doc</vt:lpwstr>
      </vt:variant>
      <vt:variant>
        <vt:lpwstr>a7</vt:lpwstr>
      </vt:variant>
      <vt:variant>
        <vt:i4>3539041</vt:i4>
      </vt:variant>
      <vt:variant>
        <vt:i4>267</vt:i4>
      </vt:variant>
      <vt:variant>
        <vt:i4>0</vt:i4>
      </vt:variant>
      <vt:variant>
        <vt:i4>5</vt:i4>
      </vt:variant>
      <vt:variant>
        <vt:lpwstr/>
      </vt:variant>
      <vt:variant>
        <vt:lpwstr>a6</vt:lpwstr>
      </vt:variant>
      <vt:variant>
        <vt:i4>3473505</vt:i4>
      </vt:variant>
      <vt:variant>
        <vt:i4>264</vt:i4>
      </vt:variant>
      <vt:variant>
        <vt:i4>0</vt:i4>
      </vt:variant>
      <vt:variant>
        <vt:i4>5</vt:i4>
      </vt:variant>
      <vt:variant>
        <vt:lpwstr/>
      </vt:variant>
      <vt:variant>
        <vt:lpwstr>a5</vt:lpwstr>
      </vt:variant>
      <vt:variant>
        <vt:i4>130186145</vt:i4>
      </vt:variant>
      <vt:variant>
        <vt:i4>261</vt:i4>
      </vt:variant>
      <vt:variant>
        <vt:i4>0</vt:i4>
      </vt:variant>
      <vt:variant>
        <vt:i4>5</vt:i4>
      </vt:variant>
      <vt:variant>
        <vt:lpwstr/>
      </vt:variant>
      <vt:variant>
        <vt:lpwstr>a章節索引</vt:lpwstr>
      </vt:variant>
      <vt:variant>
        <vt:i4>1825729616</vt:i4>
      </vt:variant>
      <vt:variant>
        <vt:i4>258</vt:i4>
      </vt:variant>
      <vt:variant>
        <vt:i4>0</vt:i4>
      </vt:variant>
      <vt:variant>
        <vt:i4>5</vt:i4>
      </vt:variant>
      <vt:variant>
        <vt:lpwstr>民法.doc</vt:lpwstr>
      </vt:variant>
      <vt:variant>
        <vt:lpwstr/>
      </vt:variant>
      <vt:variant>
        <vt:i4>130186145</vt:i4>
      </vt:variant>
      <vt:variant>
        <vt:i4>255</vt:i4>
      </vt:variant>
      <vt:variant>
        <vt:i4>0</vt:i4>
      </vt:variant>
      <vt:variant>
        <vt:i4>5</vt:i4>
      </vt:variant>
      <vt:variant>
        <vt:lpwstr/>
      </vt:variant>
      <vt:variant>
        <vt:lpwstr>a章節索引</vt:lpwstr>
      </vt:variant>
      <vt:variant>
        <vt:i4>1584264785</vt:i4>
      </vt:variant>
      <vt:variant>
        <vt:i4>252</vt:i4>
      </vt:variant>
      <vt:variant>
        <vt:i4>0</vt:i4>
      </vt:variant>
      <vt:variant>
        <vt:i4>5</vt:i4>
      </vt:variant>
      <vt:variant>
        <vt:lpwstr>../law3/農民健康保險基金管理及運用辦法.doc</vt:lpwstr>
      </vt:variant>
      <vt:variant>
        <vt:lpwstr/>
      </vt:variant>
      <vt:variant>
        <vt:i4>130186145</vt:i4>
      </vt:variant>
      <vt:variant>
        <vt:i4>249</vt:i4>
      </vt:variant>
      <vt:variant>
        <vt:i4>0</vt:i4>
      </vt:variant>
      <vt:variant>
        <vt:i4>5</vt:i4>
      </vt:variant>
      <vt:variant>
        <vt:lpwstr/>
      </vt:variant>
      <vt:variant>
        <vt:lpwstr>a章節索引</vt:lpwstr>
      </vt:variant>
      <vt:variant>
        <vt:i4>130186145</vt:i4>
      </vt:variant>
      <vt:variant>
        <vt:i4>246</vt:i4>
      </vt:variant>
      <vt:variant>
        <vt:i4>0</vt:i4>
      </vt:variant>
      <vt:variant>
        <vt:i4>5</vt:i4>
      </vt:variant>
      <vt:variant>
        <vt:lpwstr/>
      </vt:variant>
      <vt:variant>
        <vt:lpwstr>a章節索引</vt:lpwstr>
      </vt:variant>
      <vt:variant>
        <vt:i4>4063358</vt:i4>
      </vt:variant>
      <vt:variant>
        <vt:i4>243</vt:i4>
      </vt:variant>
      <vt:variant>
        <vt:i4>0</vt:i4>
      </vt:variant>
      <vt:variant>
        <vt:i4>5</vt:i4>
      </vt:variant>
      <vt:variant>
        <vt:lpwstr>../diff/index.html</vt:lpwstr>
      </vt:variant>
      <vt:variant>
        <vt:lpwstr/>
      </vt:variant>
      <vt:variant>
        <vt:i4>3342433</vt:i4>
      </vt:variant>
      <vt:variant>
        <vt:i4>240</vt:i4>
      </vt:variant>
      <vt:variant>
        <vt:i4>0</vt:i4>
      </vt:variant>
      <vt:variant>
        <vt:i4>5</vt:i4>
      </vt:variant>
      <vt:variant>
        <vt:lpwstr/>
      </vt:variant>
      <vt:variant>
        <vt:lpwstr>a36</vt:lpwstr>
      </vt:variant>
      <vt:variant>
        <vt:i4>4063358</vt:i4>
      </vt:variant>
      <vt:variant>
        <vt:i4>237</vt:i4>
      </vt:variant>
      <vt:variant>
        <vt:i4>0</vt:i4>
      </vt:variant>
      <vt:variant>
        <vt:i4>5</vt:i4>
      </vt:variant>
      <vt:variant>
        <vt:lpwstr>../diff/index.html</vt:lpwstr>
      </vt:variant>
      <vt:variant>
        <vt:lpwstr/>
      </vt:variant>
      <vt:variant>
        <vt:i4>3342433</vt:i4>
      </vt:variant>
      <vt:variant>
        <vt:i4>234</vt:i4>
      </vt:variant>
      <vt:variant>
        <vt:i4>0</vt:i4>
      </vt:variant>
      <vt:variant>
        <vt:i4>5</vt:i4>
      </vt:variant>
      <vt:variant>
        <vt:lpwstr/>
      </vt:variant>
      <vt:variant>
        <vt:lpwstr>a36</vt:lpwstr>
      </vt:variant>
      <vt:variant>
        <vt:i4>4063358</vt:i4>
      </vt:variant>
      <vt:variant>
        <vt:i4>231</vt:i4>
      </vt:variant>
      <vt:variant>
        <vt:i4>0</vt:i4>
      </vt:variant>
      <vt:variant>
        <vt:i4>5</vt:i4>
      </vt:variant>
      <vt:variant>
        <vt:lpwstr>../diff/index.html</vt:lpwstr>
      </vt:variant>
      <vt:variant>
        <vt:lpwstr/>
      </vt:variant>
      <vt:variant>
        <vt:i4>4063358</vt:i4>
      </vt:variant>
      <vt:variant>
        <vt:i4>228</vt:i4>
      </vt:variant>
      <vt:variant>
        <vt:i4>0</vt:i4>
      </vt:variant>
      <vt:variant>
        <vt:i4>5</vt:i4>
      </vt:variant>
      <vt:variant>
        <vt:lpwstr>../diff/index.html</vt:lpwstr>
      </vt:variant>
      <vt:variant>
        <vt:lpwstr/>
      </vt:variant>
      <vt:variant>
        <vt:i4>3342433</vt:i4>
      </vt:variant>
      <vt:variant>
        <vt:i4>225</vt:i4>
      </vt:variant>
      <vt:variant>
        <vt:i4>0</vt:i4>
      </vt:variant>
      <vt:variant>
        <vt:i4>5</vt:i4>
      </vt:variant>
      <vt:variant>
        <vt:lpwstr/>
      </vt:variant>
      <vt:variant>
        <vt:lpwstr>a37</vt:lpwstr>
      </vt:variant>
      <vt:variant>
        <vt:i4>-1568301232</vt:i4>
      </vt:variant>
      <vt:variant>
        <vt:i4>222</vt:i4>
      </vt:variant>
      <vt:variant>
        <vt:i4>0</vt:i4>
      </vt:variant>
      <vt:variant>
        <vt:i4>5</vt:i4>
      </vt:variant>
      <vt:variant>
        <vt:lpwstr>../law3/農民健康保險身心障礙給付標準.doc</vt:lpwstr>
      </vt:variant>
      <vt:variant>
        <vt:lpwstr/>
      </vt:variant>
      <vt:variant>
        <vt:i4>4063358</vt:i4>
      </vt:variant>
      <vt:variant>
        <vt:i4>219</vt:i4>
      </vt:variant>
      <vt:variant>
        <vt:i4>0</vt:i4>
      </vt:variant>
      <vt:variant>
        <vt:i4>5</vt:i4>
      </vt:variant>
      <vt:variant>
        <vt:lpwstr>../diff/index.html</vt:lpwstr>
      </vt:variant>
      <vt:variant>
        <vt:lpwstr/>
      </vt:variant>
      <vt:variant>
        <vt:i4>1385427703</vt:i4>
      </vt:variant>
      <vt:variant>
        <vt:i4>216</vt:i4>
      </vt:variant>
      <vt:variant>
        <vt:i4>0</vt:i4>
      </vt:variant>
      <vt:variant>
        <vt:i4>5</vt:i4>
      </vt:variant>
      <vt:variant>
        <vt:lpwstr>../law2/附表農民健康保險殘廢給付標準表.doc</vt:lpwstr>
      </vt:variant>
      <vt:variant>
        <vt:lpwstr/>
      </vt:variant>
      <vt:variant>
        <vt:i4>3342433</vt:i4>
      </vt:variant>
      <vt:variant>
        <vt:i4>213</vt:i4>
      </vt:variant>
      <vt:variant>
        <vt:i4>0</vt:i4>
      </vt:variant>
      <vt:variant>
        <vt:i4>5</vt:i4>
      </vt:variant>
      <vt:variant>
        <vt:lpwstr/>
      </vt:variant>
      <vt:variant>
        <vt:lpwstr>a36</vt:lpwstr>
      </vt:variant>
      <vt:variant>
        <vt:i4>-1568301232</vt:i4>
      </vt:variant>
      <vt:variant>
        <vt:i4>210</vt:i4>
      </vt:variant>
      <vt:variant>
        <vt:i4>0</vt:i4>
      </vt:variant>
      <vt:variant>
        <vt:i4>5</vt:i4>
      </vt:variant>
      <vt:variant>
        <vt:lpwstr>../law3/農民健康保險身心障礙給付標準.doc</vt:lpwstr>
      </vt:variant>
      <vt:variant>
        <vt:lpwstr/>
      </vt:variant>
      <vt:variant>
        <vt:i4>-1568301232</vt:i4>
      </vt:variant>
      <vt:variant>
        <vt:i4>207</vt:i4>
      </vt:variant>
      <vt:variant>
        <vt:i4>0</vt:i4>
      </vt:variant>
      <vt:variant>
        <vt:i4>5</vt:i4>
      </vt:variant>
      <vt:variant>
        <vt:lpwstr>../law3/農民健康保險身心障礙給付標準.doc</vt:lpwstr>
      </vt:variant>
      <vt:variant>
        <vt:lpwstr/>
      </vt:variant>
      <vt:variant>
        <vt:i4>130186145</vt:i4>
      </vt:variant>
      <vt:variant>
        <vt:i4>204</vt:i4>
      </vt:variant>
      <vt:variant>
        <vt:i4>0</vt:i4>
      </vt:variant>
      <vt:variant>
        <vt:i4>5</vt:i4>
      </vt:variant>
      <vt:variant>
        <vt:lpwstr/>
      </vt:variant>
      <vt:variant>
        <vt:lpwstr>a章節索引</vt:lpwstr>
      </vt:variant>
      <vt:variant>
        <vt:i4>4063358</vt:i4>
      </vt:variant>
      <vt:variant>
        <vt:i4>201</vt:i4>
      </vt:variant>
      <vt:variant>
        <vt:i4>0</vt:i4>
      </vt:variant>
      <vt:variant>
        <vt:i4>5</vt:i4>
      </vt:variant>
      <vt:variant>
        <vt:lpwstr>../diff/index.html</vt:lpwstr>
      </vt:variant>
      <vt:variant>
        <vt:lpwstr/>
      </vt:variant>
      <vt:variant>
        <vt:i4>130186145</vt:i4>
      </vt:variant>
      <vt:variant>
        <vt:i4>198</vt:i4>
      </vt:variant>
      <vt:variant>
        <vt:i4>0</vt:i4>
      </vt:variant>
      <vt:variant>
        <vt:i4>5</vt:i4>
      </vt:variant>
      <vt:variant>
        <vt:lpwstr/>
      </vt:variant>
      <vt:variant>
        <vt:lpwstr>a章節索引</vt:lpwstr>
      </vt:variant>
      <vt:variant>
        <vt:i4>130186145</vt:i4>
      </vt:variant>
      <vt:variant>
        <vt:i4>195</vt:i4>
      </vt:variant>
      <vt:variant>
        <vt:i4>0</vt:i4>
      </vt:variant>
      <vt:variant>
        <vt:i4>5</vt:i4>
      </vt:variant>
      <vt:variant>
        <vt:lpwstr/>
      </vt:variant>
      <vt:variant>
        <vt:lpwstr>a章節索引</vt:lpwstr>
      </vt:variant>
      <vt:variant>
        <vt:i4>4063358</vt:i4>
      </vt:variant>
      <vt:variant>
        <vt:i4>192</vt:i4>
      </vt:variant>
      <vt:variant>
        <vt:i4>0</vt:i4>
      </vt:variant>
      <vt:variant>
        <vt:i4>5</vt:i4>
      </vt:variant>
      <vt:variant>
        <vt:lpwstr>../diff/index.html</vt:lpwstr>
      </vt:variant>
      <vt:variant>
        <vt:lpwstr/>
      </vt:variant>
      <vt:variant>
        <vt:i4>130186145</vt:i4>
      </vt:variant>
      <vt:variant>
        <vt:i4>189</vt:i4>
      </vt:variant>
      <vt:variant>
        <vt:i4>0</vt:i4>
      </vt:variant>
      <vt:variant>
        <vt:i4>5</vt:i4>
      </vt:variant>
      <vt:variant>
        <vt:lpwstr/>
      </vt:variant>
      <vt:variant>
        <vt:lpwstr>a章節索引</vt:lpwstr>
      </vt:variant>
      <vt:variant>
        <vt:i4>3211361</vt:i4>
      </vt:variant>
      <vt:variant>
        <vt:i4>186</vt:i4>
      </vt:variant>
      <vt:variant>
        <vt:i4>0</vt:i4>
      </vt:variant>
      <vt:variant>
        <vt:i4>5</vt:i4>
      </vt:variant>
      <vt:variant>
        <vt:lpwstr/>
      </vt:variant>
      <vt:variant>
        <vt:lpwstr>a12</vt:lpwstr>
      </vt:variant>
      <vt:variant>
        <vt:i4>3211361</vt:i4>
      </vt:variant>
      <vt:variant>
        <vt:i4>183</vt:i4>
      </vt:variant>
      <vt:variant>
        <vt:i4>0</vt:i4>
      </vt:variant>
      <vt:variant>
        <vt:i4>5</vt:i4>
      </vt:variant>
      <vt:variant>
        <vt:lpwstr/>
      </vt:variant>
      <vt:variant>
        <vt:lpwstr>a13</vt:lpwstr>
      </vt:variant>
      <vt:variant>
        <vt:i4>130186145</vt:i4>
      </vt:variant>
      <vt:variant>
        <vt:i4>180</vt:i4>
      </vt:variant>
      <vt:variant>
        <vt:i4>0</vt:i4>
      </vt:variant>
      <vt:variant>
        <vt:i4>5</vt:i4>
      </vt:variant>
      <vt:variant>
        <vt:lpwstr/>
      </vt:variant>
      <vt:variant>
        <vt:lpwstr>a章節索引</vt:lpwstr>
      </vt:variant>
      <vt:variant>
        <vt:i4>3473505</vt:i4>
      </vt:variant>
      <vt:variant>
        <vt:i4>177</vt:i4>
      </vt:variant>
      <vt:variant>
        <vt:i4>0</vt:i4>
      </vt:variant>
      <vt:variant>
        <vt:i4>5</vt:i4>
      </vt:variant>
      <vt:variant>
        <vt:lpwstr/>
      </vt:variant>
      <vt:variant>
        <vt:lpwstr>a5</vt:lpwstr>
      </vt:variant>
      <vt:variant>
        <vt:i4>4063358</vt:i4>
      </vt:variant>
      <vt:variant>
        <vt:i4>174</vt:i4>
      </vt:variant>
      <vt:variant>
        <vt:i4>0</vt:i4>
      </vt:variant>
      <vt:variant>
        <vt:i4>5</vt:i4>
      </vt:variant>
      <vt:variant>
        <vt:lpwstr>../diff/index.html</vt:lpwstr>
      </vt:variant>
      <vt:variant>
        <vt:lpwstr/>
      </vt:variant>
      <vt:variant>
        <vt:i4>4063358</vt:i4>
      </vt:variant>
      <vt:variant>
        <vt:i4>171</vt:i4>
      </vt:variant>
      <vt:variant>
        <vt:i4>0</vt:i4>
      </vt:variant>
      <vt:variant>
        <vt:i4>5</vt:i4>
      </vt:variant>
      <vt:variant>
        <vt:lpwstr>../diff/index.html</vt:lpwstr>
      </vt:variant>
      <vt:variant>
        <vt:lpwstr/>
      </vt:variant>
      <vt:variant>
        <vt:i4>-783136534</vt:i4>
      </vt:variant>
      <vt:variant>
        <vt:i4>168</vt:i4>
      </vt:variant>
      <vt:variant>
        <vt:i4>0</vt:i4>
      </vt:variant>
      <vt:variant>
        <vt:i4>5</vt:i4>
      </vt:variant>
      <vt:variant>
        <vt:lpwstr>../law3/農暇之餘從事非農業勞務工作認定標準.doc</vt:lpwstr>
      </vt:variant>
      <vt:variant>
        <vt:lpwstr/>
      </vt:variant>
      <vt:variant>
        <vt:i4>3211361</vt:i4>
      </vt:variant>
      <vt:variant>
        <vt:i4>165</vt:i4>
      </vt:variant>
      <vt:variant>
        <vt:i4>0</vt:i4>
      </vt:variant>
      <vt:variant>
        <vt:i4>5</vt:i4>
      </vt:variant>
      <vt:variant>
        <vt:lpwstr/>
      </vt:variant>
      <vt:variant>
        <vt:lpwstr>a13</vt:lpwstr>
      </vt:variant>
      <vt:variant>
        <vt:i4>-38378065</vt:i4>
      </vt:variant>
      <vt:variant>
        <vt:i4>162</vt:i4>
      </vt:variant>
      <vt:variant>
        <vt:i4>0</vt:i4>
      </vt:variant>
      <vt:variant>
        <vt:i4>5</vt:i4>
      </vt:variant>
      <vt:variant>
        <vt:lpwstr>國民年金法.doc</vt:lpwstr>
      </vt:variant>
      <vt:variant>
        <vt:lpwstr>a7</vt:lpwstr>
      </vt:variant>
      <vt:variant>
        <vt:i4>353592548</vt:i4>
      </vt:variant>
      <vt:variant>
        <vt:i4>159</vt:i4>
      </vt:variant>
      <vt:variant>
        <vt:i4>0</vt:i4>
      </vt:variant>
      <vt:variant>
        <vt:i4>5</vt:i4>
      </vt:variant>
      <vt:variant>
        <vt:lpwstr>../law3/從事農業工作農民申請參加農民健康保險認定標準及資格審查辦法.doc</vt:lpwstr>
      </vt:variant>
      <vt:variant>
        <vt:lpwstr/>
      </vt:variant>
      <vt:variant>
        <vt:i4>1735648098</vt:i4>
      </vt:variant>
      <vt:variant>
        <vt:i4>156</vt:i4>
      </vt:variant>
      <vt:variant>
        <vt:i4>0</vt:i4>
      </vt:variant>
      <vt:variant>
        <vt:i4>5</vt:i4>
      </vt:variant>
      <vt:variant>
        <vt:lpwstr>農會法.doc</vt:lpwstr>
      </vt:variant>
      <vt:variant>
        <vt:lpwstr>a12</vt:lpwstr>
      </vt:variant>
      <vt:variant>
        <vt:i4>4063358</vt:i4>
      </vt:variant>
      <vt:variant>
        <vt:i4>153</vt:i4>
      </vt:variant>
      <vt:variant>
        <vt:i4>0</vt:i4>
      </vt:variant>
      <vt:variant>
        <vt:i4>5</vt:i4>
      </vt:variant>
      <vt:variant>
        <vt:lpwstr>../diff/index.html</vt:lpwstr>
      </vt:variant>
      <vt:variant>
        <vt:lpwstr/>
      </vt:variant>
      <vt:variant>
        <vt:i4>353592548</vt:i4>
      </vt:variant>
      <vt:variant>
        <vt:i4>150</vt:i4>
      </vt:variant>
      <vt:variant>
        <vt:i4>0</vt:i4>
      </vt:variant>
      <vt:variant>
        <vt:i4>5</vt:i4>
      </vt:variant>
      <vt:variant>
        <vt:lpwstr>../law3/從事農業工作農民申請參加農民健康保險認定標準及資格審查辦法.doc</vt:lpwstr>
      </vt:variant>
      <vt:variant>
        <vt:lpwstr/>
      </vt:variant>
      <vt:variant>
        <vt:i4>3342433</vt:i4>
      </vt:variant>
      <vt:variant>
        <vt:i4>147</vt:i4>
      </vt:variant>
      <vt:variant>
        <vt:i4>0</vt:i4>
      </vt:variant>
      <vt:variant>
        <vt:i4>5</vt:i4>
      </vt:variant>
      <vt:variant>
        <vt:lpwstr/>
      </vt:variant>
      <vt:variant>
        <vt:lpwstr>a36</vt:lpwstr>
      </vt:variant>
      <vt:variant>
        <vt:i4>1735648098</vt:i4>
      </vt:variant>
      <vt:variant>
        <vt:i4>144</vt:i4>
      </vt:variant>
      <vt:variant>
        <vt:i4>0</vt:i4>
      </vt:variant>
      <vt:variant>
        <vt:i4>5</vt:i4>
      </vt:variant>
      <vt:variant>
        <vt:lpwstr>農會法.doc</vt:lpwstr>
      </vt:variant>
      <vt:variant>
        <vt:lpwstr>a12</vt:lpwstr>
      </vt:variant>
      <vt:variant>
        <vt:i4>4063358</vt:i4>
      </vt:variant>
      <vt:variant>
        <vt:i4>141</vt:i4>
      </vt:variant>
      <vt:variant>
        <vt:i4>0</vt:i4>
      </vt:variant>
      <vt:variant>
        <vt:i4>5</vt:i4>
      </vt:variant>
      <vt:variant>
        <vt:lpwstr>../diff/index.html</vt:lpwstr>
      </vt:variant>
      <vt:variant>
        <vt:lpwstr/>
      </vt:variant>
      <vt:variant>
        <vt:i4>353592548</vt:i4>
      </vt:variant>
      <vt:variant>
        <vt:i4>138</vt:i4>
      </vt:variant>
      <vt:variant>
        <vt:i4>0</vt:i4>
      </vt:variant>
      <vt:variant>
        <vt:i4>5</vt:i4>
      </vt:variant>
      <vt:variant>
        <vt:lpwstr>../law3/從事農業工作農民申請參加農民健康保險認定標準及資格審查辦法.doc</vt:lpwstr>
      </vt:variant>
      <vt:variant>
        <vt:lpwstr/>
      </vt:variant>
      <vt:variant>
        <vt:i4>3342433</vt:i4>
      </vt:variant>
      <vt:variant>
        <vt:i4>135</vt:i4>
      </vt:variant>
      <vt:variant>
        <vt:i4>0</vt:i4>
      </vt:variant>
      <vt:variant>
        <vt:i4>5</vt:i4>
      </vt:variant>
      <vt:variant>
        <vt:lpwstr/>
      </vt:variant>
      <vt:variant>
        <vt:lpwstr>a36</vt:lpwstr>
      </vt:variant>
      <vt:variant>
        <vt:i4>1735648098</vt:i4>
      </vt:variant>
      <vt:variant>
        <vt:i4>132</vt:i4>
      </vt:variant>
      <vt:variant>
        <vt:i4>0</vt:i4>
      </vt:variant>
      <vt:variant>
        <vt:i4>5</vt:i4>
      </vt:variant>
      <vt:variant>
        <vt:lpwstr>農會法.doc</vt:lpwstr>
      </vt:variant>
      <vt:variant>
        <vt:lpwstr>a12</vt:lpwstr>
      </vt:variant>
      <vt:variant>
        <vt:i4>4063358</vt:i4>
      </vt:variant>
      <vt:variant>
        <vt:i4>129</vt:i4>
      </vt:variant>
      <vt:variant>
        <vt:i4>0</vt:i4>
      </vt:variant>
      <vt:variant>
        <vt:i4>5</vt:i4>
      </vt:variant>
      <vt:variant>
        <vt:lpwstr>../diff/index.html</vt:lpwstr>
      </vt:variant>
      <vt:variant>
        <vt:lpwstr/>
      </vt:variant>
      <vt:variant>
        <vt:i4>353592548</vt:i4>
      </vt:variant>
      <vt:variant>
        <vt:i4>126</vt:i4>
      </vt:variant>
      <vt:variant>
        <vt:i4>0</vt:i4>
      </vt:variant>
      <vt:variant>
        <vt:i4>5</vt:i4>
      </vt:variant>
      <vt:variant>
        <vt:lpwstr>../law3/從事農業工作農民申請參加農民健康保險認定標準及資格審查辦法.doc</vt:lpwstr>
      </vt:variant>
      <vt:variant>
        <vt:lpwstr/>
      </vt:variant>
      <vt:variant>
        <vt:i4>3342433</vt:i4>
      </vt:variant>
      <vt:variant>
        <vt:i4>123</vt:i4>
      </vt:variant>
      <vt:variant>
        <vt:i4>0</vt:i4>
      </vt:variant>
      <vt:variant>
        <vt:i4>5</vt:i4>
      </vt:variant>
      <vt:variant>
        <vt:lpwstr/>
      </vt:variant>
      <vt:variant>
        <vt:lpwstr>a36</vt:lpwstr>
      </vt:variant>
      <vt:variant>
        <vt:i4>1732961037</vt:i4>
      </vt:variant>
      <vt:variant>
        <vt:i4>120</vt:i4>
      </vt:variant>
      <vt:variant>
        <vt:i4>0</vt:i4>
      </vt:variant>
      <vt:variant>
        <vt:i4>5</vt:i4>
      </vt:variant>
      <vt:variant>
        <vt:lpwstr>C:\6law.div.word\6law\law\農會法.doc</vt:lpwstr>
      </vt:variant>
      <vt:variant>
        <vt:lpwstr>a12</vt:lpwstr>
      </vt:variant>
      <vt:variant>
        <vt:i4>1353873538</vt:i4>
      </vt:variant>
      <vt:variant>
        <vt:i4>117</vt:i4>
      </vt:variant>
      <vt:variant>
        <vt:i4>0</vt:i4>
      </vt:variant>
      <vt:variant>
        <vt:i4>5</vt:i4>
      </vt:variant>
      <vt:variant>
        <vt:lpwstr>..\law3\農民健康保險爭議事項審議辦法.doc</vt:lpwstr>
      </vt:variant>
      <vt:variant>
        <vt:lpwstr/>
      </vt:variant>
      <vt:variant>
        <vt:i4>1887165526</vt:i4>
      </vt:variant>
      <vt:variant>
        <vt:i4>114</vt:i4>
      </vt:variant>
      <vt:variant>
        <vt:i4>0</vt:i4>
      </vt:variant>
      <vt:variant>
        <vt:i4>5</vt:i4>
      </vt:variant>
      <vt:variant>
        <vt:lpwstr>../law3/農民健康保險監理委員會組織規程.doc</vt:lpwstr>
      </vt:variant>
      <vt:variant>
        <vt:lpwstr/>
      </vt:variant>
      <vt:variant>
        <vt:i4>130186145</vt:i4>
      </vt:variant>
      <vt:variant>
        <vt:i4>111</vt:i4>
      </vt:variant>
      <vt:variant>
        <vt:i4>0</vt:i4>
      </vt:variant>
      <vt:variant>
        <vt:i4>5</vt:i4>
      </vt:variant>
      <vt:variant>
        <vt:lpwstr/>
      </vt:variant>
      <vt:variant>
        <vt:lpwstr>a章節索引</vt:lpwstr>
      </vt:variant>
      <vt:variant>
        <vt:i4>4063358</vt:i4>
      </vt:variant>
      <vt:variant>
        <vt:i4>108</vt:i4>
      </vt:variant>
      <vt:variant>
        <vt:i4>0</vt:i4>
      </vt:variant>
      <vt:variant>
        <vt:i4>5</vt:i4>
      </vt:variant>
      <vt:variant>
        <vt:lpwstr>../diff/index.html</vt:lpwstr>
      </vt:variant>
      <vt:variant>
        <vt:lpwstr/>
      </vt:variant>
      <vt:variant>
        <vt:i4>26430979</vt:i4>
      </vt:variant>
      <vt:variant>
        <vt:i4>105</vt:i4>
      </vt:variant>
      <vt:variant>
        <vt:i4>0</vt:i4>
      </vt:variant>
      <vt:variant>
        <vt:i4>5</vt:i4>
      </vt:variant>
      <vt:variant>
        <vt:lpwstr/>
      </vt:variant>
      <vt:variant>
        <vt:lpwstr>_第七章__附</vt:lpwstr>
      </vt:variant>
      <vt:variant>
        <vt:i4>26431853</vt:i4>
      </vt:variant>
      <vt:variant>
        <vt:i4>102</vt:i4>
      </vt:variant>
      <vt:variant>
        <vt:i4>0</vt:i4>
      </vt:variant>
      <vt:variant>
        <vt:i4>5</vt:i4>
      </vt:variant>
      <vt:variant>
        <vt:lpwstr/>
      </vt:variant>
      <vt:variant>
        <vt:lpwstr>_第六章__罰</vt:lpwstr>
      </vt:variant>
      <vt:variant>
        <vt:i4>2071659897</vt:i4>
      </vt:variant>
      <vt:variant>
        <vt:i4>99</vt:i4>
      </vt:variant>
      <vt:variant>
        <vt:i4>0</vt:i4>
      </vt:variant>
      <vt:variant>
        <vt:i4>5</vt:i4>
      </vt:variant>
      <vt:variant>
        <vt:lpwstr/>
      </vt:variant>
      <vt:variant>
        <vt:lpwstr>_第五章__保險基金及經費</vt:lpwstr>
      </vt:variant>
      <vt:variant>
        <vt:i4>-640326593</vt:i4>
      </vt:variant>
      <vt:variant>
        <vt:i4>96</vt:i4>
      </vt:variant>
      <vt:variant>
        <vt:i4>0</vt:i4>
      </vt:variant>
      <vt:variant>
        <vt:i4>5</vt:i4>
      </vt:variant>
      <vt:variant>
        <vt:lpwstr/>
      </vt:variant>
      <vt:variant>
        <vt:lpwstr>_第四章__保險給付_4</vt:lpwstr>
      </vt:variant>
      <vt:variant>
        <vt:i4>-640523201</vt:i4>
      </vt:variant>
      <vt:variant>
        <vt:i4>93</vt:i4>
      </vt:variant>
      <vt:variant>
        <vt:i4>0</vt:i4>
      </vt:variant>
      <vt:variant>
        <vt:i4>5</vt:i4>
      </vt:variant>
      <vt:variant>
        <vt:lpwstr/>
      </vt:variant>
      <vt:variant>
        <vt:lpwstr>_第四章__保險給付_3</vt:lpwstr>
      </vt:variant>
      <vt:variant>
        <vt:i4>-640457665</vt:i4>
      </vt:variant>
      <vt:variant>
        <vt:i4>90</vt:i4>
      </vt:variant>
      <vt:variant>
        <vt:i4>0</vt:i4>
      </vt:variant>
      <vt:variant>
        <vt:i4>5</vt:i4>
      </vt:variant>
      <vt:variant>
        <vt:lpwstr/>
      </vt:variant>
      <vt:variant>
        <vt:lpwstr>_第四章__保險給付_2</vt:lpwstr>
      </vt:variant>
      <vt:variant>
        <vt:i4>-640654273</vt:i4>
      </vt:variant>
      <vt:variant>
        <vt:i4>87</vt:i4>
      </vt:variant>
      <vt:variant>
        <vt:i4>0</vt:i4>
      </vt:variant>
      <vt:variant>
        <vt:i4>5</vt:i4>
      </vt:variant>
      <vt:variant>
        <vt:lpwstr/>
      </vt:variant>
      <vt:variant>
        <vt:lpwstr>_第四章__保險給付_1</vt:lpwstr>
      </vt:variant>
      <vt:variant>
        <vt:i4>-639540128</vt:i4>
      </vt:variant>
      <vt:variant>
        <vt:i4>84</vt:i4>
      </vt:variant>
      <vt:variant>
        <vt:i4>0</vt:i4>
      </vt:variant>
      <vt:variant>
        <vt:i4>5</vt:i4>
      </vt:variant>
      <vt:variant>
        <vt:lpwstr/>
      </vt:variant>
      <vt:variant>
        <vt:lpwstr>_第四章__保險給付</vt:lpwstr>
      </vt:variant>
      <vt:variant>
        <vt:i4>26430985</vt:i4>
      </vt:variant>
      <vt:variant>
        <vt:i4>81</vt:i4>
      </vt:variant>
      <vt:variant>
        <vt:i4>0</vt:i4>
      </vt:variant>
      <vt:variant>
        <vt:i4>5</vt:i4>
      </vt:variant>
      <vt:variant>
        <vt:lpwstr/>
      </vt:variant>
      <vt:variant>
        <vt:lpwstr>_第三章__保</vt:lpwstr>
      </vt:variant>
      <vt:variant>
        <vt:i4>-1180080953</vt:i4>
      </vt:variant>
      <vt:variant>
        <vt:i4>78</vt:i4>
      </vt:variant>
      <vt:variant>
        <vt:i4>0</vt:i4>
      </vt:variant>
      <vt:variant>
        <vt:i4>5</vt:i4>
      </vt:variant>
      <vt:variant>
        <vt:lpwstr/>
      </vt:variant>
      <vt:variant>
        <vt:lpwstr>_第二章__保險人、投保單位及被保險人</vt:lpwstr>
      </vt:variant>
      <vt:variant>
        <vt:i4>26430976</vt:i4>
      </vt:variant>
      <vt:variant>
        <vt:i4>75</vt:i4>
      </vt:variant>
      <vt:variant>
        <vt:i4>0</vt:i4>
      </vt:variant>
      <vt:variant>
        <vt:i4>5</vt:i4>
      </vt:variant>
      <vt:variant>
        <vt:lpwstr/>
      </vt:variant>
      <vt:variant>
        <vt:lpwstr>_第一章__總</vt:lpwstr>
      </vt:variant>
      <vt:variant>
        <vt:i4>3407969</vt:i4>
      </vt:variant>
      <vt:variant>
        <vt:i4>72</vt:i4>
      </vt:variant>
      <vt:variant>
        <vt:i4>0</vt:i4>
      </vt:variant>
      <vt:variant>
        <vt:i4>5</vt:i4>
      </vt:variant>
      <vt:variant>
        <vt:lpwstr/>
      </vt:variant>
      <vt:variant>
        <vt:lpwstr>a4</vt:lpwstr>
      </vt:variant>
      <vt:variant>
        <vt:i4>5636184</vt:i4>
      </vt:variant>
      <vt:variant>
        <vt:i4>69</vt:i4>
      </vt:variant>
      <vt:variant>
        <vt:i4>0</vt:i4>
      </vt:variant>
      <vt:variant>
        <vt:i4>5</vt:i4>
      </vt:variant>
      <vt:variant>
        <vt:lpwstr/>
      </vt:variant>
      <vt:variant>
        <vt:lpwstr>a49b1</vt:lpwstr>
      </vt:variant>
      <vt:variant>
        <vt:i4>3276897</vt:i4>
      </vt:variant>
      <vt:variant>
        <vt:i4>66</vt:i4>
      </vt:variant>
      <vt:variant>
        <vt:i4>0</vt:i4>
      </vt:variant>
      <vt:variant>
        <vt:i4>5</vt:i4>
      </vt:variant>
      <vt:variant>
        <vt:lpwstr/>
      </vt:variant>
      <vt:variant>
        <vt:lpwstr>a20</vt:lpwstr>
      </vt:variant>
      <vt:variant>
        <vt:i4>3473505</vt:i4>
      </vt:variant>
      <vt:variant>
        <vt:i4>63</vt:i4>
      </vt:variant>
      <vt:variant>
        <vt:i4>0</vt:i4>
      </vt:variant>
      <vt:variant>
        <vt:i4>5</vt:i4>
      </vt:variant>
      <vt:variant>
        <vt:lpwstr/>
      </vt:variant>
      <vt:variant>
        <vt:lpwstr>a5</vt:lpwstr>
      </vt:variant>
      <vt:variant>
        <vt:i4>3342433</vt:i4>
      </vt:variant>
      <vt:variant>
        <vt:i4>60</vt:i4>
      </vt:variant>
      <vt:variant>
        <vt:i4>0</vt:i4>
      </vt:variant>
      <vt:variant>
        <vt:i4>5</vt:i4>
      </vt:variant>
      <vt:variant>
        <vt:lpwstr/>
      </vt:variant>
      <vt:variant>
        <vt:lpwstr>a37</vt:lpwstr>
      </vt:variant>
      <vt:variant>
        <vt:i4>3342433</vt:i4>
      </vt:variant>
      <vt:variant>
        <vt:i4>57</vt:i4>
      </vt:variant>
      <vt:variant>
        <vt:i4>0</vt:i4>
      </vt:variant>
      <vt:variant>
        <vt:i4>5</vt:i4>
      </vt:variant>
      <vt:variant>
        <vt:lpwstr/>
      </vt:variant>
      <vt:variant>
        <vt:lpwstr>a36</vt:lpwstr>
      </vt:variant>
      <vt:variant>
        <vt:i4>5439572</vt:i4>
      </vt:variant>
      <vt:variant>
        <vt:i4>54</vt:i4>
      </vt:variant>
      <vt:variant>
        <vt:i4>0</vt:i4>
      </vt:variant>
      <vt:variant>
        <vt:i4>5</vt:i4>
      </vt:variant>
      <vt:variant>
        <vt:lpwstr/>
      </vt:variant>
      <vt:variant>
        <vt:lpwstr>a15b1</vt:lpwstr>
      </vt:variant>
      <vt:variant>
        <vt:i4>3473505</vt:i4>
      </vt:variant>
      <vt:variant>
        <vt:i4>51</vt:i4>
      </vt:variant>
      <vt:variant>
        <vt:i4>0</vt:i4>
      </vt:variant>
      <vt:variant>
        <vt:i4>5</vt:i4>
      </vt:variant>
      <vt:variant>
        <vt:lpwstr/>
      </vt:variant>
      <vt:variant>
        <vt:lpwstr>a51</vt:lpwstr>
      </vt:variant>
      <vt:variant>
        <vt:i4>3342433</vt:i4>
      </vt:variant>
      <vt:variant>
        <vt:i4>48</vt:i4>
      </vt:variant>
      <vt:variant>
        <vt:i4>0</vt:i4>
      </vt:variant>
      <vt:variant>
        <vt:i4>5</vt:i4>
      </vt:variant>
      <vt:variant>
        <vt:lpwstr/>
      </vt:variant>
      <vt:variant>
        <vt:lpwstr>a39</vt:lpwstr>
      </vt:variant>
      <vt:variant>
        <vt:i4>3342433</vt:i4>
      </vt:variant>
      <vt:variant>
        <vt:i4>45</vt:i4>
      </vt:variant>
      <vt:variant>
        <vt:i4>0</vt:i4>
      </vt:variant>
      <vt:variant>
        <vt:i4>5</vt:i4>
      </vt:variant>
      <vt:variant>
        <vt:lpwstr/>
      </vt:variant>
      <vt:variant>
        <vt:lpwstr>a36</vt:lpwstr>
      </vt:variant>
      <vt:variant>
        <vt:i4>3342433</vt:i4>
      </vt:variant>
      <vt:variant>
        <vt:i4>42</vt:i4>
      </vt:variant>
      <vt:variant>
        <vt:i4>0</vt:i4>
      </vt:variant>
      <vt:variant>
        <vt:i4>5</vt:i4>
      </vt:variant>
      <vt:variant>
        <vt:lpwstr/>
      </vt:variant>
      <vt:variant>
        <vt:lpwstr>a31</vt:lpwstr>
      </vt:variant>
      <vt:variant>
        <vt:i4>3473505</vt:i4>
      </vt:variant>
      <vt:variant>
        <vt:i4>39</vt:i4>
      </vt:variant>
      <vt:variant>
        <vt:i4>0</vt:i4>
      </vt:variant>
      <vt:variant>
        <vt:i4>5</vt:i4>
      </vt:variant>
      <vt:variant>
        <vt:lpwstr/>
      </vt:variant>
      <vt:variant>
        <vt:lpwstr>a5</vt:lpwstr>
      </vt:variant>
      <vt:variant>
        <vt:i4>3276897</vt:i4>
      </vt:variant>
      <vt:variant>
        <vt:i4>36</vt:i4>
      </vt:variant>
      <vt:variant>
        <vt:i4>0</vt:i4>
      </vt:variant>
      <vt:variant>
        <vt:i4>5</vt:i4>
      </vt:variant>
      <vt:variant>
        <vt:lpwstr/>
      </vt:variant>
      <vt:variant>
        <vt:lpwstr>a2</vt:lpwstr>
      </vt:variant>
      <vt:variant>
        <vt:i4>3604577</vt:i4>
      </vt:variant>
      <vt:variant>
        <vt:i4>33</vt:i4>
      </vt:variant>
      <vt:variant>
        <vt:i4>0</vt:i4>
      </vt:variant>
      <vt:variant>
        <vt:i4>5</vt:i4>
      </vt:variant>
      <vt:variant>
        <vt:lpwstr/>
      </vt:variant>
      <vt:variant>
        <vt:lpwstr>a7</vt:lpwstr>
      </vt:variant>
      <vt:variant>
        <vt:i4>3473505</vt:i4>
      </vt:variant>
      <vt:variant>
        <vt:i4>30</vt:i4>
      </vt:variant>
      <vt:variant>
        <vt:i4>0</vt:i4>
      </vt:variant>
      <vt:variant>
        <vt:i4>5</vt:i4>
      </vt:variant>
      <vt:variant>
        <vt:lpwstr/>
      </vt:variant>
      <vt:variant>
        <vt:lpwstr>a5</vt:lpwstr>
      </vt:variant>
      <vt:variant>
        <vt:i4>524291</vt:i4>
      </vt:variant>
      <vt:variant>
        <vt:i4>27</vt:i4>
      </vt:variant>
      <vt:variant>
        <vt:i4>0</vt:i4>
      </vt:variant>
      <vt:variant>
        <vt:i4>5</vt:i4>
      </vt:variant>
      <vt:variant>
        <vt:lpwstr/>
      </vt:variant>
      <vt:variant>
        <vt:lpwstr>a9b1</vt:lpwstr>
      </vt:variant>
      <vt:variant>
        <vt:i4>3473505</vt:i4>
      </vt:variant>
      <vt:variant>
        <vt:i4>24</vt:i4>
      </vt:variant>
      <vt:variant>
        <vt:i4>0</vt:i4>
      </vt:variant>
      <vt:variant>
        <vt:i4>5</vt:i4>
      </vt:variant>
      <vt:variant>
        <vt:lpwstr/>
      </vt:variant>
      <vt:variant>
        <vt:lpwstr>a51</vt:lpwstr>
      </vt:variant>
      <vt:variant>
        <vt:i4>3342433</vt:i4>
      </vt:variant>
      <vt:variant>
        <vt:i4>21</vt:i4>
      </vt:variant>
      <vt:variant>
        <vt:i4>0</vt:i4>
      </vt:variant>
      <vt:variant>
        <vt:i4>5</vt:i4>
      </vt:variant>
      <vt:variant>
        <vt:lpwstr/>
      </vt:variant>
      <vt:variant>
        <vt:lpwstr>a39</vt:lpwstr>
      </vt:variant>
      <vt:variant>
        <vt:i4>-337905470</vt:i4>
      </vt:variant>
      <vt:variant>
        <vt:i4>18</vt:i4>
      </vt:variant>
      <vt:variant>
        <vt:i4>0</vt:i4>
      </vt:variant>
      <vt:variant>
        <vt:i4>5</vt:i4>
      </vt:variant>
      <vt:variant>
        <vt:lpwstr>http://www.6law.idv.tw/6law/law/農民健康保險條例.htm</vt:lpwstr>
      </vt:variant>
      <vt:variant>
        <vt:lpwstr/>
      </vt:variant>
      <vt:variant>
        <vt:i4>224506463</vt:i4>
      </vt:variant>
      <vt:variant>
        <vt:i4>15</vt:i4>
      </vt:variant>
      <vt:variant>
        <vt:i4>0</vt:i4>
      </vt:variant>
      <vt:variant>
        <vt:i4>5</vt:i4>
      </vt:variant>
      <vt:variant>
        <vt:lpwstr>../S-link電子六法總索引.doc</vt:lpwstr>
      </vt:variant>
      <vt:variant>
        <vt:lpwstr>農民健康保險條例</vt:lpwstr>
      </vt:variant>
      <vt:variant>
        <vt:i4>-1149703453</vt:i4>
      </vt:variant>
      <vt:variant>
        <vt:i4>12</vt:i4>
      </vt:variant>
      <vt:variant>
        <vt:i4>0</vt:i4>
      </vt:variant>
      <vt:variant>
        <vt:i4>5</vt:i4>
      </vt:variant>
      <vt:variant>
        <vt:lpwstr>../S-link分類法規索引.doc</vt:lpwstr>
      </vt:variant>
      <vt:variant>
        <vt:lpwstr>a農民健康保險條例</vt:lpwstr>
      </vt:variant>
      <vt:variant>
        <vt:i4>91</vt:i4>
      </vt:variant>
      <vt:variant>
        <vt:i4>9</vt:i4>
      </vt:variant>
      <vt:variant>
        <vt:i4>0</vt:i4>
      </vt:variant>
      <vt:variant>
        <vt:i4>5</vt:i4>
      </vt:variant>
      <vt:variant>
        <vt:lpwstr>http://www.facebook.com/anita6law</vt:lpwstr>
      </vt:variant>
      <vt:variant>
        <vt:lpwstr/>
      </vt:variant>
      <vt:variant>
        <vt:i4>7536689</vt:i4>
      </vt:variant>
      <vt:variant>
        <vt:i4>6</vt:i4>
      </vt:variant>
      <vt:variant>
        <vt:i4>0</vt:i4>
      </vt:variant>
      <vt:variant>
        <vt:i4>5</vt:i4>
      </vt:variant>
      <vt:variant>
        <vt:lpwstr>http://law.moj.gov.tw/LawClass/LawHistoryIf.aspx?PCode=D0050084</vt:lpwstr>
      </vt:variant>
      <vt:variant>
        <vt:lpwstr/>
      </vt:variant>
      <vt:variant>
        <vt:i4>5242899</vt:i4>
      </vt:variant>
      <vt:variant>
        <vt:i4>3</vt:i4>
      </vt:variant>
      <vt:variant>
        <vt:i4>0</vt:i4>
      </vt:variant>
      <vt:variant>
        <vt:i4>5</vt:i4>
      </vt:variant>
      <vt:variant>
        <vt:lpwstr>http://www.6law.idv.tw/update.htm</vt:lpwstr>
      </vt:variant>
      <vt:variant>
        <vt:lpwstr/>
      </vt:variant>
      <vt:variant>
        <vt:i4>7274528</vt:i4>
      </vt:variant>
      <vt:variant>
        <vt:i4>0</vt:i4>
      </vt:variant>
      <vt:variant>
        <vt:i4>0</vt:i4>
      </vt:variant>
      <vt:variant>
        <vt:i4>5</vt:i4>
      </vt:variant>
      <vt:variant>
        <vt:lpwstr>http://www.6law.idv.tw/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農民健康保險條例</dc:title>
  <dc:subject/>
  <dc:creator>S-link 電子六法-黃婉玲</dc:creator>
  <cp:keywords/>
  <dc:description/>
  <cp:lastModifiedBy>黃 6laws</cp:lastModifiedBy>
  <cp:revision>14</cp:revision>
  <dcterms:created xsi:type="dcterms:W3CDTF">2023-02-10T05:07:00Z</dcterms:created>
  <dcterms:modified xsi:type="dcterms:W3CDTF">2023-08-11T05:34:00Z</dcterms:modified>
</cp:coreProperties>
</file>